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AD4E33F" w14:textId="77777777" w:rsidR="00EE61BA" w:rsidRPr="00BD4C9D" w:rsidRDefault="0086094A" w:rsidP="0086094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BD4C9D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การเพิ่มประสิทธิภาพการกักเก็บประจุของอุปกรณ์ตัวเก็บประจุไฟฟ้ายิ่งยวดแบบผสม</w:t>
      </w:r>
    </w:p>
    <w:p w14:paraId="60E49BA7" w14:textId="77777777" w:rsidR="00EE61BA" w:rsidRPr="00BD4C9D" w:rsidRDefault="0086094A" w:rsidP="0086094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BD4C9D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โดยใช้วัสดุโครงข่ายโลหะ-อินทรีย์เป็นตัวเพิ่มการเกิดปฏิกิริยารีดอกซ์</w:t>
      </w:r>
      <w:r w:rsidR="00EE61BA" w:rsidRPr="00BD4C9D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 </w:t>
      </w:r>
    </w:p>
    <w:p w14:paraId="00000004" w14:textId="4A9B6160" w:rsidR="00090BD3" w:rsidRPr="00BD4C9D" w:rsidRDefault="00EE61BA" w:rsidP="0086094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  <w:t xml:space="preserve">(TH Sarabun </w:t>
      </w:r>
      <w:r w:rsidR="00BD4C9D"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  <w:t>New</w:t>
      </w:r>
      <w:r w:rsidRPr="00BD4C9D"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  <w:t xml:space="preserve"> ขนาด 1</w:t>
      </w:r>
      <w:r w:rsidR="006932F6" w:rsidRPr="00BD4C9D">
        <w:rPr>
          <w:rFonts w:ascii="TH Sarabun New" w:eastAsia="TH Sarabun PSK" w:hAnsi="TH Sarabun New" w:cs="TH Sarabun New"/>
          <w:noProof/>
          <w:color w:val="FF0000"/>
          <w:sz w:val="28"/>
          <w:szCs w:val="28"/>
          <w:lang w:val="en-US"/>
        </w:rPr>
        <w:t>6</w:t>
      </w:r>
      <w:r w:rsidRPr="00BD4C9D">
        <w:rPr>
          <w:rFonts w:ascii="TH Sarabun New" w:eastAsia="TH Sarabun PSK" w:hAnsi="TH Sarabun New" w:cs="TH Sarabun New"/>
          <w:noProof/>
          <w:color w:val="FF0000"/>
          <w:sz w:val="28"/>
          <w:szCs w:val="28"/>
          <w:lang w:val="en-US"/>
        </w:rPr>
        <w:t xml:space="preserve">, </w:t>
      </w:r>
      <w:r w:rsidRPr="00BD4C9D">
        <w:rPr>
          <w:rFonts w:ascii="TH Sarabun New" w:eastAsia="TH Sarabun PSK" w:hAnsi="TH Sarabun New" w:cs="TH Sarabun New"/>
          <w:noProof/>
          <w:color w:val="FF0000"/>
          <w:sz w:val="28"/>
          <w:szCs w:val="28"/>
          <w:cs/>
          <w:lang w:val="en-US"/>
        </w:rPr>
        <w:t>ตัวหนา</w:t>
      </w:r>
      <w:r w:rsidRPr="00BD4C9D">
        <w:rPr>
          <w:rFonts w:ascii="TH Sarabun New" w:eastAsia="TH Sarabun PSK" w:hAnsi="TH Sarabun New" w:cs="TH Sarabun New"/>
          <w:noProof/>
          <w:color w:val="FF0000"/>
          <w:sz w:val="28"/>
          <w:szCs w:val="28"/>
          <w:lang w:val="en-US"/>
        </w:rPr>
        <w:t xml:space="preserve">, </w:t>
      </w:r>
      <w:r w:rsidRPr="00BD4C9D">
        <w:rPr>
          <w:rFonts w:ascii="TH Sarabun New" w:eastAsia="TH Sarabun PSK" w:hAnsi="TH Sarabun New" w:cs="TH Sarabun New"/>
          <w:noProof/>
          <w:color w:val="FF0000"/>
          <w:sz w:val="28"/>
          <w:szCs w:val="28"/>
          <w:cs/>
          <w:lang w:val="en-US"/>
        </w:rPr>
        <w:t>จัดกลาง)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4B572AEC" w:rsidR="00090BD3" w:rsidRPr="00BD4C9D" w:rsidRDefault="00074EED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>ชื่อผู้ทำโครงงานคนที่ 1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>, ชื่อผู้ทำโครงงานคนที่ 2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B57C95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 w:rsidR="00B57C95" w:rsidRPr="00BD4C9D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…… ,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ชื่อครูที่ปรึกษา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และ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ชื่อที่ปรึกษาพิเศษ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2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Pr="00BD4C9D"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  <w:t xml:space="preserve">(TH Sarabun </w:t>
      </w:r>
      <w:r w:rsidR="00BD4C9D"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  <w:t>New</w:t>
      </w:r>
      <w:r w:rsidRPr="00BD4C9D"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  <w:t xml:space="preserve"> ขนาด 14 points, จัดกลาง, ไม่มีคำนำหน้าชื่อ, *after the corresponding author</w:t>
      </w:r>
      <w:r w:rsidR="009D6F84" w:rsidRPr="00BD4C9D">
        <w:rPr>
          <w:rFonts w:ascii="TH Sarabun New" w:eastAsia="TH Sarabun PSK" w:hAnsi="TH Sarabun New" w:cs="TH Sarabun New"/>
          <w:noProof/>
          <w:color w:val="FF0000"/>
          <w:sz w:val="28"/>
          <w:szCs w:val="28"/>
          <w:lang w:val="en-US"/>
        </w:rPr>
        <w:t xml:space="preserve">, </w:t>
      </w:r>
      <w:r w:rsidR="009D6F84" w:rsidRPr="00BD4C9D">
        <w:rPr>
          <w:rFonts w:ascii="TH Sarabun New" w:eastAsia="TH Sarabun PSK" w:hAnsi="TH Sarabun New" w:cs="TH Sarabun New"/>
          <w:noProof/>
          <w:color w:val="FF0000"/>
          <w:sz w:val="28"/>
          <w:szCs w:val="28"/>
          <w:cs/>
          <w:lang w:val="en-US"/>
        </w:rPr>
        <w:t>มีคำว่า และ หน้าชื่อสุดท้าย</w:t>
      </w:r>
      <w:r w:rsidRPr="00BD4C9D"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  <w:t>)</w:t>
      </w:r>
    </w:p>
    <w:p w14:paraId="00000006" w14:textId="0E8103BC" w:rsidR="00090BD3" w:rsidRPr="00BD4C9D" w:rsidRDefault="00074EED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ที่อยู่โรงเรียน </w:t>
      </w:r>
      <w:r w:rsidRPr="00BD4C9D"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  <w:t xml:space="preserve">(TH Sarabun </w:t>
      </w:r>
      <w:r w:rsidR="00BD4C9D"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  <w:t>New</w:t>
      </w:r>
      <w:r w:rsidRPr="00BD4C9D"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  <w:t>, 12 points, ตัวเอียง, จัดกลาง, add space before paragraph, ใช้เลขยกสำหรับบุคคลที่อยู่ต่างสังกัด)</w:t>
      </w:r>
    </w:p>
    <w:p w14:paraId="3ED2FE5F" w14:textId="79A6AAD4" w:rsidR="00FE5790" w:rsidRPr="00BD4C9D" w:rsidRDefault="00FE5790" w:rsidP="00FE5790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sz w:val="24"/>
          <w:szCs w:val="24"/>
          <w:cs/>
          <w:lang w:val="en-US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2</w:t>
      </w: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cs/>
          <w:lang w:val="en-US"/>
        </w:rPr>
        <w:t>หน่วยงาน</w:t>
      </w: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/</w:t>
      </w: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cs/>
          <w:lang w:val="en-US"/>
        </w:rPr>
        <w:t xml:space="preserve">ที่อยู่ของที่ปรึกษาพิเศษ </w:t>
      </w:r>
      <w:r w:rsidRPr="00BD4C9D"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  <w:t xml:space="preserve">(TH Sarabun </w:t>
      </w:r>
      <w:r w:rsidR="00BD4C9D"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  <w:t>New</w:t>
      </w:r>
      <w:r w:rsidRPr="00BD4C9D"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  <w:t>, 12 points, ตัวเอียง, จัดกลาง, add space before paragraph</w:t>
      </w:r>
      <w:r w:rsidRPr="00BD4C9D"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  <w:cs/>
        </w:rPr>
        <w:t>)</w:t>
      </w:r>
    </w:p>
    <w:p w14:paraId="00000007" w14:textId="29CEAFEA" w:rsidR="00090BD3" w:rsidRPr="00BD4C9D" w:rsidRDefault="00074EE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5D4CC6" w:rsidRPr="00BD4C9D">
        <w:rPr>
          <w:rFonts w:ascii="TH Sarabun New" w:eastAsia="TH Sarabun PSK" w:hAnsi="TH Sarabun New" w:cs="TH Sarabun New"/>
          <w:i/>
          <w:noProof/>
          <w:sz w:val="24"/>
          <w:szCs w:val="24"/>
          <w:cs/>
        </w:rPr>
        <w:t xml:space="preserve">ของ </w:t>
      </w:r>
      <w:r w:rsidR="005D4CC6"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>corresponding author</w:t>
      </w: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 </w:t>
      </w:r>
      <w:r w:rsidRPr="00BD4C9D"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  <w:t xml:space="preserve">(TH Sarabun </w:t>
      </w:r>
      <w:r w:rsidR="00BD4C9D"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  <w:t>New</w:t>
      </w:r>
      <w:r w:rsidRPr="00BD4C9D"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  <w:t>, 12 points, ตัวเอียง, จัดกลาง, ลบ Hyperlink)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9" w14:textId="77777777" w:rsidR="00090BD3" w:rsidRPr="00BD4C9D" w:rsidRDefault="00074E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color w:val="FF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b/>
          <w:i/>
          <w:noProof/>
          <w:color w:val="FF0000"/>
          <w:sz w:val="24"/>
          <w:szCs w:val="24"/>
        </w:rPr>
        <w:t>ตัวอย่าง:</w:t>
      </w:r>
    </w:p>
    <w:p w14:paraId="0000000A" w14:textId="7479D272" w:rsidR="00090BD3" w:rsidRPr="00BD4C9D" w:rsidRDefault="00074EED" w:rsidP="0086094A">
      <w:pPr>
        <w:spacing w:after="0" w:line="240" w:lineRule="auto"/>
        <w:jc w:val="center"/>
        <w:rPr>
          <w:rFonts w:ascii="TH Sarabun New" w:hAnsi="TH Sarabun New" w:cs="TH Sarabun New"/>
          <w:i/>
          <w:iCs/>
          <w:noProof/>
          <w:color w:val="FF0000"/>
          <w:sz w:val="24"/>
          <w:szCs w:val="24"/>
        </w:rPr>
      </w:pPr>
      <w:r w:rsidRPr="00BD4C9D">
        <w:rPr>
          <w:rFonts w:ascii="TH Sarabun New" w:hAnsi="TH Sarabun New" w:cs="TH Sarabun New"/>
          <w:i/>
          <w:iCs/>
          <w:noProof/>
          <w:color w:val="FF0000"/>
          <w:sz w:val="24"/>
          <w:szCs w:val="24"/>
          <w:vertAlign w:val="superscript"/>
        </w:rPr>
        <w:t>1</w:t>
      </w:r>
      <w:r w:rsidRPr="00BD4C9D">
        <w:rPr>
          <w:rFonts w:ascii="TH Sarabun New" w:hAnsi="TH Sarabun New" w:cs="TH Sarabun New"/>
          <w:i/>
          <w:iCs/>
          <w:noProof/>
          <w:color w:val="FF0000"/>
          <w:sz w:val="24"/>
          <w:szCs w:val="24"/>
        </w:rPr>
        <w:t xml:space="preserve">โรงเรียนวิทยาศาสตร์จุฬาภรณราชวิทยาลัย </w:t>
      </w:r>
      <w:r w:rsidR="005E0658" w:rsidRPr="00BD4C9D">
        <w:rPr>
          <w:rFonts w:ascii="TH Sarabun New" w:hAnsi="TH Sarabun New" w:cs="TH Sarabun New"/>
          <w:i/>
          <w:iCs/>
          <w:noProof/>
          <w:color w:val="FF0000"/>
          <w:sz w:val="24"/>
          <w:szCs w:val="24"/>
          <w:cs/>
        </w:rPr>
        <w:t>ตรัง</w:t>
      </w:r>
      <w:r w:rsidR="005D4CC6" w:rsidRPr="00BD4C9D">
        <w:rPr>
          <w:rFonts w:ascii="TH Sarabun New" w:hAnsi="TH Sarabun New" w:cs="TH Sarabun New"/>
          <w:i/>
          <w:iCs/>
          <w:noProof/>
          <w:color w:val="FF0000"/>
          <w:sz w:val="24"/>
          <w:szCs w:val="24"/>
        </w:rPr>
        <w:t>,</w:t>
      </w:r>
      <w:r w:rsidRPr="00BD4C9D">
        <w:rPr>
          <w:rFonts w:ascii="TH Sarabun New" w:hAnsi="TH Sarabun New" w:cs="TH Sarabun New"/>
          <w:i/>
          <w:iCs/>
          <w:noProof/>
          <w:color w:val="FF0000"/>
          <w:sz w:val="24"/>
          <w:szCs w:val="24"/>
        </w:rPr>
        <w:t xml:space="preserve"> </w:t>
      </w:r>
      <w:r w:rsidR="005D4CC6" w:rsidRPr="00BD4C9D">
        <w:rPr>
          <w:rFonts w:ascii="TH Sarabun New" w:hAnsi="TH Sarabun New" w:cs="TH Sarabun New"/>
          <w:i/>
          <w:iCs/>
          <w:noProof/>
          <w:color w:val="FF0000"/>
          <w:sz w:val="24"/>
          <w:szCs w:val="24"/>
          <w:cs/>
        </w:rPr>
        <w:t>ตำบล</w:t>
      </w:r>
      <w:r w:rsidR="005E0658" w:rsidRPr="00BD4C9D">
        <w:rPr>
          <w:rFonts w:ascii="TH Sarabun New" w:hAnsi="TH Sarabun New" w:cs="TH Sarabun New"/>
          <w:i/>
          <w:iCs/>
          <w:noProof/>
          <w:color w:val="FF0000"/>
          <w:sz w:val="24"/>
          <w:szCs w:val="24"/>
          <w:cs/>
        </w:rPr>
        <w:t>บางรัก</w:t>
      </w:r>
      <w:r w:rsidRPr="00BD4C9D">
        <w:rPr>
          <w:rFonts w:ascii="TH Sarabun New" w:hAnsi="TH Sarabun New" w:cs="TH Sarabun New"/>
          <w:i/>
          <w:iCs/>
          <w:noProof/>
          <w:color w:val="FF0000"/>
          <w:sz w:val="24"/>
          <w:szCs w:val="24"/>
        </w:rPr>
        <w:t>, อำเภอ</w:t>
      </w:r>
      <w:r w:rsidR="005E0658" w:rsidRPr="00BD4C9D">
        <w:rPr>
          <w:rFonts w:ascii="TH Sarabun New" w:hAnsi="TH Sarabun New" w:cs="TH Sarabun New"/>
          <w:i/>
          <w:iCs/>
          <w:noProof/>
          <w:color w:val="FF0000"/>
          <w:sz w:val="24"/>
          <w:szCs w:val="24"/>
          <w:cs/>
        </w:rPr>
        <w:t>เมืองตรัง</w:t>
      </w:r>
      <w:r w:rsidRPr="00BD4C9D">
        <w:rPr>
          <w:rFonts w:ascii="TH Sarabun New" w:hAnsi="TH Sarabun New" w:cs="TH Sarabun New"/>
          <w:i/>
          <w:iCs/>
          <w:noProof/>
          <w:color w:val="FF0000"/>
          <w:sz w:val="24"/>
          <w:szCs w:val="24"/>
        </w:rPr>
        <w:t>, จังหวัด</w:t>
      </w:r>
      <w:r w:rsidR="005E0658" w:rsidRPr="00BD4C9D">
        <w:rPr>
          <w:rFonts w:ascii="TH Sarabun New" w:hAnsi="TH Sarabun New" w:cs="TH Sarabun New"/>
          <w:i/>
          <w:iCs/>
          <w:noProof/>
          <w:color w:val="FF0000"/>
          <w:sz w:val="24"/>
          <w:szCs w:val="24"/>
          <w:cs/>
        </w:rPr>
        <w:t>ตรัง</w:t>
      </w:r>
      <w:r w:rsidR="005D4CC6" w:rsidRPr="00BD4C9D">
        <w:rPr>
          <w:rFonts w:ascii="TH Sarabun New" w:hAnsi="TH Sarabun New" w:cs="TH Sarabun New"/>
          <w:i/>
          <w:iCs/>
          <w:noProof/>
          <w:color w:val="FF0000"/>
          <w:sz w:val="24"/>
          <w:szCs w:val="24"/>
          <w:cs/>
        </w:rPr>
        <w:t xml:space="preserve"> </w:t>
      </w:r>
      <w:r w:rsidR="005E0658" w:rsidRPr="00BD4C9D">
        <w:rPr>
          <w:rFonts w:ascii="TH Sarabun New" w:hAnsi="TH Sarabun New" w:cs="TH Sarabun New"/>
          <w:i/>
          <w:iCs/>
          <w:noProof/>
          <w:color w:val="FF0000"/>
          <w:sz w:val="24"/>
          <w:szCs w:val="24"/>
          <w:lang w:val="en-US"/>
        </w:rPr>
        <w:t>92000</w:t>
      </w:r>
      <w:r w:rsidRPr="00BD4C9D">
        <w:rPr>
          <w:rFonts w:ascii="TH Sarabun New" w:hAnsi="TH Sarabun New" w:cs="TH Sarabun New"/>
          <w:i/>
          <w:iCs/>
          <w:noProof/>
          <w:color w:val="FF0000"/>
          <w:sz w:val="24"/>
          <w:szCs w:val="24"/>
        </w:rPr>
        <w:t>, ประเทศไทย</w:t>
      </w:r>
    </w:p>
    <w:p w14:paraId="0000000B" w14:textId="3C981A88" w:rsidR="00090BD3" w:rsidRPr="00BD4C9D" w:rsidRDefault="00074EED" w:rsidP="0086094A">
      <w:pPr>
        <w:spacing w:after="0" w:line="240" w:lineRule="auto"/>
        <w:jc w:val="center"/>
        <w:rPr>
          <w:rFonts w:ascii="TH Sarabun New" w:hAnsi="TH Sarabun New" w:cs="TH Sarabun New"/>
          <w:i/>
          <w:iCs/>
          <w:noProof/>
          <w:color w:val="FF0000"/>
          <w:sz w:val="24"/>
          <w:szCs w:val="24"/>
        </w:rPr>
      </w:pPr>
      <w:r w:rsidRPr="00BD4C9D">
        <w:rPr>
          <w:rFonts w:ascii="TH Sarabun New" w:hAnsi="TH Sarabun New" w:cs="TH Sarabun New"/>
          <w:i/>
          <w:iCs/>
          <w:noProof/>
          <w:color w:val="FF0000"/>
          <w:sz w:val="24"/>
          <w:szCs w:val="24"/>
          <w:vertAlign w:val="superscript"/>
        </w:rPr>
        <w:t>2</w:t>
      </w:r>
      <w:r w:rsidR="005D4CC6" w:rsidRPr="00BD4C9D">
        <w:rPr>
          <w:rFonts w:ascii="TH Sarabun New" w:hAnsi="TH Sarabun New" w:cs="TH Sarabun New"/>
          <w:i/>
          <w:iCs/>
          <w:noProof/>
          <w:color w:val="FF0000"/>
          <w:sz w:val="24"/>
          <w:szCs w:val="24"/>
          <w:cs/>
        </w:rPr>
        <w:t>ภาควิชาฟิสิกส์ คณะวิทยาศาสตร์ มหาวิทยาลัยธรรมศาสตร์</w:t>
      </w:r>
      <w:r w:rsidR="005D4CC6" w:rsidRPr="00BD4C9D">
        <w:rPr>
          <w:rFonts w:ascii="TH Sarabun New" w:hAnsi="TH Sarabun New" w:cs="TH Sarabun New"/>
          <w:i/>
          <w:iCs/>
          <w:noProof/>
          <w:color w:val="FF0000"/>
          <w:sz w:val="24"/>
          <w:szCs w:val="24"/>
        </w:rPr>
        <w:t>,</w:t>
      </w:r>
      <w:r w:rsidRPr="00BD4C9D">
        <w:rPr>
          <w:rFonts w:ascii="TH Sarabun New" w:hAnsi="TH Sarabun New" w:cs="TH Sarabun New"/>
          <w:i/>
          <w:iCs/>
          <w:noProof/>
          <w:color w:val="FF0000"/>
          <w:sz w:val="24"/>
          <w:szCs w:val="24"/>
        </w:rPr>
        <w:t xml:space="preserve"> </w:t>
      </w:r>
      <w:r w:rsidR="005D4CC6" w:rsidRPr="00BD4C9D">
        <w:rPr>
          <w:rFonts w:ascii="TH Sarabun New" w:hAnsi="TH Sarabun New" w:cs="TH Sarabun New"/>
          <w:i/>
          <w:iCs/>
          <w:noProof/>
          <w:color w:val="FF0000"/>
          <w:sz w:val="24"/>
          <w:szCs w:val="24"/>
          <w:cs/>
        </w:rPr>
        <w:t>ตำบลคลองหนึ่ง</w:t>
      </w:r>
      <w:r w:rsidR="005D4CC6" w:rsidRPr="00BD4C9D">
        <w:rPr>
          <w:rFonts w:ascii="TH Sarabun New" w:hAnsi="TH Sarabun New" w:cs="TH Sarabun New"/>
          <w:i/>
          <w:iCs/>
          <w:noProof/>
          <w:color w:val="FF0000"/>
          <w:sz w:val="24"/>
          <w:szCs w:val="24"/>
        </w:rPr>
        <w:t>,</w:t>
      </w:r>
      <w:r w:rsidR="005D4CC6" w:rsidRPr="00BD4C9D">
        <w:rPr>
          <w:rFonts w:ascii="TH Sarabun New" w:hAnsi="TH Sarabun New" w:cs="TH Sarabun New"/>
          <w:i/>
          <w:iCs/>
          <w:noProof/>
          <w:color w:val="FF0000"/>
          <w:sz w:val="24"/>
          <w:szCs w:val="24"/>
          <w:cs/>
        </w:rPr>
        <w:t xml:space="preserve"> อำเภอคลองหลวง</w:t>
      </w:r>
      <w:r w:rsidR="005D4CC6" w:rsidRPr="00BD4C9D">
        <w:rPr>
          <w:rFonts w:ascii="TH Sarabun New" w:hAnsi="TH Sarabun New" w:cs="TH Sarabun New"/>
          <w:i/>
          <w:iCs/>
          <w:noProof/>
          <w:color w:val="FF0000"/>
          <w:sz w:val="24"/>
          <w:szCs w:val="24"/>
        </w:rPr>
        <w:t>,</w:t>
      </w:r>
      <w:r w:rsidR="005D4CC6" w:rsidRPr="00BD4C9D">
        <w:rPr>
          <w:rFonts w:ascii="TH Sarabun New" w:hAnsi="TH Sarabun New" w:cs="TH Sarabun New"/>
          <w:i/>
          <w:iCs/>
          <w:noProof/>
          <w:color w:val="FF0000"/>
          <w:sz w:val="24"/>
          <w:szCs w:val="24"/>
          <w:cs/>
        </w:rPr>
        <w:t xml:space="preserve"> จังหวัดปทุมธานี 12120</w:t>
      </w:r>
      <w:r w:rsidRPr="00BD4C9D">
        <w:rPr>
          <w:rFonts w:ascii="TH Sarabun New" w:hAnsi="TH Sarabun New" w:cs="TH Sarabun New"/>
          <w:i/>
          <w:iCs/>
          <w:noProof/>
          <w:color w:val="FF0000"/>
          <w:sz w:val="24"/>
          <w:szCs w:val="24"/>
        </w:rPr>
        <w:t>, ประเทศไทย</w:t>
      </w:r>
    </w:p>
    <w:p w14:paraId="0000000C" w14:textId="49F67398" w:rsidR="00090BD3" w:rsidRPr="00BD4C9D" w:rsidRDefault="00074EE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FF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  <w:t>*E-mail: example@pc</w:t>
      </w:r>
      <w:r w:rsidR="00BD4C9D"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  <w:t>shstrg</w:t>
      </w:r>
      <w:r w:rsidR="00EE61BA" w:rsidRPr="00BD4C9D"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  <w:lang w:val="en-US"/>
        </w:rPr>
        <w:t>t</w:t>
      </w:r>
      <w:r w:rsidRPr="00BD4C9D"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  <w:t>.ac.th</w:t>
      </w:r>
    </w:p>
    <w:p w14:paraId="0000000D" w14:textId="77777777" w:rsidR="00090BD3" w:rsidRPr="00BD4C9D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0000000E" w14:textId="2588302D" w:rsidR="00090BD3" w:rsidRPr="00BD4C9D" w:rsidRDefault="00074EED">
      <w:pPr>
        <w:spacing w:after="0" w:line="240" w:lineRule="auto"/>
        <w:ind w:firstLine="720"/>
        <w:jc w:val="both"/>
        <w:rPr>
          <w:rFonts w:ascii="TH Sarabun New" w:hAnsi="TH Sarabun New" w:cs="TH Sarabun New"/>
          <w:noProof/>
          <w:color w:val="FF0000"/>
        </w:rPr>
      </w:pPr>
      <w:r w:rsidRPr="00BD4C9D"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  <w:t xml:space="preserve">- ใช้ TH Sarabun </w:t>
      </w:r>
      <w:r w:rsidR="00BD4C9D"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  <w:t>New</w:t>
      </w:r>
      <w:r w:rsidRPr="00BD4C9D"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  <w:t>, single spaced ขนาด 16 point</w:t>
      </w:r>
    </w:p>
    <w:p w14:paraId="0000000F" w14:textId="77777777" w:rsidR="00090BD3" w:rsidRPr="00BD4C9D" w:rsidRDefault="00074EED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  <w:r w:rsidRPr="00BD4C9D"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  <w:t>- บทคัดย่อควรจัดในย่อหน้าเดียว</w:t>
      </w:r>
    </w:p>
    <w:p w14:paraId="00000010" w14:textId="77777777" w:rsidR="00090BD3" w:rsidRPr="00BD4C9D" w:rsidRDefault="00074EED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  <w:r w:rsidRPr="00BD4C9D"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  <w:t>- ความยาวของบทคัดย่อไม่ควรเกิน 250 คำ</w:t>
      </w:r>
    </w:p>
    <w:p w14:paraId="00000011" w14:textId="77777777" w:rsidR="00090BD3" w:rsidRPr="00BD4C9D" w:rsidRDefault="00074EED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  <w:r w:rsidRPr="00BD4C9D"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  <w:t>- บทคัดย่อควรอยู่ภายใน 1 หน้า A4</w:t>
      </w:r>
    </w:p>
    <w:p w14:paraId="00000012" w14:textId="77777777" w:rsidR="00090BD3" w:rsidRPr="00BD4C9D" w:rsidRDefault="00074EED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  <w:r w:rsidRPr="00BD4C9D"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  <w:t xml:space="preserve">- </w:t>
      </w:r>
      <w:r w:rsidRPr="00BD4C9D">
        <w:rPr>
          <w:rFonts w:ascii="TH Sarabun New" w:eastAsia="TH Sarabun PSK" w:hAnsi="TH Sarabun New" w:cs="TH Sarabun New"/>
          <w:b/>
          <w:noProof/>
          <w:color w:val="FF0000"/>
          <w:sz w:val="32"/>
          <w:szCs w:val="32"/>
        </w:rPr>
        <w:t xml:space="preserve">โปรดใช้ Template นี้เพื่อง่ายต่อการจัดหน้า </w:t>
      </w:r>
      <w:r w:rsidRPr="00BD4C9D"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  <w:t>โดยลบตัวหนังสือสีแดงออกให้หมด</w:t>
      </w:r>
    </w:p>
    <w:p w14:paraId="00000013" w14:textId="77777777" w:rsidR="00090BD3" w:rsidRPr="00BD4C9D" w:rsidRDefault="00090BD3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</w:p>
    <w:p w14:paraId="74B0D984" w14:textId="77777777" w:rsidR="0086094A" w:rsidRPr="00BD4C9D" w:rsidRDefault="00074EED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คำสำคัญ: ชีวเคมี, พอลิเมอร์, เคมี, พลังงานทดแทน </w:t>
      </w:r>
    </w:p>
    <w:p w14:paraId="00000015" w14:textId="5F7EBE28" w:rsidR="00090BD3" w:rsidRPr="00BD4C9D" w:rsidRDefault="00074EED" w:rsidP="0086094A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</w:pPr>
      <w:r w:rsidRPr="00BD4C9D"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  <w:t>(ไม่ควรเกิน 5 คำ, แบ่งคำสำคัญด้วยเครื่องหมายจุลภาค, ใช้ขนาด 14</w:t>
      </w:r>
      <w:r w:rsidR="0086094A" w:rsidRPr="00BD4C9D">
        <w:rPr>
          <w:rFonts w:ascii="TH Sarabun New" w:eastAsia="TH Sarabun PSK" w:hAnsi="TH Sarabun New" w:cs="TH Sarabun New"/>
          <w:noProof/>
          <w:color w:val="FF0000"/>
          <w:sz w:val="28"/>
          <w:szCs w:val="28"/>
          <w:cs/>
        </w:rPr>
        <w:t xml:space="preserve"> </w:t>
      </w:r>
      <w:r w:rsidRPr="00BD4C9D"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  <w:t xml:space="preserve">point, TH Sarabun </w:t>
      </w:r>
      <w:r w:rsidR="00BD4C9D"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  <w:t>New</w:t>
      </w:r>
      <w:r w:rsidRPr="00BD4C9D"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  <w:t>)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C974D" w14:textId="77777777" w:rsidR="00EE7534" w:rsidRDefault="00EE7534">
      <w:pPr>
        <w:spacing w:after="0" w:line="240" w:lineRule="auto"/>
      </w:pPr>
      <w:r>
        <w:separator/>
      </w:r>
    </w:p>
  </w:endnote>
  <w:endnote w:type="continuationSeparator" w:id="0">
    <w:p w14:paraId="37651117" w14:textId="77777777" w:rsidR="00EE7534" w:rsidRDefault="00EE7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AC94F" w14:textId="77777777" w:rsidR="00EE7534" w:rsidRDefault="00EE7534">
      <w:pPr>
        <w:spacing w:after="0" w:line="240" w:lineRule="auto"/>
      </w:pPr>
      <w:r>
        <w:separator/>
      </w:r>
    </w:p>
  </w:footnote>
  <w:footnote w:type="continuationSeparator" w:id="0">
    <w:p w14:paraId="77D9E9AB" w14:textId="77777777" w:rsidR="00EE7534" w:rsidRDefault="00EE7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090BD3" w:rsidRDefault="00EE753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090BD3" w:rsidRDefault="00EE753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48372D"/>
    <w:rsid w:val="005D4CC6"/>
    <w:rsid w:val="005E0658"/>
    <w:rsid w:val="006932F6"/>
    <w:rsid w:val="0086094A"/>
    <w:rsid w:val="00962C47"/>
    <w:rsid w:val="009D6F84"/>
    <w:rsid w:val="00B57C95"/>
    <w:rsid w:val="00BD4C9D"/>
    <w:rsid w:val="00D23736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User</cp:lastModifiedBy>
  <cp:revision>3</cp:revision>
  <cp:lastPrinted>2025-06-18T14:20:00Z</cp:lastPrinted>
  <dcterms:created xsi:type="dcterms:W3CDTF">2026-05-15T08:51:00Z</dcterms:created>
  <dcterms:modified xsi:type="dcterms:W3CDTF">2026-05-15T08:56:00Z</dcterms:modified>
</cp:coreProperties>
</file>