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4CBE8DD9" w:rsidR="00090BD3" w:rsidRPr="008B68D0" w:rsidRDefault="00CF7784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ระบบเครื่องกลอย่างง่ายและความเหมาะสมทางเศ</w:t>
      </w:r>
      <w:r w:rsidR="00D66678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ร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ษฐศาสตร์ของเครื่องตัดใบหอมแดง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6CB71753" w:rsidR="00090BD3" w:rsidRDefault="00CF7784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กานต์ธิดา สันใจ , นลพ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รร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ณ ทองอยู่</w:t>
      </w:r>
      <w:r>
        <w:rPr>
          <w:rFonts w:ascii="TH Sarabun New" w:hAnsi="TH Sarabun New" w:cs="TH Sarabun New"/>
          <w:color w:val="000000" w:themeColor="text1"/>
          <w:sz w:val="28"/>
          <w:szCs w:val="28"/>
        </w:rPr>
        <w:t>*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, อภิชิต วรรณะวง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ค์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, ณัฐวดี ทาหลี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740BAA1C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CF7784">
        <w:rPr>
          <w:rStyle w:val="normaltextrun"/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ฃ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CF7784">
        <w:rPr>
          <w:rFonts w:ascii="TH Sarabun New" w:hAnsi="TH Sarabun New" w:cs="TH Sarabun New" w:hint="cs"/>
          <w:i/>
          <w:iCs/>
          <w:sz w:val="24"/>
          <w:szCs w:val="24"/>
          <w:cs/>
        </w:rPr>
        <w:t>ลำปาง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CF7784">
        <w:rPr>
          <w:rFonts w:ascii="TH Sarabun New" w:hAnsi="TH Sarabun New" w:cs="TH Sarabun New" w:hint="cs"/>
          <w:i/>
          <w:iCs/>
          <w:sz w:val="24"/>
          <w:szCs w:val="24"/>
          <w:cs/>
        </w:rPr>
        <w:t>ดอนไฟ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CF7784">
        <w:rPr>
          <w:rFonts w:ascii="TH Sarabun New" w:hAnsi="TH Sarabun New" w:cs="TH Sarabun New" w:hint="cs"/>
          <w:i/>
          <w:iCs/>
          <w:sz w:val="24"/>
          <w:szCs w:val="24"/>
          <w:cs/>
        </w:rPr>
        <w:t>แม่ทะ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CF7784">
        <w:rPr>
          <w:rFonts w:ascii="TH Sarabun New" w:hAnsi="TH Sarabun New" w:cs="TH Sarabun New" w:hint="cs"/>
          <w:i/>
          <w:iCs/>
          <w:sz w:val="24"/>
          <w:szCs w:val="24"/>
          <w:cs/>
        </w:rPr>
        <w:t>ลำปาง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CF7784">
        <w:rPr>
          <w:rFonts w:ascii="TH Sarabun New" w:hAnsi="TH Sarabun New" w:cs="TH Sarabun New" w:hint="cs"/>
          <w:i/>
          <w:iCs/>
          <w:sz w:val="24"/>
          <w:szCs w:val="24"/>
          <w:cs/>
        </w:rPr>
        <w:t>52150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08D3CCFA" w:rsidR="00090BD3" w:rsidRPr="00CF7784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CF7784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>00042</w:t>
      </w:r>
      <w:r w:rsidR="00CF7784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nonlaphan@pcccr.ac.th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3" w14:textId="70EB04DC" w:rsidR="00090BD3" w:rsidRPr="008B68D0" w:rsidRDefault="00CF7784" w:rsidP="008B68D0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FF0000"/>
          <w:sz w:val="32"/>
          <w:szCs w:val="32"/>
          <w:cs/>
        </w:rPr>
      </w:pPr>
      <w:r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วัตุประสงค์ของโครงงานนี้เพื่อศึกษาประสิทธิภาพเชิงกล ต้นทุนการผลิต และระยะเวลาการคืนทุนของเครื่องตัดใบหอมแดงโดยเปรียบเทียบกับการใช้แรงงานคนในการตัดใบหอมแดงหลังการเก็บเกี่ยว โดยได้วิเคราะห์ตัวแปรต่างๆดังนนี้ ประสิทธิภาพเชิงกลของเครื่องตัดใบหอมแดง ผลการทดลองแสดงให้เห็นว่าเมื่อเปรียบเทียบกับการใช้แรงงานคนในการตัดใบหอมแดงและการใช้เครื่องตัดใบหอมแดง โดยมีประสิทธิภาพเชิงกลอยู่ที่ร้อยละ 97</w:t>
      </w:r>
      <w:r w:rsidR="00366625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.</w:t>
      </w:r>
      <w:r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2 นอกจากนี้ต้นทุนการผลิตเครื่องตัดใบหอมแดงอยู่ที่ประมาณ 9,816 บาท</w:t>
      </w:r>
      <w:r w:rsidR="00366625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 xml:space="preserve"> และสุดท้ายระบยาเวลาการคืนทุนของเครื่องตัดใบหอมแดงมีค่าเท่ากับ 4 ปี 6 เดือน</w:t>
      </w:r>
    </w:p>
    <w:p w14:paraId="761CFB50" w14:textId="77777777" w:rsid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3E2D6433" w:rsidR="0086094A" w:rsidRPr="00366625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366625">
        <w:rPr>
          <w:rFonts w:ascii="TH Sarabun New" w:hAnsi="TH Sarabun New" w:cs="TH Sarabun New" w:hint="cs"/>
          <w:sz w:val="28"/>
          <w:szCs w:val="28"/>
          <w:cs/>
          <w:lang w:val="en-US"/>
        </w:rPr>
        <w:t>เครื่องตัดใบหอมแดง, ประสิทธิภาพเครื่องกล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4885" w14:textId="77777777" w:rsidR="00322446" w:rsidRDefault="00322446">
      <w:pPr>
        <w:spacing w:after="0" w:line="240" w:lineRule="auto"/>
      </w:pPr>
      <w:r>
        <w:separator/>
      </w:r>
    </w:p>
  </w:endnote>
  <w:endnote w:type="continuationSeparator" w:id="0">
    <w:p w14:paraId="01CD1A21" w14:textId="77777777" w:rsidR="00322446" w:rsidRDefault="0032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C3FC" w14:textId="77777777" w:rsidR="00322446" w:rsidRDefault="00322446">
      <w:pPr>
        <w:spacing w:after="0" w:line="240" w:lineRule="auto"/>
      </w:pPr>
      <w:r>
        <w:separator/>
      </w:r>
    </w:p>
  </w:footnote>
  <w:footnote w:type="continuationSeparator" w:id="0">
    <w:p w14:paraId="75116C48" w14:textId="77777777" w:rsidR="00322446" w:rsidRDefault="00322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3224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3224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22446"/>
    <w:rsid w:val="00366625"/>
    <w:rsid w:val="003B5D3F"/>
    <w:rsid w:val="0048372D"/>
    <w:rsid w:val="004E0A4F"/>
    <w:rsid w:val="005D4CC6"/>
    <w:rsid w:val="005E0658"/>
    <w:rsid w:val="006932F6"/>
    <w:rsid w:val="007604B5"/>
    <w:rsid w:val="00836DA4"/>
    <w:rsid w:val="0086094A"/>
    <w:rsid w:val="008B68D0"/>
    <w:rsid w:val="008D5C40"/>
    <w:rsid w:val="00962C47"/>
    <w:rsid w:val="009D6F84"/>
    <w:rsid w:val="00A003C2"/>
    <w:rsid w:val="00B57C95"/>
    <w:rsid w:val="00BD4C9D"/>
    <w:rsid w:val="00CF7784"/>
    <w:rsid w:val="00D23736"/>
    <w:rsid w:val="00D66678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nana tati</cp:lastModifiedBy>
  <cp:revision>2</cp:revision>
  <cp:lastPrinted>2026-07-12T08:43:00Z</cp:lastPrinted>
  <dcterms:created xsi:type="dcterms:W3CDTF">2026-07-12T08:48:00Z</dcterms:created>
  <dcterms:modified xsi:type="dcterms:W3CDTF">2026-07-12T08:48:00Z</dcterms:modified>
</cp:coreProperties>
</file>