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108C" w14:textId="392DFBB8" w:rsidR="00A316D6" w:rsidRPr="00A316D6" w:rsidRDefault="003F3E8E" w:rsidP="001D03D0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3F3E8E">
        <w:rPr>
          <w:rFonts w:ascii="TH Sarabun New" w:hAnsi="TH Sarabun New" w:cs="TH Sarabun New"/>
          <w:b/>
          <w:bCs/>
          <w:sz w:val="36"/>
          <w:szCs w:val="36"/>
          <w:cs/>
        </w:rPr>
        <w:t>การบริหารจัดการทรัพยากรอย่างยั่งยืนด้วยกลยุทธ์เสถียรเชิงวิวัฒนาการแบบผสม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br/>
      </w:r>
      <w:r w:rsidRPr="003F3E8E">
        <w:rPr>
          <w:rFonts w:ascii="TH Sarabun New" w:hAnsi="TH Sarabun New" w:cs="TH Sarabun New"/>
          <w:b/>
          <w:bCs/>
          <w:sz w:val="36"/>
          <w:szCs w:val="36"/>
          <w:cs/>
        </w:rPr>
        <w:t>เพื่อแก้ปัญหาโศกนาฏกรรมแห่งส่วนรวม</w:t>
      </w:r>
      <w:r w:rsidR="00723662">
        <w:rPr>
          <w:rFonts w:ascii="TH Sarabun New" w:hAnsi="TH Sarabun New" w:cs="TH Sarabun New" w:hint="cs"/>
          <w:b/>
          <w:bCs/>
          <w:sz w:val="36"/>
          <w:szCs w:val="36"/>
          <w:cs/>
        </w:rPr>
        <w:t>จากแบบจำลองทฤษฎีเกม</w:t>
      </w:r>
      <w:r w:rsidR="00723662" w:rsidRPr="001D03D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23662">
        <w:rPr>
          <w:rFonts w:ascii="TH Sarabun New" w:hAnsi="TH Sarabun New" w:cs="TH Sarabun New"/>
          <w:b/>
          <w:bCs/>
          <w:sz w:val="36"/>
          <w:szCs w:val="36"/>
        </w:rPr>
        <w:br/>
      </w:r>
      <w:r w:rsidR="001D03D0" w:rsidRPr="001D03D0">
        <w:rPr>
          <w:rFonts w:ascii="TH Sarabun New" w:hAnsi="TH Sarabun New" w:cs="TH Sarabun New"/>
          <w:b/>
          <w:bCs/>
          <w:sz w:val="36"/>
          <w:szCs w:val="36"/>
        </w:rPr>
        <w:t xml:space="preserve">Mixed Evolutionarily Stable Strategies for Sustainable Resource Management: A Game-Theoretic Simulation of the </w:t>
      </w:r>
      <w:r w:rsidR="001D03D0">
        <w:rPr>
          <w:rFonts w:ascii="TH Sarabun New" w:hAnsi="TH Sarabun New" w:cs="TH Sarabun New"/>
          <w:b/>
          <w:bCs/>
          <w:sz w:val="36"/>
          <w:szCs w:val="36"/>
        </w:rPr>
        <w:br/>
      </w:r>
      <w:r w:rsidR="001D03D0" w:rsidRPr="001D03D0">
        <w:rPr>
          <w:rFonts w:ascii="TH Sarabun New" w:hAnsi="TH Sarabun New" w:cs="TH Sarabun New"/>
          <w:b/>
          <w:bCs/>
          <w:sz w:val="36"/>
          <w:szCs w:val="36"/>
        </w:rPr>
        <w:t>Tragedy of the Commons</w:t>
      </w:r>
    </w:p>
    <w:p w14:paraId="41280244" w14:textId="7B1AEABE" w:rsidR="00785CF9" w:rsidRPr="0064478D" w:rsidRDefault="00713F82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vertAlign w:val="superscript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ปรวัฒน์ เกตุแก้ว</w:t>
      </w:r>
      <w:r w:rsidR="00D730BC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1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ชนกันต์ ฉุริกา</w:t>
      </w:r>
      <w:r w:rsidR="0064478D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1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ธีระภัทร คูทองทุ่ง</w:t>
      </w:r>
      <w:r w:rsidR="0064478D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1</w:t>
      </w:r>
    </w:p>
    <w:p w14:paraId="2472E014" w14:textId="4FDA1068" w:rsidR="00073D34" w:rsidRPr="00A316D6" w:rsidRDefault="00995705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ภัททิยะ จันทร์อุดม</w:t>
      </w:r>
      <w:r w:rsidR="001C681F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1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ษิราณีย์ บุญเกิด</w:t>
      </w:r>
      <w:r w:rsidR="001C681F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1</w:t>
      </w:r>
      <w:r w:rsidR="001C681F">
        <w:rPr>
          <w:rFonts w:ascii="TH Sarabun New" w:hAnsi="TH Sarabun New" w:cs="TH Sarabun New" w:hint="cs"/>
          <w:b/>
          <w:bCs/>
          <w:sz w:val="28"/>
          <w:cs/>
        </w:rPr>
        <w:t xml:space="preserve"> เกียรติศักดิ์ ประถม</w:t>
      </w:r>
      <w:r w:rsidR="00962D14" w:rsidRPr="00A316D6">
        <w:rPr>
          <w:rFonts w:ascii="TH Sarabun New" w:hAnsi="TH Sarabun New" w:cs="TH Sarabun New"/>
          <w:b/>
          <w:bCs/>
          <w:sz w:val="28"/>
          <w:vertAlign w:val="superscript"/>
        </w:rPr>
        <w:t>2</w:t>
      </w:r>
    </w:p>
    <w:p w14:paraId="5191EB78" w14:textId="5A38EF0B" w:rsidR="00785CF9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1C681F">
        <w:rPr>
          <w:rFonts w:ascii="TH Sarabun New" w:hAnsi="TH Sarabun New" w:cs="TH Sarabun New" w:hint="cs"/>
          <w:i/>
          <w:iCs/>
          <w:sz w:val="24"/>
          <w:szCs w:val="24"/>
          <w:cs/>
        </w:rPr>
        <w:t>นครศรีธรรมราข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>เมือ</w:t>
      </w:r>
      <w:r w:rsidR="001C681F">
        <w:rPr>
          <w:rFonts w:ascii="TH Sarabun New" w:hAnsi="TH Sarabun New" w:cs="TH Sarabun New" w:hint="cs"/>
          <w:i/>
          <w:iCs/>
          <w:sz w:val="24"/>
          <w:szCs w:val="24"/>
          <w:cs/>
        </w:rPr>
        <w:t>ง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ังหวัด</w:t>
      </w:r>
      <w:r w:rsidR="001C681F">
        <w:rPr>
          <w:rFonts w:ascii="TH Sarabun New" w:hAnsi="TH Sarabun New" w:cs="TH Sarabun New" w:hint="cs"/>
          <w:i/>
          <w:iCs/>
          <w:sz w:val="24"/>
          <w:szCs w:val="24"/>
          <w:cs/>
        </w:rPr>
        <w:t>นครศรีธรรมราช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1C681F">
        <w:rPr>
          <w:rFonts w:ascii="TH Sarabun New" w:hAnsi="TH Sarabun New" w:cs="TH Sarabun New" w:hint="cs"/>
          <w:i/>
          <w:iCs/>
          <w:sz w:val="24"/>
          <w:szCs w:val="24"/>
          <w:cs/>
        </w:rPr>
        <w:t>80330</w:t>
      </w:r>
    </w:p>
    <w:p w14:paraId="129EFA4B" w14:textId="0BB8B40E" w:rsidR="00400E1D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 xml:space="preserve"> </w:t>
      </w:r>
      <w:r w:rsidR="00A316D6"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="00107B0B" w:rsidRPr="00107B0B">
        <w:rPr>
          <w:rFonts w:ascii="TH Sarabun New" w:hAnsi="TH Sarabun New" w:cs="TH Sarabun New" w:hint="cs"/>
          <w:i/>
          <w:iCs/>
          <w:sz w:val="24"/>
          <w:szCs w:val="24"/>
          <w:cs/>
        </w:rPr>
        <w:t>สาขาวิชาคณิตศาสตร์และสถิติ</w:t>
      </w:r>
      <w:r w:rsidR="00107B0B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FA0AA6" w:rsidRPr="00FA0AA6">
        <w:rPr>
          <w:rFonts w:ascii="TH Sarabun New" w:hAnsi="TH Sarabun New" w:cs="TH Sarabun New" w:hint="cs"/>
          <w:i/>
          <w:iCs/>
          <w:sz w:val="24"/>
          <w:szCs w:val="24"/>
          <w:cs/>
        </w:rPr>
        <w:t>หลักสูตรวิทยาศาสตร์</w:t>
      </w:r>
      <w:r w:rsidR="00FA0AA6" w:rsidRPr="00FA0AA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FA0AA6" w:rsidRPr="00FA0AA6">
        <w:rPr>
          <w:rFonts w:ascii="TH Sarabun New" w:hAnsi="TH Sarabun New" w:cs="TH Sarabun New" w:hint="cs"/>
          <w:i/>
          <w:iCs/>
          <w:sz w:val="24"/>
          <w:szCs w:val="24"/>
          <w:cs/>
        </w:rPr>
        <w:t>สำนักวิชาวิทยาศาสตร์</w:t>
      </w:r>
      <w:r w:rsidR="00FA0AA6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มหาวิทยาลัย</w:t>
      </w:r>
      <w:r w:rsidR="00E84254" w:rsidRPr="00E84254">
        <w:rPr>
          <w:rFonts w:ascii="TH Sarabun New" w:hAnsi="TH Sarabun New" w:cs="TH Sarabun New" w:hint="cs"/>
          <w:i/>
          <w:iCs/>
          <w:sz w:val="24"/>
          <w:szCs w:val="24"/>
          <w:cs/>
        </w:rPr>
        <w:t>วลัยลักษณ์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</w:p>
    <w:p w14:paraId="48676FC6" w14:textId="2A08338C" w:rsidR="00400E1D" w:rsidRPr="00AC4226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C4226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AC4226">
        <w:rPr>
          <w:rFonts w:ascii="TH Sarabun New" w:hAnsi="TH Sarabun New" w:cs="TH Sarabun New" w:hint="cs"/>
          <w:i/>
          <w:iCs/>
          <w:sz w:val="24"/>
          <w:szCs w:val="24"/>
          <w:cs/>
        </w:rPr>
        <w:t>6405658</w:t>
      </w:r>
      <w:r w:rsidR="00AC4226">
        <w:rPr>
          <w:rFonts w:ascii="TH Sarabun New" w:hAnsi="TH Sarabun New" w:cs="TH Sarabun New"/>
          <w:i/>
          <w:iCs/>
          <w:sz w:val="24"/>
          <w:szCs w:val="24"/>
        </w:rPr>
        <w:t>@pccnst.ac.th</w:t>
      </w: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515E72AB" w14:textId="1DA0FEE2" w:rsidR="007D3CE1" w:rsidRPr="00461932" w:rsidRDefault="00096B4D" w:rsidP="0046193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5608A">
        <w:rPr>
          <w:rFonts w:ascii="TH Sarabun New" w:hAnsi="TH Sarabun New" w:cs="TH Sarabun New"/>
          <w:sz w:val="28"/>
          <w:cs/>
        </w:rPr>
        <w:t>ในการบริหารจัดการทรัพยากรอย่างยั่งยืน</w:t>
      </w:r>
      <w:r w:rsidR="007D3CE1" w:rsidRPr="007D3CE1">
        <w:rPr>
          <w:rFonts w:ascii="TH Sarabun New" w:hAnsi="TH Sarabun New" w:cs="TH Sarabun New" w:hint="cs"/>
          <w:sz w:val="28"/>
          <w:cs/>
        </w:rPr>
        <w:t>มักเผชิญความท้าทายจากปัญหาโศกนาฏกรรมแห่งส่วนรวม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(</w:t>
      </w:r>
      <w:r w:rsidR="007D3CE1" w:rsidRPr="007D3CE1">
        <w:rPr>
          <w:rFonts w:ascii="TH Sarabun New" w:hAnsi="TH Sarabun New" w:cs="TH Sarabun New"/>
          <w:sz w:val="28"/>
        </w:rPr>
        <w:t xml:space="preserve">Tragedy of the Commons) </w:t>
      </w:r>
      <w:r w:rsidR="007D3CE1" w:rsidRPr="007D3CE1">
        <w:rPr>
          <w:rFonts w:ascii="TH Sarabun New" w:hAnsi="TH Sarabun New" w:cs="TH Sarabun New" w:hint="cs"/>
          <w:sz w:val="28"/>
          <w:cs/>
        </w:rPr>
        <w:t>โครงงานนี้มีวัตถุประสงค์เพื่อ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1) </w:t>
      </w:r>
      <w:r w:rsidR="007D3CE1" w:rsidRPr="007D3CE1">
        <w:rPr>
          <w:rFonts w:ascii="TH Sarabun New" w:hAnsi="TH Sarabun New" w:cs="TH Sarabun New" w:hint="cs"/>
          <w:sz w:val="28"/>
          <w:cs/>
        </w:rPr>
        <w:t>สร้างแบบจำลอง</w:t>
      </w:r>
      <w:r w:rsidR="006F4AF7">
        <w:rPr>
          <w:rFonts w:ascii="TH Sarabun New" w:hAnsi="TH Sarabun New" w:cs="TH Sarabun New" w:hint="cs"/>
          <w:sz w:val="28"/>
          <w:cs/>
        </w:rPr>
        <w:t>สภาพแวดล้อม</w:t>
      </w:r>
      <w:r w:rsidR="00220504">
        <w:rPr>
          <w:rFonts w:ascii="TH Sarabun New" w:hAnsi="TH Sarabun New" w:cs="TH Sarabun New" w:hint="cs"/>
          <w:sz w:val="28"/>
          <w:cs/>
        </w:rPr>
        <w:t>สำหรับการคัดเลือกกลยุทธ์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F12668">
        <w:rPr>
          <w:rFonts w:ascii="TH Sarabun New" w:hAnsi="TH Sarabun New" w:cs="TH Sarabun New"/>
          <w:sz w:val="28"/>
          <w:cs/>
        </w:rPr>
        <w:br/>
      </w:r>
      <w:r w:rsidR="007D3CE1" w:rsidRPr="007D3CE1">
        <w:rPr>
          <w:rFonts w:ascii="TH Sarabun New" w:hAnsi="TH Sarabun New" w:cs="TH Sarabun New"/>
          <w:sz w:val="28"/>
          <w:cs/>
        </w:rPr>
        <w:t xml:space="preserve">2) </w:t>
      </w:r>
      <w:r w:rsidR="007D3CE1" w:rsidRPr="007D3CE1">
        <w:rPr>
          <w:rFonts w:ascii="TH Sarabun New" w:hAnsi="TH Sarabun New" w:cs="TH Sarabun New" w:hint="cs"/>
          <w:sz w:val="28"/>
          <w:cs/>
        </w:rPr>
        <w:t>ทดสอบ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4 </w:t>
      </w:r>
      <w:r w:rsidR="007D3CE1" w:rsidRPr="007D3CE1">
        <w:rPr>
          <w:rFonts w:ascii="TH Sarabun New" w:hAnsi="TH Sarabun New" w:cs="TH Sarabun New" w:hint="cs"/>
          <w:sz w:val="28"/>
          <w:cs/>
        </w:rPr>
        <w:t>กลยุทธ์ตัวแทนภายใต้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3 </w:t>
      </w:r>
      <w:r w:rsidR="007D3CE1" w:rsidRPr="007D3CE1">
        <w:rPr>
          <w:rFonts w:ascii="TH Sarabun New" w:hAnsi="TH Sarabun New" w:cs="TH Sarabun New" w:hint="cs"/>
          <w:sz w:val="28"/>
          <w:cs/>
        </w:rPr>
        <w:t>สถานการณ์</w:t>
      </w:r>
      <w:r w:rsidR="006A4FD4">
        <w:rPr>
          <w:rFonts w:ascii="TH Sarabun New" w:hAnsi="TH Sarabun New" w:cs="TH Sarabun New" w:hint="cs"/>
          <w:sz w:val="28"/>
          <w:cs/>
        </w:rPr>
        <w:t>ที่</w:t>
      </w:r>
      <w:r w:rsidR="00523FC2">
        <w:rPr>
          <w:rFonts w:ascii="TH Sarabun New" w:hAnsi="TH Sarabun New" w:cs="TH Sarabun New" w:hint="cs"/>
          <w:sz w:val="28"/>
          <w:cs/>
        </w:rPr>
        <w:t>ปริมาณทรัพยากร</w:t>
      </w:r>
      <w:r w:rsidR="003215D5">
        <w:rPr>
          <w:rFonts w:ascii="TH Sarabun New" w:hAnsi="TH Sarabun New" w:cs="TH Sarabun New" w:hint="cs"/>
          <w:sz w:val="28"/>
          <w:cs/>
        </w:rPr>
        <w:t>เริ่มต้น</w:t>
      </w:r>
      <w:r w:rsidR="00523FC2">
        <w:rPr>
          <w:rFonts w:ascii="TH Sarabun New" w:hAnsi="TH Sarabun New" w:cs="TH Sarabun New" w:hint="cs"/>
          <w:sz w:val="28"/>
          <w:cs/>
        </w:rPr>
        <w:t>แตกต่างกัน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3) </w:t>
      </w:r>
      <w:r w:rsidR="007D3CE1" w:rsidRPr="007D3CE1">
        <w:rPr>
          <w:rFonts w:ascii="TH Sarabun New" w:hAnsi="TH Sarabun New" w:cs="TH Sarabun New" w:hint="cs"/>
          <w:sz w:val="28"/>
          <w:cs/>
        </w:rPr>
        <w:t>ค้นหากลยุทธ์ที่ลู่เข้าสู่สมดุลเสถียรเชิงวิวัฒนาการ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(</w:t>
      </w:r>
      <w:r w:rsidR="007D3CE1" w:rsidRPr="007D3CE1">
        <w:rPr>
          <w:rFonts w:ascii="TH Sarabun New" w:hAnsi="TH Sarabun New" w:cs="TH Sarabun New"/>
          <w:sz w:val="28"/>
        </w:rPr>
        <w:t xml:space="preserve">ESS) </w:t>
      </w:r>
      <w:r w:rsidR="00A14239">
        <w:rPr>
          <w:rFonts w:ascii="TH Sarabun New" w:hAnsi="TH Sarabun New" w:cs="TH Sarabun New" w:hint="cs"/>
          <w:sz w:val="28"/>
          <w:cs/>
        </w:rPr>
        <w:t>ซึ่ง</w:t>
      </w:r>
      <w:r w:rsidR="007D3CE1" w:rsidRPr="007D3CE1">
        <w:rPr>
          <w:rFonts w:ascii="TH Sarabun New" w:hAnsi="TH Sarabun New" w:cs="TH Sarabun New" w:hint="cs"/>
          <w:sz w:val="28"/>
          <w:cs/>
        </w:rPr>
        <w:t>ดำเนินการวิจัยผ่านแบบจำลองทฤษฎีเกมเชิงวิวัฒนาการ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(</w:t>
      </w:r>
      <w:r w:rsidR="007D3CE1" w:rsidRPr="007D3CE1">
        <w:rPr>
          <w:rFonts w:ascii="TH Sarabun New" w:hAnsi="TH Sarabun New" w:cs="TH Sarabun New"/>
          <w:sz w:val="28"/>
        </w:rPr>
        <w:t xml:space="preserve">EGT) </w:t>
      </w:r>
      <w:r w:rsidR="007D3CE1" w:rsidRPr="007D3CE1">
        <w:rPr>
          <w:rFonts w:ascii="TH Sarabun New" w:hAnsi="TH Sarabun New" w:cs="TH Sarabun New" w:hint="cs"/>
          <w:sz w:val="28"/>
          <w:cs/>
        </w:rPr>
        <w:t>โดยประยุกต์ใช้สมการ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/>
          <w:sz w:val="28"/>
        </w:rPr>
        <w:t xml:space="preserve">Replicator Dynamics </w:t>
      </w:r>
      <w:r w:rsidR="007D3CE1" w:rsidRPr="007D3CE1">
        <w:rPr>
          <w:rFonts w:ascii="TH Sarabun New" w:hAnsi="TH Sarabun New" w:cs="TH Sarabun New" w:hint="cs"/>
          <w:sz w:val="28"/>
          <w:cs/>
        </w:rPr>
        <w:t>ร่วมกับ</w:t>
      </w:r>
      <w:r w:rsidR="000F40F2">
        <w:rPr>
          <w:rFonts w:ascii="TH Sarabun New" w:hAnsi="TH Sarabun New" w:cs="TH Sarabun New" w:hint="cs"/>
          <w:sz w:val="28"/>
          <w:cs/>
        </w:rPr>
        <w:t>ฟังก์ชั</w:t>
      </w:r>
      <w:r w:rsidR="00777967">
        <w:rPr>
          <w:rFonts w:ascii="TH Sarabun New" w:hAnsi="TH Sarabun New" w:cs="TH Sarabun New" w:hint="cs"/>
          <w:sz w:val="28"/>
          <w:cs/>
        </w:rPr>
        <w:t>น</w:t>
      </w:r>
      <w:r w:rsidR="007D3CE1" w:rsidRPr="007D3CE1">
        <w:rPr>
          <w:rFonts w:ascii="TH Sarabun New" w:hAnsi="TH Sarabun New" w:cs="TH Sarabun New" w:hint="cs"/>
          <w:sz w:val="28"/>
          <w:cs/>
        </w:rPr>
        <w:t>อรรถประโยชน์พหุวัตถุประสงค์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(</w:t>
      </w:r>
      <w:r w:rsidR="007D3CE1" w:rsidRPr="007D3CE1">
        <w:rPr>
          <w:rFonts w:ascii="TH Sarabun New" w:hAnsi="TH Sarabun New" w:cs="TH Sarabun New"/>
          <w:sz w:val="28"/>
        </w:rPr>
        <w:t xml:space="preserve">MOUT) </w:t>
      </w:r>
      <w:r w:rsidR="00FC21EA">
        <w:rPr>
          <w:rFonts w:ascii="TH Sarabun New" w:hAnsi="TH Sarabun New" w:cs="TH Sarabun New" w:hint="cs"/>
          <w:sz w:val="28"/>
          <w:cs/>
        </w:rPr>
        <w:t>เ</w:t>
      </w:r>
      <w:r w:rsidR="004C3A67">
        <w:rPr>
          <w:rFonts w:ascii="TH Sarabun New" w:hAnsi="TH Sarabun New" w:cs="TH Sarabun New" w:hint="cs"/>
          <w:sz w:val="28"/>
          <w:cs/>
        </w:rPr>
        <w:t>ป็นจำนวน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5</w:t>
      </w:r>
      <w:r w:rsidR="007D3CE1" w:rsidRPr="007D3CE1">
        <w:rPr>
          <w:rFonts w:ascii="TH Sarabun New" w:hAnsi="TH Sarabun New" w:cs="TH Sarabun New"/>
          <w:sz w:val="28"/>
        </w:rPr>
        <w:t>,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000 </w:t>
      </w:r>
      <w:r w:rsidR="007D3CE1" w:rsidRPr="007D3CE1">
        <w:rPr>
          <w:rFonts w:ascii="TH Sarabun New" w:hAnsi="TH Sarabun New" w:cs="TH Sarabun New" w:hint="cs"/>
          <w:sz w:val="28"/>
          <w:cs/>
        </w:rPr>
        <w:t>เจเนอเรชัน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366C25">
        <w:rPr>
          <w:rFonts w:ascii="TH Sarabun New" w:hAnsi="TH Sarabun New" w:cs="TH Sarabun New"/>
          <w:sz w:val="28"/>
          <w:cs/>
        </w:rPr>
        <w:br/>
      </w:r>
      <w:r w:rsidR="007D3CE1" w:rsidRPr="007D3CE1">
        <w:rPr>
          <w:rFonts w:ascii="TH Sarabun New" w:hAnsi="TH Sarabun New" w:cs="TH Sarabun New" w:hint="cs"/>
          <w:sz w:val="28"/>
          <w:cs/>
        </w:rPr>
        <w:t>ผลการทดลองและอภิปรายผลพบว่า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 w:hint="cs"/>
          <w:sz w:val="28"/>
          <w:cs/>
        </w:rPr>
        <w:t>ระบบลู่เข้าสู่สภาวะสมดุลแบบผสม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(</w:t>
      </w:r>
      <w:r w:rsidR="007D3CE1" w:rsidRPr="007D3CE1">
        <w:rPr>
          <w:rFonts w:ascii="TH Sarabun New" w:hAnsi="TH Sarabun New" w:cs="TH Sarabun New"/>
          <w:sz w:val="28"/>
        </w:rPr>
        <w:t xml:space="preserve">Mixed ESS) </w:t>
      </w:r>
      <w:r w:rsidR="007D3CE1" w:rsidRPr="007D3CE1">
        <w:rPr>
          <w:rFonts w:ascii="TH Sarabun New" w:hAnsi="TH Sarabun New" w:cs="TH Sarabun New" w:hint="cs"/>
          <w:sz w:val="28"/>
          <w:cs/>
        </w:rPr>
        <w:t>ในทุกสถานการณ์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 w:hint="cs"/>
          <w:sz w:val="28"/>
          <w:cs/>
        </w:rPr>
        <w:t>โดยกลยุทธ์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/>
          <w:sz w:val="28"/>
        </w:rPr>
        <w:t xml:space="preserve">BalancedGrowth (BG) </w:t>
      </w:r>
      <w:r w:rsidR="007D3CE1" w:rsidRPr="007D3CE1">
        <w:rPr>
          <w:rFonts w:ascii="TH Sarabun New" w:hAnsi="TH Sarabun New" w:cs="TH Sarabun New" w:hint="cs"/>
          <w:sz w:val="28"/>
          <w:cs/>
        </w:rPr>
        <w:t>ครองประชากรหลักที่ร้อยละ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9</w:t>
      </w:r>
      <w:r w:rsidR="00AA4882">
        <w:rPr>
          <w:rFonts w:ascii="TH Sarabun New" w:hAnsi="TH Sarabun New" w:cs="TH Sarabun New" w:hint="cs"/>
          <w:sz w:val="28"/>
          <w:cs/>
        </w:rPr>
        <w:t>2</w:t>
      </w:r>
      <w:r w:rsidR="007D3CE1" w:rsidRPr="007D3CE1">
        <w:rPr>
          <w:rFonts w:ascii="TH Sarabun New" w:hAnsi="TH Sarabun New" w:cs="TH Sarabun New"/>
          <w:sz w:val="28"/>
          <w:cs/>
        </w:rPr>
        <w:t>-9</w:t>
      </w:r>
      <w:r w:rsidR="00AA4882">
        <w:rPr>
          <w:rFonts w:ascii="TH Sarabun New" w:hAnsi="TH Sarabun New" w:cs="TH Sarabun New" w:hint="cs"/>
          <w:sz w:val="28"/>
          <w:cs/>
        </w:rPr>
        <w:t>3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 w:hint="cs"/>
          <w:sz w:val="28"/>
          <w:cs/>
        </w:rPr>
        <w:t>เนื่องจากมีประสิทธิภาพสูงสุด</w:t>
      </w:r>
      <w:r w:rsidR="00401C9C">
        <w:rPr>
          <w:rFonts w:ascii="TH Sarabun New" w:hAnsi="TH Sarabun New" w:cs="TH Sarabun New" w:hint="cs"/>
          <w:sz w:val="28"/>
          <w:cs/>
        </w:rPr>
        <w:t>เมื่อ</w:t>
      </w:r>
      <w:r w:rsidR="00F11A5D">
        <w:rPr>
          <w:rFonts w:ascii="TH Sarabun New" w:hAnsi="TH Sarabun New" w:cs="TH Sarabun New" w:hint="cs"/>
          <w:sz w:val="28"/>
          <w:cs/>
        </w:rPr>
        <w:t>ทำงานร่วมกับ</w:t>
      </w:r>
      <w:r w:rsidR="007D3CE1" w:rsidRPr="007D3CE1">
        <w:rPr>
          <w:rFonts w:ascii="TH Sarabun New" w:hAnsi="TH Sarabun New" w:cs="TH Sarabun New" w:hint="cs"/>
          <w:sz w:val="28"/>
          <w:cs/>
        </w:rPr>
        <w:t>กลยุทธ์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/>
          <w:sz w:val="28"/>
        </w:rPr>
        <w:t>EcoSavior (ES)</w:t>
      </w:r>
      <w:r w:rsidR="00F11A5D">
        <w:rPr>
          <w:rFonts w:ascii="TH Sarabun New" w:hAnsi="TH Sarabun New" w:cs="TH Sarabun New"/>
          <w:sz w:val="28"/>
        </w:rPr>
        <w:t xml:space="preserve"> </w:t>
      </w:r>
      <w:r w:rsidR="00F11A5D">
        <w:rPr>
          <w:rFonts w:ascii="TH Sarabun New" w:hAnsi="TH Sarabun New" w:cs="TH Sarabun New" w:hint="cs"/>
          <w:sz w:val="28"/>
          <w:cs/>
        </w:rPr>
        <w:t>ซึ่ง</w:t>
      </w:r>
      <w:r w:rsidR="007D3CE1" w:rsidRPr="007D3CE1">
        <w:rPr>
          <w:rFonts w:ascii="TH Sarabun New" w:hAnsi="TH Sarabun New" w:cs="TH Sarabun New" w:hint="cs"/>
          <w:sz w:val="28"/>
          <w:cs/>
        </w:rPr>
        <w:t>ครองสัดส่วนที่ร้อยละ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AA4882">
        <w:rPr>
          <w:rFonts w:ascii="TH Sarabun New" w:hAnsi="TH Sarabun New" w:cs="TH Sarabun New" w:hint="cs"/>
          <w:sz w:val="28"/>
          <w:cs/>
        </w:rPr>
        <w:t>6</w:t>
      </w:r>
      <w:r w:rsidR="007D3CE1" w:rsidRPr="007D3CE1">
        <w:rPr>
          <w:rFonts w:ascii="TH Sarabun New" w:hAnsi="TH Sarabun New" w:cs="TH Sarabun New"/>
          <w:sz w:val="28"/>
          <w:cs/>
        </w:rPr>
        <w:t>-</w:t>
      </w:r>
      <w:r w:rsidR="00AA4882">
        <w:rPr>
          <w:rFonts w:ascii="TH Sarabun New" w:hAnsi="TH Sarabun New" w:cs="TH Sarabun New" w:hint="cs"/>
          <w:sz w:val="28"/>
          <w:cs/>
        </w:rPr>
        <w:t>7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 w:hint="cs"/>
          <w:sz w:val="28"/>
          <w:cs/>
        </w:rPr>
        <w:t>ทำหน้าที่เป็นกลไกป้องกันการล่มสลายของระบบ</w:t>
      </w:r>
      <w:r w:rsidR="005D7CB0">
        <w:rPr>
          <w:rFonts w:ascii="TH Sarabun New" w:hAnsi="TH Sarabun New" w:cs="TH Sarabun New" w:hint="cs"/>
          <w:sz w:val="28"/>
          <w:cs/>
        </w:rPr>
        <w:t>จากการอนุรักษ์ทรัพยากร</w:t>
      </w:r>
      <w:r w:rsidR="00C3435D">
        <w:rPr>
          <w:rFonts w:ascii="TH Sarabun New" w:hAnsi="TH Sarabun New" w:cs="TH Sarabun New" w:hint="cs"/>
          <w:sz w:val="28"/>
          <w:cs/>
        </w:rPr>
        <w:t>บางส่วน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 w:hint="cs"/>
          <w:sz w:val="28"/>
          <w:cs/>
        </w:rPr>
        <w:t>ในขณะที่กลยุทธ์</w:t>
      </w:r>
      <w:r w:rsidR="00D678F8">
        <w:rPr>
          <w:rFonts w:ascii="TH Sarabun New" w:hAnsi="TH Sarabun New" w:cs="TH Sarabun New" w:hint="cs"/>
          <w:sz w:val="28"/>
          <w:cs/>
        </w:rPr>
        <w:t xml:space="preserve"> </w:t>
      </w:r>
      <w:r w:rsidR="00D678F8">
        <w:rPr>
          <w:rFonts w:ascii="TH Sarabun New" w:hAnsi="TH Sarabun New" w:cs="TH Sarabun New"/>
          <w:sz w:val="28"/>
        </w:rPr>
        <w:t xml:space="preserve">IndustryGiant (IG) </w:t>
      </w:r>
      <w:r w:rsidR="00554E27">
        <w:rPr>
          <w:rFonts w:ascii="TH Sarabun New" w:hAnsi="TH Sarabun New" w:cs="TH Sarabun New" w:hint="cs"/>
          <w:sz w:val="28"/>
          <w:cs/>
        </w:rPr>
        <w:t>ที่</w:t>
      </w:r>
      <w:r w:rsidR="007D3CE1" w:rsidRPr="007D3CE1">
        <w:rPr>
          <w:rFonts w:ascii="TH Sarabun New" w:hAnsi="TH Sarabun New" w:cs="TH Sarabun New" w:hint="cs"/>
          <w:sz w:val="28"/>
          <w:cs/>
        </w:rPr>
        <w:t>มุ่งตักตวงผลประโยชน์ระยะสั้น</w:t>
      </w:r>
      <w:r w:rsidR="00440EDB">
        <w:rPr>
          <w:rFonts w:ascii="TH Sarabun New" w:hAnsi="TH Sarabun New" w:cs="TH Sarabun New" w:hint="cs"/>
          <w:sz w:val="28"/>
          <w:cs/>
        </w:rPr>
        <w:t>จะ</w:t>
      </w:r>
      <w:r w:rsidR="007E61A8">
        <w:rPr>
          <w:rFonts w:ascii="TH Sarabun New" w:hAnsi="TH Sarabun New" w:cs="TH Sarabun New" w:hint="cs"/>
          <w:sz w:val="28"/>
          <w:cs/>
        </w:rPr>
        <w:t xml:space="preserve">มีค่าสัดส่วนเข้าใกล้ </w:t>
      </w:r>
      <w:r w:rsidR="007E61A8">
        <w:rPr>
          <w:rFonts w:ascii="TH Sarabun New" w:hAnsi="TH Sarabun New" w:cs="TH Sarabun New"/>
          <w:sz w:val="28"/>
        </w:rPr>
        <w:t>0%</w:t>
      </w:r>
      <w:r w:rsidR="008E258F">
        <w:rPr>
          <w:rFonts w:ascii="TH Sarabun New" w:hAnsi="TH Sarabun New" w:cs="TH Sarabun New" w:hint="cs"/>
          <w:sz w:val="28"/>
          <w:cs/>
        </w:rPr>
        <w:t xml:space="preserve"> อีกทั้ง</w:t>
      </w:r>
      <w:r w:rsidR="0075447B">
        <w:rPr>
          <w:rFonts w:ascii="TH Sarabun New" w:hAnsi="TH Sarabun New" w:cs="TH Sarabun New" w:hint="cs"/>
          <w:sz w:val="28"/>
          <w:cs/>
        </w:rPr>
        <w:t xml:space="preserve"> </w:t>
      </w:r>
      <w:r w:rsidR="0075447B">
        <w:rPr>
          <w:rFonts w:ascii="TH Sarabun New" w:hAnsi="TH Sarabun New" w:cs="TH Sarabun New"/>
          <w:sz w:val="28"/>
        </w:rPr>
        <w:t xml:space="preserve">BG </w:t>
      </w:r>
      <w:r w:rsidR="0075447B">
        <w:rPr>
          <w:rFonts w:ascii="TH Sarabun New" w:hAnsi="TH Sarabun New" w:cs="TH Sarabun New" w:hint="cs"/>
          <w:sz w:val="28"/>
          <w:cs/>
        </w:rPr>
        <w:t>ยัง</w:t>
      </w:r>
      <w:r w:rsidR="008E258F">
        <w:rPr>
          <w:rFonts w:ascii="TH Sarabun New" w:hAnsi="TH Sarabun New" w:cs="TH Sarabun New" w:hint="cs"/>
          <w:sz w:val="28"/>
          <w:cs/>
        </w:rPr>
        <w:t>สามารถเอาชนะกลยุทธ์</w:t>
      </w:r>
      <w:r w:rsidR="00861B10">
        <w:rPr>
          <w:rFonts w:ascii="TH Sarabun New" w:hAnsi="TH Sarabun New" w:cs="TH Sarabun New" w:hint="cs"/>
          <w:sz w:val="28"/>
          <w:cs/>
        </w:rPr>
        <w:t xml:space="preserve"> </w:t>
      </w:r>
      <w:r w:rsidR="00861B10">
        <w:rPr>
          <w:rFonts w:ascii="TH Sarabun New" w:hAnsi="TH Sarabun New" w:cs="TH Sarabun New"/>
          <w:sz w:val="28"/>
        </w:rPr>
        <w:t>BasicRa</w:t>
      </w:r>
      <w:r w:rsidR="00A374C1">
        <w:rPr>
          <w:rFonts w:ascii="TH Sarabun New" w:hAnsi="TH Sarabun New" w:cs="TH Sarabun New"/>
          <w:sz w:val="28"/>
        </w:rPr>
        <w:t>n</w:t>
      </w:r>
      <w:r w:rsidR="00861B10">
        <w:rPr>
          <w:rFonts w:ascii="TH Sarabun New" w:hAnsi="TH Sarabun New" w:cs="TH Sarabun New"/>
          <w:sz w:val="28"/>
        </w:rPr>
        <w:t xml:space="preserve">dom (BR) </w:t>
      </w:r>
      <w:r w:rsidR="00861B10">
        <w:rPr>
          <w:rFonts w:ascii="TH Sarabun New" w:hAnsi="TH Sarabun New" w:cs="TH Sarabun New" w:hint="cs"/>
          <w:sz w:val="28"/>
          <w:cs/>
        </w:rPr>
        <w:t>ที่ไร้รูปแบบได้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 w:hint="cs"/>
          <w:sz w:val="28"/>
          <w:cs/>
        </w:rPr>
        <w:t>สรุปผลได้ว่า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 w:hint="cs"/>
          <w:sz w:val="28"/>
          <w:cs/>
        </w:rPr>
        <w:t>การออกแบบนโยบา</w:t>
      </w:r>
      <w:r w:rsidR="00667339">
        <w:rPr>
          <w:rFonts w:ascii="TH Sarabun New" w:hAnsi="TH Sarabun New" w:cs="TH Sarabun New" w:hint="cs"/>
          <w:sz w:val="28"/>
          <w:cs/>
        </w:rPr>
        <w:t>ย</w:t>
      </w:r>
      <w:r w:rsidR="007D3CE1" w:rsidRPr="007D3CE1">
        <w:rPr>
          <w:rFonts w:ascii="TH Sarabun New" w:hAnsi="TH Sarabun New" w:cs="TH Sarabun New" w:hint="cs"/>
          <w:sz w:val="28"/>
          <w:cs/>
        </w:rPr>
        <w:t>สาธารณะเพื่อความยั่งยืน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</w:t>
      </w:r>
      <w:r w:rsidR="007D3CE1" w:rsidRPr="007D3CE1">
        <w:rPr>
          <w:rFonts w:ascii="TH Sarabun New" w:hAnsi="TH Sarabun New" w:cs="TH Sarabun New" w:hint="cs"/>
          <w:sz w:val="28"/>
          <w:cs/>
        </w:rPr>
        <w:t>ควร</w:t>
      </w:r>
      <w:r w:rsidR="003450E5">
        <w:rPr>
          <w:rFonts w:ascii="TH Sarabun New" w:eastAsia="Times New Roman" w:hAnsi="TH Sarabun New" w:cs="TH Sarabun New" w:hint="cs"/>
          <w:sz w:val="28"/>
          <w:cs/>
        </w:rPr>
        <w:t>เ</w:t>
      </w:r>
      <w:r w:rsidR="00E916FB">
        <w:rPr>
          <w:rFonts w:ascii="TH Sarabun New" w:eastAsia="Times New Roman" w:hAnsi="TH Sarabun New" w:cs="TH Sarabun New" w:hint="cs"/>
          <w:sz w:val="28"/>
          <w:cs/>
        </w:rPr>
        <w:t>น้น</w:t>
      </w:r>
      <w:r w:rsidR="007D3CE1" w:rsidRPr="007D3CE1">
        <w:rPr>
          <w:rFonts w:ascii="TH Sarabun New" w:hAnsi="TH Sarabun New" w:cs="TH Sarabun New" w:hint="cs"/>
          <w:sz w:val="28"/>
          <w:cs/>
        </w:rPr>
        <w:t>การเติบโตแบบสมดุล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(</w:t>
      </w:r>
      <w:r w:rsidR="007D3CE1" w:rsidRPr="007D3CE1">
        <w:rPr>
          <w:rFonts w:ascii="TH Sarabun New" w:hAnsi="TH Sarabun New" w:cs="TH Sarabun New"/>
          <w:sz w:val="28"/>
        </w:rPr>
        <w:t xml:space="preserve">BG) </w:t>
      </w:r>
      <w:r w:rsidR="007D3CE1" w:rsidRPr="007D3CE1">
        <w:rPr>
          <w:rFonts w:ascii="TH Sarabun New" w:hAnsi="TH Sarabun New" w:cs="TH Sarabun New" w:hint="cs"/>
          <w:sz w:val="28"/>
          <w:cs/>
        </w:rPr>
        <w:t>เป็นหลักควบคู่ไปกับการสนับสนุน</w:t>
      </w:r>
      <w:r w:rsidR="00E916FB">
        <w:rPr>
          <w:rFonts w:ascii="TH Sarabun New" w:hAnsi="TH Sarabun New" w:cs="TH Sarabun New" w:hint="cs"/>
          <w:sz w:val="28"/>
          <w:cs/>
        </w:rPr>
        <w:t>ด้าน</w:t>
      </w:r>
      <w:r w:rsidR="007D3CE1" w:rsidRPr="007D3CE1">
        <w:rPr>
          <w:rFonts w:ascii="TH Sarabun New" w:hAnsi="TH Sarabun New" w:cs="TH Sarabun New" w:hint="cs"/>
          <w:sz w:val="28"/>
          <w:cs/>
        </w:rPr>
        <w:t>อนุรักษ์</w:t>
      </w:r>
      <w:r w:rsidR="00E916FB">
        <w:rPr>
          <w:rFonts w:ascii="TH Sarabun New" w:hAnsi="TH Sarabun New" w:cs="TH Sarabun New" w:hint="cs"/>
          <w:sz w:val="28"/>
          <w:cs/>
        </w:rPr>
        <w:t>สิ่งแวดล้อม</w:t>
      </w:r>
      <w:r w:rsidR="007D3CE1" w:rsidRPr="007D3CE1">
        <w:rPr>
          <w:rFonts w:ascii="TH Sarabun New" w:hAnsi="TH Sarabun New" w:cs="TH Sarabun New"/>
          <w:sz w:val="28"/>
          <w:cs/>
        </w:rPr>
        <w:t xml:space="preserve"> (</w:t>
      </w:r>
      <w:r w:rsidR="007D3CE1" w:rsidRPr="007D3CE1">
        <w:rPr>
          <w:rFonts w:ascii="TH Sarabun New" w:hAnsi="TH Sarabun New" w:cs="TH Sarabun New"/>
          <w:sz w:val="28"/>
        </w:rPr>
        <w:t xml:space="preserve">ES) </w:t>
      </w:r>
      <w:r w:rsidR="007D3CE1" w:rsidRPr="007D3CE1">
        <w:rPr>
          <w:rFonts w:ascii="TH Sarabun New" w:hAnsi="TH Sarabun New" w:cs="TH Sarabun New" w:hint="cs"/>
          <w:sz w:val="28"/>
          <w:cs/>
        </w:rPr>
        <w:t>เพื่อสร้างความยืดหยุ่นและเสถียรภาพให้กับระบบนิเวศในระยะยาว</w:t>
      </w:r>
    </w:p>
    <w:p w14:paraId="6BA74043" w14:textId="445EE72A" w:rsidR="00E549BF" w:rsidRPr="00A316D6" w:rsidRDefault="00651952" w:rsidP="007D3CE1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A316D6">
        <w:rPr>
          <w:rFonts w:ascii="TH Sarabun New" w:hAnsi="TH Sarabun New" w:cs="TH Sarabun New"/>
          <w:b/>
          <w:bCs/>
          <w:sz w:val="28"/>
          <w:cs/>
        </w:rPr>
        <w:t xml:space="preserve">คำสำคัญ: </w:t>
      </w:r>
      <w:r w:rsidR="007E125A" w:rsidRPr="007E125A">
        <w:rPr>
          <w:rFonts w:ascii="TH Sarabun New" w:hAnsi="TH Sarabun New" w:cs="TH Sarabun New"/>
          <w:sz w:val="28"/>
          <w:cs/>
        </w:rPr>
        <w:t>ทฤษฎีเกมเชิงวิวัฒนาการ</w:t>
      </w:r>
      <w:r w:rsidR="007E125A" w:rsidRPr="007E125A">
        <w:rPr>
          <w:rFonts w:ascii="TH Sarabun New" w:hAnsi="TH Sarabun New" w:cs="TH Sarabun New"/>
          <w:sz w:val="28"/>
        </w:rPr>
        <w:t xml:space="preserve">, </w:t>
      </w:r>
      <w:r w:rsidR="007E125A" w:rsidRPr="007E125A">
        <w:rPr>
          <w:rFonts w:ascii="TH Sarabun New" w:hAnsi="TH Sarabun New" w:cs="TH Sarabun New"/>
          <w:sz w:val="28"/>
          <w:cs/>
        </w:rPr>
        <w:t>สมดุลเสถียรเชิงวิวัฒนาการ</w:t>
      </w:r>
      <w:r w:rsidR="007E125A" w:rsidRPr="007E125A">
        <w:rPr>
          <w:rFonts w:ascii="TH Sarabun New" w:hAnsi="TH Sarabun New" w:cs="TH Sarabun New"/>
          <w:sz w:val="28"/>
        </w:rPr>
        <w:t xml:space="preserve">, </w:t>
      </w:r>
      <w:r w:rsidR="007E125A" w:rsidRPr="007E125A">
        <w:rPr>
          <w:rFonts w:ascii="TH Sarabun New" w:hAnsi="TH Sarabun New" w:cs="TH Sarabun New"/>
          <w:sz w:val="28"/>
          <w:cs/>
        </w:rPr>
        <w:t>สมดุลแบบผสม</w:t>
      </w:r>
      <w:r w:rsidR="007E125A" w:rsidRPr="007E125A">
        <w:rPr>
          <w:rFonts w:ascii="TH Sarabun New" w:hAnsi="TH Sarabun New" w:cs="TH Sarabun New"/>
          <w:sz w:val="28"/>
        </w:rPr>
        <w:t xml:space="preserve">, </w:t>
      </w:r>
      <w:r w:rsidR="007E125A" w:rsidRPr="007E125A">
        <w:rPr>
          <w:rFonts w:ascii="TH Sarabun New" w:hAnsi="TH Sarabun New" w:cs="TH Sarabun New"/>
          <w:sz w:val="28"/>
          <w:cs/>
        </w:rPr>
        <w:t>โศกนาฏกรรมแห่งส่วนรวม</w:t>
      </w:r>
      <w:r w:rsidR="007E125A" w:rsidRPr="007E125A">
        <w:rPr>
          <w:rFonts w:ascii="TH Sarabun New" w:hAnsi="TH Sarabun New" w:cs="TH Sarabun New"/>
          <w:sz w:val="28"/>
        </w:rPr>
        <w:t xml:space="preserve">, </w:t>
      </w:r>
      <w:r w:rsidR="00366C25">
        <w:rPr>
          <w:rFonts w:ascii="TH Sarabun New" w:hAnsi="TH Sarabun New" w:cs="TH Sarabun New"/>
          <w:sz w:val="28"/>
          <w:cs/>
        </w:rPr>
        <w:br/>
      </w:r>
      <w:r w:rsidR="007E125A" w:rsidRPr="007E125A">
        <w:rPr>
          <w:rFonts w:ascii="TH Sarabun New" w:hAnsi="TH Sarabun New" w:cs="TH Sarabun New"/>
          <w:sz w:val="28"/>
          <w:cs/>
        </w:rPr>
        <w:t>การจำลองเชิงคำนวณ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A316D6">
        <w:rPr>
          <w:rFonts w:ascii="TH Sarabun New" w:hAnsi="TH Sarabun New" w:cs="TH Sarabun New"/>
          <w:b/>
          <w:bCs/>
          <w:sz w:val="28"/>
          <w:cs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485A992" w14:textId="08608A1C" w:rsidR="00971FC3" w:rsidRPr="00971FC3" w:rsidRDefault="00971FC3" w:rsidP="00D80E2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71FC3">
        <w:rPr>
          <w:rFonts w:ascii="TH Sarabun New" w:hAnsi="TH Sarabun New" w:cs="TH Sarabun New" w:hint="cs"/>
          <w:sz w:val="28"/>
          <w:cs/>
        </w:rPr>
        <w:t>การบรรลุเป้าหมายการพัฒนาที่ยั่งยืน</w:t>
      </w:r>
      <w:r w:rsidRPr="00971FC3">
        <w:rPr>
          <w:rFonts w:ascii="TH Sarabun New" w:hAnsi="TH Sarabun New" w:cs="TH Sarabun New"/>
          <w:sz w:val="28"/>
          <w:cs/>
        </w:rPr>
        <w:t xml:space="preserve"> (</w:t>
      </w:r>
      <w:r w:rsidRPr="00971FC3">
        <w:rPr>
          <w:rFonts w:ascii="TH Sarabun New" w:hAnsi="TH Sarabun New" w:cs="TH Sarabun New"/>
          <w:sz w:val="28"/>
        </w:rPr>
        <w:t xml:space="preserve">SDGs) </w:t>
      </w:r>
      <w:r w:rsidRPr="00971FC3">
        <w:rPr>
          <w:rFonts w:ascii="TH Sarabun New" w:hAnsi="TH Sarabun New" w:cs="TH Sarabun New" w:hint="cs"/>
          <w:sz w:val="28"/>
          <w:cs/>
        </w:rPr>
        <w:t>ต้องเผชิญความท้าทายในการรักษาสมดุลระหว่า</w:t>
      </w:r>
      <w:r w:rsidR="00FF1C42">
        <w:rPr>
          <w:rFonts w:ascii="TH Sarabun New" w:hAnsi="TH Sarabun New" w:cs="TH Sarabun New" w:hint="cs"/>
          <w:sz w:val="28"/>
          <w:cs/>
        </w:rPr>
        <w:t>ง</w:t>
      </w:r>
      <w:r w:rsidRPr="00971FC3">
        <w:rPr>
          <w:rFonts w:ascii="TH Sarabun New" w:hAnsi="TH Sarabun New" w:cs="TH Sarabun New" w:hint="cs"/>
          <w:sz w:val="28"/>
          <w:cs/>
        </w:rPr>
        <w:t>เศรษฐกิจและระบบนิเวศ</w:t>
      </w:r>
      <w:r w:rsidRPr="00971FC3">
        <w:rPr>
          <w:rFonts w:ascii="TH Sarabun New" w:hAnsi="TH Sarabun New" w:cs="TH Sarabun New"/>
          <w:sz w:val="28"/>
          <w:cs/>
        </w:rPr>
        <w:t xml:space="preserve"> </w:t>
      </w:r>
      <w:r w:rsidRPr="00971FC3">
        <w:rPr>
          <w:rFonts w:ascii="TH Sarabun New" w:hAnsi="TH Sarabun New" w:cs="TH Sarabun New" w:hint="cs"/>
          <w:sz w:val="28"/>
          <w:cs/>
        </w:rPr>
        <w:t>ซึ่งมักนำไปสู่ปัญห</w:t>
      </w:r>
      <w:r w:rsidR="0054380E">
        <w:rPr>
          <w:rFonts w:ascii="TH Sarabun New" w:hAnsi="TH Sarabun New" w:cs="TH Sarabun New" w:hint="cs"/>
          <w:sz w:val="28"/>
          <w:cs/>
        </w:rPr>
        <w:t>า</w:t>
      </w:r>
      <w:r w:rsidRPr="00971FC3">
        <w:rPr>
          <w:rFonts w:ascii="TH Sarabun New" w:hAnsi="TH Sarabun New" w:cs="TH Sarabun New" w:hint="cs"/>
          <w:sz w:val="28"/>
          <w:cs/>
        </w:rPr>
        <w:t>โศกนาฏกรรมแห่</w:t>
      </w:r>
      <w:r w:rsidR="00D80E28">
        <w:rPr>
          <w:rFonts w:ascii="TH Sarabun New" w:hAnsi="TH Sarabun New" w:cs="TH Sarabun New" w:hint="cs"/>
          <w:sz w:val="28"/>
          <w:cs/>
        </w:rPr>
        <w:t>ง</w:t>
      </w:r>
      <w:r w:rsidRPr="00971FC3">
        <w:rPr>
          <w:rFonts w:ascii="TH Sarabun New" w:hAnsi="TH Sarabun New" w:cs="TH Sarabun New" w:hint="cs"/>
          <w:sz w:val="28"/>
          <w:cs/>
        </w:rPr>
        <w:t>ส่วนรวม</w:t>
      </w:r>
      <w:r w:rsidRPr="00971FC3">
        <w:rPr>
          <w:rFonts w:ascii="TH Sarabun New" w:hAnsi="TH Sarabun New" w:cs="TH Sarabun New"/>
          <w:sz w:val="28"/>
          <w:cs/>
        </w:rPr>
        <w:t xml:space="preserve"> (</w:t>
      </w:r>
      <w:r w:rsidRPr="00971FC3">
        <w:rPr>
          <w:rFonts w:ascii="TH Sarabun New" w:hAnsi="TH Sarabun New" w:cs="TH Sarabun New"/>
          <w:sz w:val="28"/>
        </w:rPr>
        <w:t xml:space="preserve">Tragedy of the Commons) </w:t>
      </w:r>
      <w:r w:rsidRPr="00971FC3">
        <w:rPr>
          <w:rFonts w:ascii="TH Sarabun New" w:hAnsi="TH Sarabun New" w:cs="TH Sarabun New" w:hint="cs"/>
          <w:sz w:val="28"/>
          <w:cs/>
        </w:rPr>
        <w:t>ผลกระท</w:t>
      </w:r>
      <w:r w:rsidR="00D80E28">
        <w:rPr>
          <w:rFonts w:ascii="TH Sarabun New" w:hAnsi="TH Sarabun New" w:cs="TH Sarabun New" w:hint="cs"/>
          <w:sz w:val="28"/>
          <w:cs/>
        </w:rPr>
        <w:t>บ</w:t>
      </w:r>
      <w:r w:rsidRPr="00971FC3">
        <w:rPr>
          <w:rFonts w:ascii="TH Sarabun New" w:hAnsi="TH Sarabun New" w:cs="TH Sarabun New" w:hint="cs"/>
          <w:sz w:val="28"/>
          <w:cs/>
        </w:rPr>
        <w:t>ภายนอกเชิงลบ</w:t>
      </w:r>
      <w:r w:rsidRPr="00971FC3">
        <w:rPr>
          <w:rFonts w:ascii="TH Sarabun New" w:hAnsi="TH Sarabun New" w:cs="TH Sarabun New"/>
          <w:sz w:val="28"/>
          <w:cs/>
        </w:rPr>
        <w:t xml:space="preserve"> (</w:t>
      </w:r>
      <w:r w:rsidRPr="00971FC3">
        <w:rPr>
          <w:rFonts w:ascii="TH Sarabun New" w:hAnsi="TH Sarabun New" w:cs="TH Sarabun New"/>
          <w:sz w:val="28"/>
        </w:rPr>
        <w:t xml:space="preserve">Negative Externalities) </w:t>
      </w:r>
      <w:r w:rsidRPr="00971FC3">
        <w:rPr>
          <w:rFonts w:ascii="TH Sarabun New" w:hAnsi="TH Sarabun New" w:cs="TH Sarabun New" w:hint="cs"/>
          <w:sz w:val="28"/>
          <w:cs/>
        </w:rPr>
        <w:t>และกับดักมัลธีส</w:t>
      </w:r>
      <w:r w:rsidRPr="00971FC3">
        <w:rPr>
          <w:rFonts w:ascii="TH Sarabun New" w:hAnsi="TH Sarabun New" w:cs="TH Sarabun New"/>
          <w:sz w:val="28"/>
          <w:cs/>
        </w:rPr>
        <w:t xml:space="preserve"> (</w:t>
      </w:r>
      <w:r w:rsidRPr="00971FC3">
        <w:rPr>
          <w:rFonts w:ascii="TH Sarabun New" w:hAnsi="TH Sarabun New" w:cs="TH Sarabun New"/>
          <w:sz w:val="28"/>
        </w:rPr>
        <w:t xml:space="preserve">Malthusian Trap) </w:t>
      </w:r>
      <w:r w:rsidRPr="00971FC3">
        <w:rPr>
          <w:rFonts w:ascii="TH Sarabun New" w:hAnsi="TH Sarabun New" w:cs="TH Sarabun New" w:hint="cs"/>
          <w:sz w:val="28"/>
          <w:cs/>
        </w:rPr>
        <w:t>เมื่อ</w:t>
      </w:r>
      <w:r w:rsidRPr="00971FC3">
        <w:rPr>
          <w:rFonts w:ascii="TH Sarabun New" w:hAnsi="TH Sarabun New" w:cs="TH Sarabun New" w:hint="cs"/>
          <w:sz w:val="28"/>
          <w:cs/>
        </w:rPr>
        <w:t>การเติบโต</w:t>
      </w:r>
      <w:r w:rsidR="009231D6">
        <w:rPr>
          <w:rFonts w:ascii="TH Sarabun New" w:hAnsi="TH Sarabun New" w:cs="TH Sarabun New" w:hint="cs"/>
          <w:sz w:val="28"/>
          <w:cs/>
        </w:rPr>
        <w:t>เกิน</w:t>
      </w:r>
      <w:r w:rsidRPr="00971FC3">
        <w:rPr>
          <w:rFonts w:ascii="TH Sarabun New" w:hAnsi="TH Sarabun New" w:cs="TH Sarabun New" w:hint="cs"/>
          <w:sz w:val="28"/>
          <w:cs/>
        </w:rPr>
        <w:t>ขีดจำกัดทรัพยากร</w:t>
      </w:r>
      <w:r w:rsidRPr="00971FC3">
        <w:rPr>
          <w:rFonts w:ascii="TH Sarabun New" w:hAnsi="TH Sarabun New" w:cs="TH Sarabun New"/>
          <w:sz w:val="28"/>
          <w:cs/>
        </w:rPr>
        <w:t xml:space="preserve"> </w:t>
      </w:r>
      <w:r w:rsidRPr="00971FC3">
        <w:rPr>
          <w:rFonts w:ascii="TH Sarabun New" w:hAnsi="TH Sarabun New" w:cs="TH Sarabun New" w:hint="cs"/>
          <w:sz w:val="28"/>
          <w:cs/>
        </w:rPr>
        <w:t>นอกจากนี้การที่ระบบสังคมมีธรรมชาติเป็นระบบปรับตัวที่ซับซ้อน</w:t>
      </w:r>
      <w:r w:rsidRPr="00971FC3">
        <w:rPr>
          <w:rFonts w:ascii="TH Sarabun New" w:hAnsi="TH Sarabun New" w:cs="TH Sarabun New"/>
          <w:sz w:val="28"/>
          <w:cs/>
        </w:rPr>
        <w:t xml:space="preserve"> </w:t>
      </w:r>
      <w:r w:rsidRPr="00CE2310">
        <w:rPr>
          <w:rFonts w:ascii="TH Sarabun New" w:hAnsi="TH Sarabun New" w:cs="TH Sarabun New"/>
          <w:sz w:val="28"/>
          <w:cs/>
        </w:rPr>
        <w:t>(</w:t>
      </w:r>
      <w:r w:rsidRPr="00CE2310">
        <w:rPr>
          <w:rFonts w:ascii="TH Sarabun New" w:hAnsi="TH Sarabun New" w:cs="TH Sarabun New"/>
          <w:sz w:val="28"/>
        </w:rPr>
        <w:t xml:space="preserve">Complex Adaptive Systems: CAS) </w:t>
      </w:r>
      <w:r w:rsidRPr="00971FC3">
        <w:rPr>
          <w:rFonts w:ascii="TH Sarabun New" w:hAnsi="TH Sarabun New" w:cs="TH Sarabun New" w:hint="cs"/>
          <w:sz w:val="28"/>
          <w:cs/>
        </w:rPr>
        <w:t>ทำให้กลยุทธ์ที่เคยประสบความสำเร็จในยามทรัพยากรอุดมสมบูรณ์อาจนำไปสู่</w:t>
      </w:r>
      <w:r w:rsidR="00656F14">
        <w:rPr>
          <w:rFonts w:ascii="TH Sarabun New" w:hAnsi="TH Sarabun New" w:cs="TH Sarabun New"/>
          <w:sz w:val="28"/>
          <w:cs/>
        </w:rPr>
        <w:br/>
      </w:r>
      <w:r w:rsidRPr="00971FC3">
        <w:rPr>
          <w:rFonts w:ascii="TH Sarabun New" w:hAnsi="TH Sarabun New" w:cs="TH Sarabun New" w:hint="cs"/>
          <w:sz w:val="28"/>
          <w:cs/>
        </w:rPr>
        <w:t>การล่มสลายได้ในยามขาดแคลน</w:t>
      </w:r>
    </w:p>
    <w:p w14:paraId="298862D4" w14:textId="7246B5EB" w:rsidR="00A316D6" w:rsidRDefault="00971FC3" w:rsidP="009D6B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71FC3">
        <w:rPr>
          <w:rFonts w:ascii="TH Sarabun New" w:hAnsi="TH Sarabun New" w:cs="TH Sarabun New" w:hint="cs"/>
          <w:sz w:val="28"/>
          <w:cs/>
        </w:rPr>
        <w:t>โครงงานนี้จึงประยุกต์ใช้ทฤษฎีเกมเชิงวิวัฒนาการ</w:t>
      </w:r>
      <w:r w:rsidRPr="00971FC3">
        <w:rPr>
          <w:rFonts w:ascii="TH Sarabun New" w:hAnsi="TH Sarabun New" w:cs="TH Sarabun New"/>
          <w:sz w:val="28"/>
          <w:cs/>
        </w:rPr>
        <w:t xml:space="preserve"> (</w:t>
      </w:r>
      <w:r w:rsidRPr="00971FC3">
        <w:rPr>
          <w:rFonts w:ascii="TH Sarabun New" w:hAnsi="TH Sarabun New" w:cs="TH Sarabun New"/>
          <w:sz w:val="28"/>
        </w:rPr>
        <w:t xml:space="preserve">Evolutionary Game Theory: EGT) </w:t>
      </w:r>
      <w:r w:rsidRPr="00971FC3">
        <w:rPr>
          <w:rFonts w:ascii="TH Sarabun New" w:hAnsi="TH Sarabun New" w:cs="TH Sarabun New" w:hint="cs"/>
          <w:sz w:val="28"/>
          <w:cs/>
        </w:rPr>
        <w:t>ผ่าน</w:t>
      </w:r>
      <w:r w:rsidRPr="00971FC3">
        <w:rPr>
          <w:rFonts w:ascii="TH Sarabun New" w:hAnsi="TH Sarabun New" w:cs="TH Sarabun New" w:hint="cs"/>
          <w:sz w:val="28"/>
          <w:cs/>
        </w:rPr>
        <w:lastRenderedPageBreak/>
        <w:t>สมการ</w:t>
      </w:r>
      <w:r w:rsidRPr="00971FC3">
        <w:rPr>
          <w:rFonts w:ascii="TH Sarabun New" w:hAnsi="TH Sarabun New" w:cs="TH Sarabun New"/>
          <w:sz w:val="28"/>
          <w:cs/>
        </w:rPr>
        <w:t xml:space="preserve"> </w:t>
      </w:r>
      <w:r w:rsidRPr="00866BE4">
        <w:rPr>
          <w:rFonts w:ascii="TH Sarabun New" w:hAnsi="TH Sarabun New" w:cs="TH Sarabun New"/>
          <w:sz w:val="28"/>
        </w:rPr>
        <w:t>Discrete-Time Replicator Dynamics</w:t>
      </w:r>
      <w:r w:rsidRPr="00E42571">
        <w:rPr>
          <w:rFonts w:ascii="TH Sarabun New" w:hAnsi="TH Sarabun New" w:cs="TH Sarabun New"/>
          <w:color w:val="EE0000"/>
          <w:sz w:val="28"/>
        </w:rPr>
        <w:t xml:space="preserve"> </w:t>
      </w:r>
      <w:r w:rsidRPr="00971FC3">
        <w:rPr>
          <w:rFonts w:ascii="TH Sarabun New" w:hAnsi="TH Sarabun New" w:cs="TH Sarabun New" w:hint="cs"/>
          <w:sz w:val="28"/>
          <w:cs/>
        </w:rPr>
        <w:t>และ</w:t>
      </w:r>
      <w:r w:rsidR="00974D29">
        <w:rPr>
          <w:rFonts w:ascii="TH Sarabun New" w:hAnsi="TH Sarabun New" w:cs="TH Sarabun New" w:hint="cs"/>
          <w:sz w:val="28"/>
          <w:cs/>
        </w:rPr>
        <w:t>ฟังก์ชัน</w:t>
      </w:r>
      <w:r w:rsidR="00974D29" w:rsidRPr="00D10764">
        <w:rPr>
          <w:rFonts w:ascii="TH Sarabun New" w:hAnsi="TH Sarabun New" w:cs="TH Sarabun New" w:hint="cs"/>
          <w:sz w:val="28"/>
          <w:cs/>
        </w:rPr>
        <w:t>อรรถประโยชน์พหุวัตถุประสงค์</w:t>
      </w:r>
      <w:r w:rsidRPr="00D10764">
        <w:rPr>
          <w:rFonts w:ascii="TH Sarabun New" w:hAnsi="TH Sarabun New" w:cs="TH Sarabun New"/>
          <w:sz w:val="28"/>
        </w:rPr>
        <w:t xml:space="preserve"> </w:t>
      </w:r>
      <w:r w:rsidRPr="00971FC3">
        <w:rPr>
          <w:rFonts w:ascii="TH Sarabun New" w:hAnsi="TH Sarabun New" w:cs="TH Sarabun New"/>
          <w:sz w:val="28"/>
        </w:rPr>
        <w:t xml:space="preserve">(MOUT) </w:t>
      </w:r>
      <w:r w:rsidRPr="00971FC3">
        <w:rPr>
          <w:rFonts w:ascii="TH Sarabun New" w:hAnsi="TH Sarabun New" w:cs="TH Sarabun New" w:hint="cs"/>
          <w:sz w:val="28"/>
          <w:cs/>
        </w:rPr>
        <w:t>มาใช้จำลองการแข่งขันของกลยุทธ์ต่าง</w:t>
      </w:r>
      <w:r w:rsidR="009D6B15">
        <w:rPr>
          <w:rFonts w:ascii="TH Sarabun New" w:hAnsi="TH Sarabun New" w:cs="TH Sarabun New" w:hint="cs"/>
          <w:sz w:val="28"/>
          <w:cs/>
        </w:rPr>
        <w:t xml:space="preserve"> </w:t>
      </w:r>
      <w:r w:rsidRPr="00971FC3">
        <w:rPr>
          <w:rFonts w:ascii="TH Sarabun New" w:hAnsi="TH Sarabun New" w:cs="TH Sarabun New" w:hint="cs"/>
          <w:sz w:val="28"/>
          <w:cs/>
        </w:rPr>
        <w:t>ๆ</w:t>
      </w:r>
      <w:r w:rsidRPr="00971FC3">
        <w:rPr>
          <w:rFonts w:ascii="TH Sarabun New" w:hAnsi="TH Sarabun New" w:cs="TH Sarabun New"/>
          <w:sz w:val="28"/>
          <w:cs/>
        </w:rPr>
        <w:t xml:space="preserve"> </w:t>
      </w:r>
      <w:r w:rsidRPr="00971FC3">
        <w:rPr>
          <w:rFonts w:ascii="TH Sarabun New" w:hAnsi="TH Sarabun New" w:cs="TH Sarabun New" w:hint="cs"/>
          <w:sz w:val="28"/>
          <w:cs/>
        </w:rPr>
        <w:t>เพื่อค้นหากลยุทธ์ที่สามารถลู่เข้าสู่จุดสมดุลเสถียรเชิงวิวัฒนากา</w:t>
      </w:r>
      <w:r w:rsidR="009D6B15">
        <w:rPr>
          <w:rFonts w:ascii="TH Sarabun New" w:hAnsi="TH Sarabun New" w:cs="TH Sarabun New" w:hint="cs"/>
          <w:sz w:val="28"/>
          <w:cs/>
        </w:rPr>
        <w:t>ร</w:t>
      </w:r>
      <w:r w:rsidRPr="00971FC3">
        <w:rPr>
          <w:rFonts w:ascii="TH Sarabun New" w:hAnsi="TH Sarabun New" w:cs="TH Sarabun New"/>
          <w:sz w:val="28"/>
          <w:cs/>
        </w:rPr>
        <w:t>(</w:t>
      </w:r>
      <w:r w:rsidRPr="00971FC3">
        <w:rPr>
          <w:rFonts w:ascii="TH Sarabun New" w:hAnsi="TH Sarabun New" w:cs="TH Sarabun New"/>
          <w:sz w:val="28"/>
        </w:rPr>
        <w:t xml:space="preserve">Evolutionarily Stable Strategy: ESS) </w:t>
      </w:r>
      <w:r w:rsidR="00E22163">
        <w:rPr>
          <w:rFonts w:ascii="TH Sarabun New" w:hAnsi="TH Sarabun New" w:cs="TH Sarabun New" w:hint="cs"/>
          <w:sz w:val="28"/>
          <w:cs/>
        </w:rPr>
        <w:t>เพื่อใช้</w:t>
      </w:r>
      <w:r w:rsidRPr="00971FC3">
        <w:rPr>
          <w:rFonts w:ascii="TH Sarabun New" w:hAnsi="TH Sarabun New" w:cs="TH Sarabun New" w:hint="cs"/>
          <w:sz w:val="28"/>
          <w:cs/>
        </w:rPr>
        <w:t>เป็นแนวทางในการออกแบบนโยบายสาธารณะเพื่อ</w:t>
      </w:r>
      <w:r w:rsidR="00E22163">
        <w:rPr>
          <w:rFonts w:ascii="TH Sarabun New" w:hAnsi="TH Sarabun New" w:cs="TH Sarabun New" w:hint="cs"/>
          <w:sz w:val="28"/>
          <w:cs/>
        </w:rPr>
        <w:t>ความยั่งยืน</w:t>
      </w:r>
      <w:r w:rsidR="00BF1880">
        <w:rPr>
          <w:rFonts w:ascii="TH Sarabun New" w:hAnsi="TH Sarabun New" w:cs="TH Sarabun New" w:hint="cs"/>
          <w:sz w:val="28"/>
          <w:cs/>
        </w:rPr>
        <w:t>ของทรัพยากร</w:t>
      </w:r>
    </w:p>
    <w:p w14:paraId="55FB15B3" w14:textId="77777777" w:rsidR="0059097F" w:rsidRPr="003B1B7A" w:rsidRDefault="0059097F" w:rsidP="00302BF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</w:p>
    <w:p w14:paraId="6A50DA10" w14:textId="6C8728A1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A316D6">
        <w:rPr>
          <w:rFonts w:ascii="TH Sarabun New" w:hAnsi="TH Sarabun New" w:cs="TH Sarabun New"/>
          <w:b/>
          <w:bCs/>
          <w:sz w:val="28"/>
          <w:cs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cs/>
        </w:rPr>
        <w:t>วิธีดำเนินการ</w:t>
      </w:r>
    </w:p>
    <w:p w14:paraId="594F818B" w14:textId="739E79EE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</w:t>
      </w:r>
      <w:r w:rsidRPr="0074658F">
        <w:rPr>
          <w:rFonts w:ascii="TH Sarabun New" w:hAnsi="TH Sarabun New" w:cs="TH Sarabun New"/>
          <w:b/>
          <w:bCs/>
          <w:sz w:val="24"/>
          <w:szCs w:val="24"/>
          <w:cs/>
        </w:rPr>
        <w:t xml:space="preserve">.1 </w:t>
      </w:r>
      <w:r w:rsidR="00302BF1" w:rsidRPr="0074658F">
        <w:rPr>
          <w:rFonts w:ascii="TH Sarabun New" w:hAnsi="TH Sarabun New" w:cs="TH Sarabun New" w:hint="cs"/>
          <w:b/>
          <w:bCs/>
          <w:sz w:val="28"/>
          <w:cs/>
        </w:rPr>
        <w:t>รูปแบบการวิจัย</w:t>
      </w:r>
      <w:r w:rsidR="00302BF1" w:rsidRPr="0074658F">
        <w:rPr>
          <w:rFonts w:ascii="TH Sarabun New" w:hAnsi="TH Sarabun New" w:cs="TH Sarabun New"/>
          <w:b/>
          <w:bCs/>
          <w:sz w:val="28"/>
          <w:cs/>
        </w:rPr>
        <w:t xml:space="preserve"> (</w:t>
      </w:r>
      <w:r w:rsidR="00302BF1" w:rsidRPr="003B1B7A">
        <w:rPr>
          <w:rFonts w:ascii="TH Sarabun New" w:hAnsi="TH Sarabun New" w:cs="TH Sarabun New"/>
          <w:b/>
          <w:bCs/>
          <w:sz w:val="28"/>
        </w:rPr>
        <w:t>Research Design)</w:t>
      </w:r>
    </w:p>
    <w:p w14:paraId="00728859" w14:textId="5B4040CB" w:rsidR="003B1B7A" w:rsidRPr="00612CB7" w:rsidRDefault="00D56147" w:rsidP="00612C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โครงงาน</w:t>
      </w:r>
      <w:r w:rsidR="003B1B7A" w:rsidRPr="003B1B7A">
        <w:rPr>
          <w:rFonts w:ascii="TH Sarabun New" w:hAnsi="TH Sarabun New" w:cs="TH Sarabun New"/>
          <w:sz w:val="28"/>
          <w:cs/>
        </w:rPr>
        <w:t>นี้ใช้ระเบียบวิธีวิจัยเชิงทดลองผ่านการจำลองเชิงคำนวณ (</w:t>
      </w:r>
      <w:r w:rsidR="003B1B7A" w:rsidRPr="003B1B7A">
        <w:rPr>
          <w:rFonts w:ascii="TH Sarabun New" w:hAnsi="TH Sarabun New" w:cs="TH Sarabun New"/>
          <w:sz w:val="28"/>
        </w:rPr>
        <w:t xml:space="preserve">Computational Simulation) </w:t>
      </w:r>
      <w:r w:rsidR="003B1B7A" w:rsidRPr="003B1B7A">
        <w:rPr>
          <w:rFonts w:ascii="TH Sarabun New" w:hAnsi="TH Sarabun New" w:cs="TH Sarabun New"/>
          <w:sz w:val="28"/>
          <w:cs/>
        </w:rPr>
        <w:t>โดยอาศัยกรอบทฤษฎีเกมเชิงวิวัฒนาการในการออกแบบ</w:t>
      </w:r>
      <w:r w:rsidR="00612CB7">
        <w:rPr>
          <w:rFonts w:ascii="TH Sarabun New" w:hAnsi="TH Sarabun New" w:cs="TH Sarabun New" w:hint="cs"/>
          <w:sz w:val="28"/>
          <w:cs/>
        </w:rPr>
        <w:t>แบบจำลองโดยจะ</w:t>
      </w:r>
      <w:r w:rsidR="003B1B7A" w:rsidRPr="003B1B7A">
        <w:rPr>
          <w:rFonts w:ascii="TH Sarabun New" w:hAnsi="TH Sarabun New" w:cs="TH Sarabun New"/>
          <w:sz w:val="28"/>
          <w:cs/>
        </w:rPr>
        <w:t>วิเคราะห์</w:t>
      </w:r>
      <w:r w:rsidR="00AE3C50">
        <w:rPr>
          <w:rFonts w:ascii="TH Sarabun New" w:hAnsi="TH Sarabun New" w:cs="TH Sarabun New" w:hint="cs"/>
          <w:sz w:val="28"/>
          <w:cs/>
        </w:rPr>
        <w:t>ผลลัพธ์ที่เกิดขึ้น</w:t>
      </w:r>
      <w:r w:rsidR="003B1B7A" w:rsidRPr="003B1B7A">
        <w:rPr>
          <w:rFonts w:ascii="TH Sarabun New" w:hAnsi="TH Sarabun New" w:cs="TH Sarabun New"/>
          <w:sz w:val="28"/>
          <w:cs/>
        </w:rPr>
        <w:t>ผ่านแบบจำลองพลวัตประชากรแบบปิดเพื่อศึกษาพฤติกรรมการปรับตัวและการลู่เข้าสู่จุดสมดุลกลยุทธ์ที่เสถียร</w:t>
      </w:r>
      <w:r w:rsidR="00D7433B">
        <w:rPr>
          <w:rFonts w:ascii="TH Sarabun New" w:hAnsi="TH Sarabun New" w:cs="TH Sarabun New"/>
          <w:sz w:val="28"/>
          <w:cs/>
        </w:rPr>
        <w:br/>
      </w:r>
      <w:r w:rsidR="003B1B7A" w:rsidRPr="003B1B7A">
        <w:rPr>
          <w:rFonts w:ascii="TH Sarabun New" w:hAnsi="TH Sarabun New" w:cs="TH Sarabun New"/>
          <w:sz w:val="28"/>
          <w:cs/>
        </w:rPr>
        <w:t>เชิงวิวัฒนาการ</w:t>
      </w:r>
    </w:p>
    <w:p w14:paraId="000A478A" w14:textId="2D6AC17B" w:rsidR="007E2BE9" w:rsidRPr="003B1B7A" w:rsidRDefault="00AC1AA7" w:rsidP="003B1B7A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 xml:space="preserve">2.2 </w:t>
      </w:r>
      <w:r w:rsidR="003B1B7A" w:rsidRPr="003B1B7A">
        <w:rPr>
          <w:rFonts w:ascii="TH Sarabun New" w:hAnsi="TH Sarabun New" w:cs="TH Sarabun New"/>
          <w:b/>
          <w:bCs/>
          <w:sz w:val="28"/>
          <w:cs/>
        </w:rPr>
        <w:t>โครงสร้างเชิงพลวัตของระบบจำลอง</w:t>
      </w:r>
    </w:p>
    <w:p w14:paraId="0F99D897" w14:textId="4BAC838B" w:rsidR="003B1B7A" w:rsidRDefault="003B1B7A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>2.2.1 แผนผังการทำงานของระบบจำลอง</w:t>
      </w:r>
    </w:p>
    <w:p w14:paraId="71EA20A3" w14:textId="1D1B29CA" w:rsidR="003B1B7A" w:rsidRPr="003B1B7A" w:rsidRDefault="00665926" w:rsidP="003B1B7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แบบจำลอง</w:t>
      </w:r>
      <w:r w:rsidR="00374BDE" w:rsidRPr="00374BDE">
        <w:rPr>
          <w:rFonts w:ascii="TH Sarabun New" w:hAnsi="TH Sarabun New" w:cs="TH Sarabun New" w:hint="cs"/>
          <w:sz w:val="28"/>
          <w:cs/>
        </w:rPr>
        <w:t>ทำงานแบบไม่ต่อเนื่อง</w:t>
      </w:r>
      <w:r w:rsidR="00374BDE" w:rsidRPr="00374BDE">
        <w:rPr>
          <w:rFonts w:ascii="TH Sarabun New" w:hAnsi="TH Sarabun New" w:cs="TH Sarabun New"/>
          <w:sz w:val="28"/>
          <w:cs/>
        </w:rPr>
        <w:t xml:space="preserve"> </w:t>
      </w:r>
      <w:r w:rsidR="00374BDE" w:rsidRPr="00245726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="00374BDE" w:rsidRPr="00245726">
        <w:rPr>
          <w:rFonts w:ascii="TH Sarabun New" w:hAnsi="TH Sarabun New" w:cs="TH Sarabun New"/>
          <w:color w:val="000000" w:themeColor="text1"/>
          <w:sz w:val="28"/>
        </w:rPr>
        <w:t xml:space="preserve">Discrete-Time) </w:t>
      </w:r>
      <w:r>
        <w:rPr>
          <w:rFonts w:ascii="TH Sarabun New" w:hAnsi="TH Sarabun New" w:cs="TH Sarabun New" w:hint="cs"/>
          <w:sz w:val="28"/>
          <w:cs/>
        </w:rPr>
        <w:t>จำนวน</w:t>
      </w:r>
      <w:r w:rsidR="00374BDE" w:rsidRPr="00374BDE">
        <w:rPr>
          <w:rFonts w:ascii="TH Sarabun New" w:hAnsi="TH Sarabun New" w:cs="TH Sarabun New"/>
          <w:sz w:val="28"/>
          <w:cs/>
        </w:rPr>
        <w:t xml:space="preserve"> 5</w:t>
      </w:r>
      <w:r w:rsidR="00374BDE" w:rsidRPr="00374BDE">
        <w:rPr>
          <w:rFonts w:ascii="TH Sarabun New" w:hAnsi="TH Sarabun New" w:cs="TH Sarabun New"/>
          <w:sz w:val="28"/>
        </w:rPr>
        <w:t>,</w:t>
      </w:r>
      <w:r w:rsidR="00374BDE" w:rsidRPr="00374BDE">
        <w:rPr>
          <w:rFonts w:ascii="TH Sarabun New" w:hAnsi="TH Sarabun New" w:cs="TH Sarabun New"/>
          <w:sz w:val="28"/>
          <w:cs/>
        </w:rPr>
        <w:t xml:space="preserve">000 </w:t>
      </w:r>
      <w:r w:rsidR="00374BDE" w:rsidRPr="00374BDE">
        <w:rPr>
          <w:rFonts w:ascii="TH Sarabun New" w:hAnsi="TH Sarabun New" w:cs="TH Sarabun New" w:hint="cs"/>
          <w:sz w:val="28"/>
          <w:cs/>
        </w:rPr>
        <w:t>เจเนอเรชัน</w:t>
      </w:r>
      <w:r w:rsidR="00374BDE" w:rsidRPr="00374BDE">
        <w:rPr>
          <w:rFonts w:ascii="TH Sarabun New" w:hAnsi="TH Sarabun New" w:cs="TH Sarabun New"/>
          <w:sz w:val="28"/>
          <w:cs/>
        </w:rPr>
        <w:t xml:space="preserve"> </w:t>
      </w:r>
      <w:r w:rsidR="00374BDE" w:rsidRPr="00374BDE">
        <w:rPr>
          <w:rFonts w:ascii="TH Sarabun New" w:hAnsi="TH Sarabun New" w:cs="TH Sarabun New" w:hint="cs"/>
          <w:sz w:val="28"/>
          <w:cs/>
        </w:rPr>
        <w:t>ทำซ้ำ</w:t>
      </w:r>
      <w:r w:rsidR="00374BDE" w:rsidRPr="00374BDE">
        <w:rPr>
          <w:rFonts w:ascii="TH Sarabun New" w:hAnsi="TH Sarabun New" w:cs="TH Sarabun New"/>
          <w:sz w:val="28"/>
          <w:cs/>
        </w:rPr>
        <w:t xml:space="preserve"> 30 </w:t>
      </w:r>
      <w:r w:rsidR="00374BDE" w:rsidRPr="00374BDE">
        <w:rPr>
          <w:rFonts w:ascii="TH Sarabun New" w:hAnsi="TH Sarabun New" w:cs="TH Sarabun New" w:hint="cs"/>
          <w:sz w:val="28"/>
          <w:cs/>
        </w:rPr>
        <w:t>ครั้ง</w:t>
      </w:r>
      <w:r w:rsidR="00374BDE" w:rsidRPr="00374BDE">
        <w:rPr>
          <w:rFonts w:ascii="TH Sarabun New" w:hAnsi="TH Sarabun New" w:cs="TH Sarabun New"/>
          <w:sz w:val="28"/>
          <w:cs/>
        </w:rPr>
        <w:t xml:space="preserve"> </w:t>
      </w:r>
      <w:r w:rsidR="00374BDE" w:rsidRPr="00374BDE">
        <w:rPr>
          <w:rFonts w:ascii="TH Sarabun New" w:hAnsi="TH Sarabun New" w:cs="TH Sarabun New" w:hint="cs"/>
          <w:sz w:val="28"/>
          <w:cs/>
        </w:rPr>
        <w:t>โดยแต่ละรอบมีการประมวลผลตามลำดับ</w:t>
      </w:r>
      <w:r w:rsidR="00374BDE" w:rsidRPr="00374BDE">
        <w:rPr>
          <w:rFonts w:ascii="TH Sarabun New" w:hAnsi="TH Sarabun New" w:cs="TH Sarabun New"/>
          <w:sz w:val="28"/>
          <w:cs/>
        </w:rPr>
        <w:t xml:space="preserve"> 6 </w:t>
      </w:r>
      <w:r w:rsidR="00374BDE" w:rsidRPr="00374BDE">
        <w:rPr>
          <w:rFonts w:ascii="TH Sarabun New" w:hAnsi="TH Sarabun New" w:cs="TH Sarabun New" w:hint="cs"/>
          <w:sz w:val="28"/>
          <w:cs/>
        </w:rPr>
        <w:t>ขั้นตอน</w:t>
      </w:r>
      <w:r w:rsidR="00374BDE">
        <w:rPr>
          <w:rFonts w:ascii="TH Sarabun New" w:hAnsi="TH Sarabun New" w:cs="TH Sarabun New" w:hint="cs"/>
          <w:sz w:val="28"/>
          <w:cs/>
        </w:rPr>
        <w:t xml:space="preserve"> </w:t>
      </w:r>
      <w:r w:rsidR="003B1B7A" w:rsidRPr="003B1B7A">
        <w:rPr>
          <w:rFonts w:ascii="TH Sarabun New" w:hAnsi="TH Sarabun New" w:cs="TH Sarabun New" w:hint="cs"/>
          <w:sz w:val="28"/>
          <w:cs/>
        </w:rPr>
        <w:t>ดังนี้</w:t>
      </w:r>
      <w:r w:rsidR="003B1B7A" w:rsidRPr="003B1B7A">
        <w:rPr>
          <w:rFonts w:ascii="TH Sarabun New" w:hAnsi="TH Sarabun New" w:cs="TH Sarabun New"/>
          <w:sz w:val="28"/>
          <w:cs/>
        </w:rPr>
        <w:t>:</w:t>
      </w:r>
    </w:p>
    <w:p w14:paraId="2CAA9DD6" w14:textId="637F7DE0" w:rsidR="003B1B7A" w:rsidRPr="003B1B7A" w:rsidRDefault="003B1B7A" w:rsidP="003B1B7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 w:hint="cs"/>
          <w:b/>
          <w:bCs/>
          <w:sz w:val="28"/>
          <w:cs/>
        </w:rPr>
        <w:t>2.2.1.1 ประเมินกำลังผลิต</w:t>
      </w:r>
      <w:r w:rsidRPr="003B1B7A">
        <w:rPr>
          <w:rFonts w:ascii="TH Sarabun New" w:hAnsi="TH Sarabun New" w:cs="TH Sarabun New"/>
          <w:b/>
          <w:bCs/>
          <w:sz w:val="28"/>
          <w:cs/>
        </w:rPr>
        <w:t>:</w:t>
      </w:r>
      <w:r w:rsidRPr="003B1B7A">
        <w:rPr>
          <w:rFonts w:ascii="TH Sarabun New" w:hAnsi="TH Sarabun New" w:cs="TH Sarabun New"/>
          <w:sz w:val="28"/>
          <w:cs/>
        </w:rPr>
        <w:t xml:space="preserve"> </w:t>
      </w:r>
      <w:r w:rsidR="00023353" w:rsidRPr="00023353">
        <w:rPr>
          <w:rFonts w:ascii="TH Sarabun New" w:hAnsi="TH Sarabun New" w:cs="TH Sarabun New" w:hint="cs"/>
          <w:sz w:val="28"/>
          <w:cs/>
        </w:rPr>
        <w:t>คำนวณทรัพยากรดิบตามสัดส่วนประชากรของแต่ละกลุ่มกลยุทธ์</w:t>
      </w:r>
    </w:p>
    <w:p w14:paraId="4B1EA463" w14:textId="2BED9205" w:rsidR="003B1B7A" w:rsidRPr="003B1B7A" w:rsidRDefault="003B1B7A" w:rsidP="003B1B7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 w:hint="cs"/>
          <w:b/>
          <w:bCs/>
          <w:sz w:val="28"/>
          <w:cs/>
        </w:rPr>
        <w:t>2.2.</w:t>
      </w:r>
      <w:r w:rsidR="00FD22E5">
        <w:rPr>
          <w:rFonts w:ascii="TH Sarabun New" w:hAnsi="TH Sarabun New" w:cs="TH Sarabun New" w:hint="cs"/>
          <w:b/>
          <w:bCs/>
          <w:sz w:val="28"/>
          <w:cs/>
        </w:rPr>
        <w:t>1</w:t>
      </w:r>
      <w:r w:rsidRPr="003B1B7A">
        <w:rPr>
          <w:rFonts w:ascii="TH Sarabun New" w:hAnsi="TH Sarabun New" w:cs="TH Sarabun New" w:hint="cs"/>
          <w:b/>
          <w:bCs/>
          <w:sz w:val="28"/>
          <w:cs/>
        </w:rPr>
        <w:t>.2 ลดทอนประสิทธิภาพ</w:t>
      </w:r>
      <w:r w:rsidRPr="003B1B7A">
        <w:rPr>
          <w:rFonts w:ascii="TH Sarabun New" w:hAnsi="TH Sarabun New" w:cs="TH Sarabun New"/>
          <w:b/>
          <w:bCs/>
          <w:sz w:val="28"/>
          <w:cs/>
        </w:rPr>
        <w:t>:</w:t>
      </w:r>
      <w:r w:rsidRPr="003B1B7A">
        <w:rPr>
          <w:rFonts w:ascii="TH Sarabun New" w:hAnsi="TH Sarabun New" w:cs="TH Sarabun New"/>
          <w:sz w:val="28"/>
          <w:cs/>
        </w:rPr>
        <w:t xml:space="preserve"> </w:t>
      </w:r>
      <w:r w:rsidR="009B6C3F" w:rsidRPr="009B6C3F">
        <w:rPr>
          <w:rFonts w:ascii="TH Sarabun New" w:hAnsi="TH Sarabun New" w:cs="TH Sarabun New" w:hint="cs"/>
          <w:sz w:val="28"/>
          <w:cs/>
        </w:rPr>
        <w:t>หักลดผลผลิตตามกฎผลตอบแทนลดน้อยถอยลง</w:t>
      </w:r>
      <w:r w:rsidR="009B6C3F" w:rsidRPr="009B6C3F">
        <w:rPr>
          <w:rFonts w:ascii="TH Sarabun New" w:hAnsi="TH Sarabun New" w:cs="TH Sarabun New"/>
          <w:sz w:val="28"/>
          <w:cs/>
        </w:rPr>
        <w:t xml:space="preserve"> (</w:t>
      </w:r>
      <w:r w:rsidR="009B6C3F" w:rsidRPr="009B6C3F">
        <w:rPr>
          <w:rFonts w:ascii="TH Sarabun New" w:hAnsi="TH Sarabun New" w:cs="TH Sarabun New"/>
          <w:sz w:val="28"/>
        </w:rPr>
        <w:t>Diminishing Marginal Returns)</w:t>
      </w:r>
    </w:p>
    <w:p w14:paraId="04547EA9" w14:textId="1153B374" w:rsidR="003B1B7A" w:rsidRPr="003B1B7A" w:rsidRDefault="003B1B7A" w:rsidP="003B1B7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 w:hint="cs"/>
          <w:b/>
          <w:bCs/>
          <w:sz w:val="28"/>
          <w:cs/>
        </w:rPr>
        <w:t>2.2.</w:t>
      </w:r>
      <w:r w:rsidR="00FD22E5">
        <w:rPr>
          <w:rFonts w:ascii="TH Sarabun New" w:hAnsi="TH Sarabun New" w:cs="TH Sarabun New" w:hint="cs"/>
          <w:b/>
          <w:bCs/>
          <w:sz w:val="28"/>
          <w:cs/>
        </w:rPr>
        <w:t>1</w:t>
      </w:r>
      <w:r w:rsidRPr="003B1B7A">
        <w:rPr>
          <w:rFonts w:ascii="TH Sarabun New" w:hAnsi="TH Sarabun New" w:cs="TH Sarabun New" w:hint="cs"/>
          <w:b/>
          <w:bCs/>
          <w:sz w:val="28"/>
          <w:cs/>
        </w:rPr>
        <w:t>.3 การคำนวณสมดุลทรัพยากรส่วนกลาง</w:t>
      </w:r>
      <w:r w:rsidRPr="003B1B7A">
        <w:rPr>
          <w:rFonts w:ascii="TH Sarabun New" w:hAnsi="TH Sarabun New" w:cs="TH Sarabun New"/>
          <w:b/>
          <w:bCs/>
          <w:sz w:val="28"/>
          <w:cs/>
        </w:rPr>
        <w:t xml:space="preserve">: </w:t>
      </w:r>
      <w:r w:rsidR="00977823" w:rsidRPr="00977823">
        <w:rPr>
          <w:rFonts w:ascii="TH Sarabun New" w:hAnsi="TH Sarabun New" w:cs="TH Sarabun New" w:hint="cs"/>
          <w:sz w:val="28"/>
          <w:cs/>
        </w:rPr>
        <w:t>นำผลผลิตสุทธิรวมเข้ากองกลาง</w:t>
      </w:r>
      <w:r w:rsidR="00977823" w:rsidRPr="00977823">
        <w:rPr>
          <w:rFonts w:ascii="TH Sarabun New" w:hAnsi="TH Sarabun New" w:cs="TH Sarabun New"/>
          <w:sz w:val="28"/>
          <w:cs/>
        </w:rPr>
        <w:t xml:space="preserve"> </w:t>
      </w:r>
      <w:r w:rsidR="00977823" w:rsidRPr="00977823">
        <w:rPr>
          <w:rFonts w:ascii="TH Sarabun New" w:hAnsi="TH Sarabun New" w:cs="TH Sarabun New" w:hint="cs"/>
          <w:sz w:val="28"/>
          <w:cs/>
        </w:rPr>
        <w:t>แล้วหักลบด้วยความต้องการบริโภครวมของประชากร</w:t>
      </w:r>
    </w:p>
    <w:p w14:paraId="67814A32" w14:textId="08717EF4" w:rsidR="003B1B7A" w:rsidRPr="003B1B7A" w:rsidRDefault="003B1B7A" w:rsidP="003B1B7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 w:hint="cs"/>
          <w:b/>
          <w:bCs/>
          <w:sz w:val="28"/>
          <w:cs/>
        </w:rPr>
        <w:t>2.2.</w:t>
      </w:r>
      <w:r w:rsidR="00FD22E5">
        <w:rPr>
          <w:rFonts w:ascii="TH Sarabun New" w:hAnsi="TH Sarabun New" w:cs="TH Sarabun New" w:hint="cs"/>
          <w:b/>
          <w:bCs/>
          <w:sz w:val="28"/>
          <w:cs/>
        </w:rPr>
        <w:t>1</w:t>
      </w:r>
      <w:r w:rsidRPr="003B1B7A">
        <w:rPr>
          <w:rFonts w:ascii="TH Sarabun New" w:hAnsi="TH Sarabun New" w:cs="TH Sarabun New" w:hint="cs"/>
          <w:b/>
          <w:bCs/>
          <w:sz w:val="28"/>
          <w:cs/>
        </w:rPr>
        <w:t>.4 ปรับฐานประชากร</w:t>
      </w:r>
      <w:r w:rsidRPr="003B1B7A">
        <w:rPr>
          <w:rFonts w:ascii="TH Sarabun New" w:hAnsi="TH Sarabun New" w:cs="TH Sarabun New"/>
          <w:b/>
          <w:bCs/>
          <w:sz w:val="28"/>
          <w:cs/>
        </w:rPr>
        <w:t>:</w:t>
      </w:r>
      <w:r w:rsidRPr="003B1B7A">
        <w:rPr>
          <w:rFonts w:ascii="TH Sarabun New" w:hAnsi="TH Sarabun New" w:cs="TH Sarabun New"/>
          <w:sz w:val="28"/>
          <w:cs/>
        </w:rPr>
        <w:t xml:space="preserve"> </w:t>
      </w:r>
      <w:r w:rsidR="009027C3" w:rsidRPr="009027C3">
        <w:rPr>
          <w:rFonts w:ascii="TH Sarabun New" w:hAnsi="TH Sarabun New" w:cs="TH Sarabun New" w:hint="cs"/>
          <w:sz w:val="28"/>
          <w:cs/>
        </w:rPr>
        <w:t>เพิ่มจำนวนประชากรด้วยสมการ</w:t>
      </w:r>
      <w:r w:rsidR="009027C3" w:rsidRPr="009027C3">
        <w:rPr>
          <w:rFonts w:ascii="TH Sarabun New" w:hAnsi="TH Sarabun New" w:cs="TH Sarabun New"/>
          <w:sz w:val="28"/>
          <w:cs/>
        </w:rPr>
        <w:t xml:space="preserve"> </w:t>
      </w:r>
      <w:r w:rsidR="009027C3" w:rsidRPr="009027C3">
        <w:rPr>
          <w:rFonts w:ascii="TH Sarabun New" w:hAnsi="TH Sarabun New" w:cs="TH Sarabun New"/>
          <w:sz w:val="28"/>
        </w:rPr>
        <w:t xml:space="preserve">Logistic Growth </w:t>
      </w:r>
      <w:r w:rsidR="009027C3" w:rsidRPr="009027C3">
        <w:rPr>
          <w:rFonts w:ascii="TH Sarabun New" w:hAnsi="TH Sarabun New" w:cs="TH Sarabun New" w:hint="cs"/>
          <w:sz w:val="28"/>
          <w:cs/>
        </w:rPr>
        <w:t>หรือลดฮวบแบบ</w:t>
      </w:r>
      <w:r w:rsidR="009027C3" w:rsidRPr="009027C3">
        <w:rPr>
          <w:rFonts w:ascii="TH Sarabun New" w:hAnsi="TH Sarabun New" w:cs="TH Sarabun New"/>
          <w:sz w:val="28"/>
          <w:cs/>
        </w:rPr>
        <w:t xml:space="preserve"> </w:t>
      </w:r>
      <w:r w:rsidR="009027C3" w:rsidRPr="009027C3">
        <w:rPr>
          <w:rFonts w:ascii="TH Sarabun New" w:hAnsi="TH Sarabun New" w:cs="TH Sarabun New"/>
          <w:sz w:val="28"/>
        </w:rPr>
        <w:t xml:space="preserve">Malthusian Crash </w:t>
      </w:r>
      <w:r w:rsidR="009027C3" w:rsidRPr="009027C3">
        <w:rPr>
          <w:rFonts w:ascii="TH Sarabun New" w:hAnsi="TH Sarabun New" w:cs="TH Sarabun New" w:hint="cs"/>
          <w:sz w:val="28"/>
          <w:cs/>
        </w:rPr>
        <w:t>หากทรัพยากรไม่เพียงพอ</w:t>
      </w:r>
    </w:p>
    <w:p w14:paraId="66085EB7" w14:textId="7AC6AB30" w:rsidR="003B1B7A" w:rsidRPr="0042279A" w:rsidRDefault="003B1B7A" w:rsidP="003B1B7A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EE0000"/>
          <w:sz w:val="28"/>
        </w:rPr>
      </w:pPr>
      <w:r w:rsidRPr="003B1B7A">
        <w:rPr>
          <w:rFonts w:ascii="TH Sarabun New" w:hAnsi="TH Sarabun New" w:cs="TH Sarabun New" w:hint="cs"/>
          <w:b/>
          <w:bCs/>
          <w:sz w:val="28"/>
          <w:cs/>
        </w:rPr>
        <w:t>2.2.</w:t>
      </w:r>
      <w:r w:rsidR="00FD22E5">
        <w:rPr>
          <w:rFonts w:ascii="TH Sarabun New" w:hAnsi="TH Sarabun New" w:cs="TH Sarabun New" w:hint="cs"/>
          <w:b/>
          <w:bCs/>
          <w:sz w:val="28"/>
          <w:cs/>
        </w:rPr>
        <w:t>1</w:t>
      </w:r>
      <w:r w:rsidRPr="003B1B7A">
        <w:rPr>
          <w:rFonts w:ascii="TH Sarabun New" w:hAnsi="TH Sarabun New" w:cs="TH Sarabun New" w:hint="cs"/>
          <w:b/>
          <w:bCs/>
          <w:sz w:val="28"/>
          <w:cs/>
        </w:rPr>
        <w:t xml:space="preserve">.5 </w:t>
      </w:r>
      <w:r w:rsidR="009B52AF" w:rsidRPr="009B52AF">
        <w:rPr>
          <w:rFonts w:ascii="TH Sarabun New" w:hAnsi="TH Sarabun New" w:cs="TH Sarabun New" w:hint="cs"/>
          <w:b/>
          <w:bCs/>
          <w:sz w:val="28"/>
          <w:cs/>
        </w:rPr>
        <w:t>ประเมินผลตอบแทนและค่าปรับ</w:t>
      </w:r>
      <w:r w:rsidRPr="003B1B7A">
        <w:rPr>
          <w:rFonts w:ascii="TH Sarabun New" w:hAnsi="TH Sarabun New" w:cs="TH Sarabun New"/>
          <w:b/>
          <w:bCs/>
          <w:sz w:val="28"/>
          <w:cs/>
        </w:rPr>
        <w:t>:</w:t>
      </w:r>
      <w:r w:rsidR="003223E0">
        <w:rPr>
          <w:rFonts w:ascii="TH Sarabun New" w:hAnsi="TH Sarabun New" w:cs="TH Sarabun New" w:hint="cs"/>
          <w:sz w:val="28"/>
          <w:cs/>
        </w:rPr>
        <w:t xml:space="preserve"> </w:t>
      </w:r>
      <w:r w:rsidR="003223E0" w:rsidRPr="003223E0">
        <w:rPr>
          <w:rFonts w:ascii="TH Sarabun New" w:hAnsi="TH Sarabun New" w:cs="TH Sarabun New" w:hint="cs"/>
          <w:sz w:val="28"/>
          <w:cs/>
        </w:rPr>
        <w:t>คำนวณความพึงพอใจพื้นฐาน</w:t>
      </w:r>
      <w:r w:rsidR="003223E0" w:rsidRPr="003223E0">
        <w:rPr>
          <w:rFonts w:ascii="TH Sarabun New" w:hAnsi="TH Sarabun New" w:cs="TH Sarabun New"/>
          <w:sz w:val="28"/>
          <w:cs/>
        </w:rPr>
        <w:t xml:space="preserve"> </w:t>
      </w:r>
      <w:r w:rsidR="003223E0" w:rsidRPr="003223E0">
        <w:rPr>
          <w:rFonts w:ascii="TH Sarabun New" w:hAnsi="TH Sarabun New" w:cs="TH Sarabun New" w:hint="cs"/>
          <w:sz w:val="28"/>
          <w:cs/>
        </w:rPr>
        <w:t>หักลบด้วยระบบลงโทษทาง</w:t>
      </w:r>
      <w:r w:rsidR="003223E0" w:rsidRPr="0049106A">
        <w:rPr>
          <w:rFonts w:ascii="TH Sarabun New" w:hAnsi="TH Sarabun New" w:cs="TH Sarabun New" w:hint="cs"/>
          <w:sz w:val="28"/>
          <w:cs/>
        </w:rPr>
        <w:t>สังคม</w:t>
      </w:r>
      <w:r w:rsidR="003223E0" w:rsidRPr="0049106A">
        <w:rPr>
          <w:rFonts w:ascii="TH Sarabun New" w:hAnsi="TH Sarabun New" w:cs="TH Sarabun New"/>
          <w:sz w:val="28"/>
          <w:cs/>
        </w:rPr>
        <w:t xml:space="preserve"> 3 </w:t>
      </w:r>
      <w:r w:rsidR="0049106A">
        <w:rPr>
          <w:rFonts w:ascii="TH Sarabun New" w:hAnsi="TH Sarabun New" w:cs="TH Sarabun New" w:hint="cs"/>
          <w:sz w:val="28"/>
          <w:cs/>
        </w:rPr>
        <w:t>ด้าน ซึ่งจะกล่าวในภายหลัง</w:t>
      </w:r>
    </w:p>
    <w:p w14:paraId="343F537F" w14:textId="26118674" w:rsidR="003B1B7A" w:rsidRPr="003B1B7A" w:rsidRDefault="003B1B7A" w:rsidP="003B1B7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 w:hint="cs"/>
          <w:b/>
          <w:bCs/>
          <w:sz w:val="28"/>
          <w:cs/>
        </w:rPr>
        <w:t>2.2.</w:t>
      </w:r>
      <w:r w:rsidR="00FD22E5">
        <w:rPr>
          <w:rFonts w:ascii="TH Sarabun New" w:hAnsi="TH Sarabun New" w:cs="TH Sarabun New" w:hint="cs"/>
          <w:b/>
          <w:bCs/>
          <w:sz w:val="28"/>
          <w:cs/>
        </w:rPr>
        <w:t>1</w:t>
      </w:r>
      <w:r w:rsidRPr="003B1B7A">
        <w:rPr>
          <w:rFonts w:ascii="TH Sarabun New" w:hAnsi="TH Sarabun New" w:cs="TH Sarabun New" w:hint="cs"/>
          <w:b/>
          <w:bCs/>
          <w:sz w:val="28"/>
          <w:cs/>
        </w:rPr>
        <w:t>.6 การส่งต่อ</w:t>
      </w:r>
      <w:r w:rsidRPr="003B1B7A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3B1B7A">
        <w:rPr>
          <w:rFonts w:ascii="TH Sarabun New" w:hAnsi="TH Sarabun New" w:cs="TH Sarabun New"/>
          <w:b/>
          <w:bCs/>
          <w:sz w:val="28"/>
        </w:rPr>
        <w:t>Generation:</w:t>
      </w:r>
      <w:r w:rsidRPr="003B1B7A">
        <w:rPr>
          <w:rFonts w:ascii="TH Sarabun New" w:hAnsi="TH Sarabun New" w:cs="TH Sarabun New"/>
          <w:sz w:val="28"/>
        </w:rPr>
        <w:t xml:space="preserve"> </w:t>
      </w:r>
      <w:r w:rsidR="008460DF" w:rsidRPr="008460DF">
        <w:rPr>
          <w:rFonts w:ascii="TH Sarabun New" w:hAnsi="TH Sarabun New" w:cs="TH Sarabun New" w:hint="cs"/>
          <w:sz w:val="28"/>
          <w:cs/>
        </w:rPr>
        <w:t>อัปเดตสัดส่วนประชากร</w:t>
      </w:r>
      <w:r w:rsidR="00E570D7">
        <w:rPr>
          <w:rFonts w:ascii="TH Sarabun New" w:hAnsi="TH Sarabun New" w:cs="TH Sarabun New" w:hint="cs"/>
          <w:sz w:val="28"/>
          <w:cs/>
        </w:rPr>
        <w:t>ใน</w:t>
      </w:r>
      <w:r w:rsidR="008460DF" w:rsidRPr="008460DF">
        <w:rPr>
          <w:rFonts w:ascii="TH Sarabun New" w:hAnsi="TH Sarabun New" w:cs="TH Sarabun New" w:hint="cs"/>
          <w:sz w:val="28"/>
          <w:cs/>
        </w:rPr>
        <w:t>รอบถัดไปด้วยอัลกอริทึม</w:t>
      </w:r>
      <w:r w:rsidR="008460DF" w:rsidRPr="008460DF">
        <w:rPr>
          <w:rFonts w:ascii="TH Sarabun New" w:hAnsi="TH Sarabun New" w:cs="TH Sarabun New"/>
          <w:sz w:val="28"/>
          <w:cs/>
        </w:rPr>
        <w:t xml:space="preserve"> </w:t>
      </w:r>
      <w:r w:rsidR="008460DF" w:rsidRPr="008460DF">
        <w:rPr>
          <w:rFonts w:ascii="TH Sarabun New" w:hAnsi="TH Sarabun New" w:cs="TH Sarabun New"/>
          <w:sz w:val="28"/>
        </w:rPr>
        <w:t xml:space="preserve">Replicator-Mutator Dynamics </w:t>
      </w:r>
      <w:r w:rsidR="008460DF" w:rsidRPr="008460DF">
        <w:rPr>
          <w:rFonts w:ascii="TH Sarabun New" w:hAnsi="TH Sarabun New" w:cs="TH Sarabun New" w:hint="cs"/>
          <w:sz w:val="28"/>
          <w:cs/>
        </w:rPr>
        <w:t>และการปรับบรรทัดฐาน</w:t>
      </w:r>
      <w:r w:rsidR="008460DF" w:rsidRPr="008460DF">
        <w:rPr>
          <w:rFonts w:ascii="TH Sarabun New" w:hAnsi="TH Sarabun New" w:cs="TH Sarabun New"/>
          <w:sz w:val="28"/>
          <w:cs/>
        </w:rPr>
        <w:t xml:space="preserve"> (</w:t>
      </w:r>
      <w:r w:rsidR="008460DF" w:rsidRPr="008460DF">
        <w:rPr>
          <w:rFonts w:ascii="TH Sarabun New" w:hAnsi="TH Sarabun New" w:cs="TH Sarabun New"/>
          <w:sz w:val="28"/>
        </w:rPr>
        <w:t>Renormalization)</w:t>
      </w:r>
    </w:p>
    <w:p w14:paraId="497EBD3F" w14:textId="2F0810D9" w:rsidR="00AC1AA7" w:rsidRDefault="00AC1AA7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>2.</w:t>
      </w:r>
      <w:r w:rsidR="00FD22E5">
        <w:rPr>
          <w:rFonts w:ascii="TH Sarabun New" w:hAnsi="TH Sarabun New" w:cs="TH Sarabun New" w:hint="cs"/>
          <w:b/>
          <w:bCs/>
          <w:sz w:val="28"/>
          <w:cs/>
        </w:rPr>
        <w:t xml:space="preserve">2.2 </w:t>
      </w:r>
      <w:r w:rsidRPr="003B1B7A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FD22E5" w:rsidRPr="00FD22E5">
        <w:rPr>
          <w:rFonts w:ascii="TH Sarabun New" w:hAnsi="TH Sarabun New" w:cs="TH Sarabun New" w:hint="cs"/>
          <w:b/>
          <w:bCs/>
          <w:sz w:val="28"/>
          <w:cs/>
        </w:rPr>
        <w:t>โครงสร้างการจัดเก็บทรัพยากรกองกลางส่วนรวม</w:t>
      </w:r>
      <w:r w:rsidR="00FD22E5" w:rsidRPr="00FD22E5">
        <w:rPr>
          <w:rFonts w:ascii="TH Sarabun New" w:hAnsi="TH Sarabun New" w:cs="TH Sarabun New"/>
          <w:b/>
          <w:bCs/>
          <w:sz w:val="28"/>
          <w:cs/>
        </w:rPr>
        <w:t>:</w:t>
      </w:r>
    </w:p>
    <w:p w14:paraId="26AB252A" w14:textId="447750C7" w:rsidR="00F75283" w:rsidRPr="00F75283" w:rsidRDefault="00F75283" w:rsidP="00F7528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F75283">
        <w:rPr>
          <w:rFonts w:ascii="TH Sarabun New" w:hAnsi="TH Sarabun New" w:cs="TH Sarabun New"/>
          <w:sz w:val="28"/>
          <w:cs/>
        </w:rPr>
        <w:t>ทรัพยากรหลักในระบบนิเวศจำลอง (อาหาร น้ำ และพลังงาน) ถูกจัดสรรเป็นทรัพยากรส่วนรวมที่ประชากรทุกคนมีสิทธิ์เข้าถึงร่วมกันโดยไม่มีกรรมสิทธิ์</w:t>
      </w:r>
      <w:r w:rsidR="004F467B">
        <w:rPr>
          <w:rFonts w:ascii="TH Sarabun New" w:hAnsi="TH Sarabun New" w:cs="TH Sarabun New"/>
          <w:sz w:val="28"/>
          <w:cs/>
        </w:rPr>
        <w:br/>
      </w:r>
      <w:r w:rsidRPr="00F75283">
        <w:rPr>
          <w:rFonts w:ascii="TH Sarabun New" w:hAnsi="TH Sarabun New" w:cs="TH Sarabun New"/>
          <w:sz w:val="28"/>
          <w:cs/>
        </w:rPr>
        <w:t xml:space="preserve">ส่วนบุคคล </w:t>
      </w:r>
      <w:r w:rsidR="0017330C">
        <w:rPr>
          <w:rFonts w:ascii="TH Sarabun New" w:hAnsi="TH Sarabun New" w:cs="TH Sarabun New" w:hint="cs"/>
          <w:sz w:val="28"/>
          <w:cs/>
        </w:rPr>
        <w:t xml:space="preserve">ทั้งนี้ </w:t>
      </w:r>
      <w:r w:rsidRPr="00F75283">
        <w:rPr>
          <w:rFonts w:ascii="TH Sarabun New" w:hAnsi="TH Sarabun New" w:cs="TH Sarabun New"/>
          <w:sz w:val="28"/>
          <w:cs/>
        </w:rPr>
        <w:t xml:space="preserve">ระบบได้กำหนดขีดจำกัดประชากรสูงสุดไว้ที่ </w:t>
      </w:r>
      <w:r>
        <w:rPr>
          <w:rFonts w:ascii="TH Sarabun New" w:hAnsi="TH Sarabun New" w:cs="TH Sarabun New" w:hint="cs"/>
          <w:sz w:val="28"/>
          <w:cs/>
        </w:rPr>
        <w:t>55.25 ล้าน</w:t>
      </w:r>
      <w:r w:rsidRPr="00F75283">
        <w:rPr>
          <w:rFonts w:ascii="TH Sarabun New" w:hAnsi="TH Sarabun New" w:cs="TH Sarabun New"/>
          <w:sz w:val="28"/>
          <w:cs/>
        </w:rPr>
        <w:t xml:space="preserve">หน่วย และขีดจำกัดทรัพยากรทั้ง </w:t>
      </w:r>
      <w:r w:rsidR="00270A8F">
        <w:rPr>
          <w:rFonts w:ascii="TH Sarabun New" w:hAnsi="TH Sarabun New" w:cs="TH Sarabun New"/>
          <w:sz w:val="28"/>
        </w:rPr>
        <w:br/>
      </w:r>
      <w:r w:rsidRPr="00F75283">
        <w:rPr>
          <w:rFonts w:ascii="TH Sarabun New" w:hAnsi="TH Sarabun New" w:cs="TH Sarabun New"/>
          <w:sz w:val="28"/>
        </w:rPr>
        <w:t xml:space="preserve">3 </w:t>
      </w:r>
      <w:r w:rsidRPr="00F75283">
        <w:rPr>
          <w:rFonts w:ascii="TH Sarabun New" w:hAnsi="TH Sarabun New" w:cs="TH Sarabun New"/>
          <w:sz w:val="28"/>
          <w:cs/>
        </w:rPr>
        <w:t xml:space="preserve">ประเภทสูงสุดเท่ากันที่ </w:t>
      </w:r>
      <w:r w:rsidRPr="000D4C0E">
        <w:rPr>
          <w:rFonts w:ascii="TH Sarabun New" w:hAnsi="TH Sarabun New" w:cs="TH Sarabun New"/>
          <w:sz w:val="28"/>
          <w:cs/>
        </w:rPr>
        <w:t xml:space="preserve">2,762.5 </w:t>
      </w:r>
      <w:r w:rsidRPr="000D4C0E">
        <w:rPr>
          <w:rFonts w:ascii="TH Sarabun New" w:hAnsi="TH Sarabun New" w:cs="TH Sarabun New" w:hint="cs"/>
          <w:sz w:val="28"/>
          <w:cs/>
        </w:rPr>
        <w:t>ล้าน</w:t>
      </w:r>
      <w:r w:rsidRPr="00F75283">
        <w:rPr>
          <w:rFonts w:ascii="TH Sarabun New" w:hAnsi="TH Sarabun New" w:cs="TH Sarabun New"/>
          <w:sz w:val="28"/>
          <w:cs/>
        </w:rPr>
        <w:t xml:space="preserve">หน่วย </w:t>
      </w:r>
      <w:r w:rsidR="00E570D7">
        <w:rPr>
          <w:rFonts w:ascii="TH Sarabun New" w:hAnsi="TH Sarabun New" w:cs="TH Sarabun New"/>
          <w:sz w:val="28"/>
          <w:cs/>
        </w:rPr>
        <w:br/>
      </w:r>
      <w:r w:rsidRPr="00F75283">
        <w:rPr>
          <w:rFonts w:ascii="TH Sarabun New" w:hAnsi="TH Sarabun New" w:cs="TH Sarabun New"/>
          <w:sz w:val="28"/>
          <w:cs/>
        </w:rPr>
        <w:t xml:space="preserve">พร้อมระบุอัตราความต้องการบริโภคพื้นฐานต่อหน่วยประชากรสำหรับอาหาร น้ำ และพลังงานไว้ที่ </w:t>
      </w:r>
      <w:r w:rsidRPr="00F75283">
        <w:rPr>
          <w:rFonts w:ascii="TH Sarabun New" w:hAnsi="TH Sarabun New" w:cs="TH Sarabun New"/>
          <w:sz w:val="28"/>
        </w:rPr>
        <w:t>1.0, 0.</w:t>
      </w:r>
      <w:r w:rsidR="0020425B">
        <w:rPr>
          <w:rFonts w:ascii="TH Sarabun New" w:hAnsi="TH Sarabun New" w:cs="TH Sarabun New"/>
          <w:sz w:val="28"/>
        </w:rPr>
        <w:t>75</w:t>
      </w:r>
      <w:r w:rsidRPr="00F75283">
        <w:rPr>
          <w:rFonts w:ascii="TH Sarabun New" w:hAnsi="TH Sarabun New" w:cs="TH Sarabun New"/>
          <w:sz w:val="28"/>
        </w:rPr>
        <w:t xml:space="preserve"> </w:t>
      </w:r>
      <w:r w:rsidRPr="00F75283">
        <w:rPr>
          <w:rFonts w:ascii="TH Sarabun New" w:hAnsi="TH Sarabun New" w:cs="TH Sarabun New"/>
          <w:sz w:val="28"/>
          <w:cs/>
        </w:rPr>
        <w:t xml:space="preserve">และ </w:t>
      </w:r>
      <w:r w:rsidRPr="00F75283">
        <w:rPr>
          <w:rFonts w:ascii="TH Sarabun New" w:hAnsi="TH Sarabun New" w:cs="TH Sarabun New"/>
          <w:sz w:val="28"/>
        </w:rPr>
        <w:t xml:space="preserve">0.5 </w:t>
      </w:r>
      <w:r w:rsidRPr="00F75283">
        <w:rPr>
          <w:rFonts w:ascii="TH Sarabun New" w:hAnsi="TH Sarabun New" w:cs="TH Sarabun New"/>
          <w:sz w:val="28"/>
          <w:cs/>
        </w:rPr>
        <w:t>ตามลำดับ</w:t>
      </w:r>
    </w:p>
    <w:p w14:paraId="229F3966" w14:textId="3886CE75" w:rsidR="00831034" w:rsidRDefault="00831034" w:rsidP="009D4F91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831034">
        <w:rPr>
          <w:rFonts w:ascii="TH Sarabun New" w:hAnsi="TH Sarabun New" w:cs="TH Sarabun New"/>
          <w:b/>
          <w:bCs/>
          <w:sz w:val="28"/>
        </w:rPr>
        <w:t xml:space="preserve">2.2.3 </w:t>
      </w:r>
      <w:r w:rsidRPr="00831034">
        <w:rPr>
          <w:rFonts w:ascii="TH Sarabun New" w:hAnsi="TH Sarabun New" w:cs="TH Sarabun New" w:hint="cs"/>
          <w:b/>
          <w:bCs/>
          <w:sz w:val="28"/>
          <w:cs/>
        </w:rPr>
        <w:t>การออกแบบสถานการณ์การทดลองและเงื่อนไขการตรวจสอบ</w:t>
      </w:r>
    </w:p>
    <w:p w14:paraId="3567DF78" w14:textId="41F2DC29" w:rsidR="00831034" w:rsidRPr="00831034" w:rsidRDefault="00831034" w:rsidP="0083103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831034">
        <w:rPr>
          <w:rFonts w:ascii="TH Sarabun New" w:hAnsi="TH Sarabun New" w:cs="TH Sarabun New" w:hint="cs"/>
          <w:sz w:val="28"/>
          <w:cs/>
        </w:rPr>
        <w:t>การทดลองนี้จำลองสถานการณ์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/>
          <w:sz w:val="28"/>
        </w:rPr>
        <w:t xml:space="preserve">3 </w:t>
      </w:r>
      <w:r w:rsidRPr="00831034">
        <w:rPr>
          <w:rFonts w:ascii="TH Sarabun New" w:hAnsi="TH Sarabun New" w:cs="TH Sarabun New" w:hint="cs"/>
          <w:sz w:val="28"/>
          <w:cs/>
        </w:rPr>
        <w:t>รูปแบบ</w:t>
      </w:r>
      <w:r w:rsidR="00E570D7">
        <w:rPr>
          <w:rFonts w:ascii="TH Sarabun New" w:hAnsi="TH Sarabun New" w:cs="TH Sarabun New"/>
          <w:sz w:val="28"/>
          <w:cs/>
        </w:rPr>
        <w:br/>
      </w:r>
      <w:r w:rsidRPr="00831034">
        <w:rPr>
          <w:rFonts w:ascii="TH Sarabun New" w:hAnsi="TH Sarabun New" w:cs="TH Sarabun New" w:hint="cs"/>
          <w:sz w:val="28"/>
          <w:cs/>
        </w:rPr>
        <w:t>โดยอ้างอิงบริบทจริงของประเทศไทย</w:t>
      </w:r>
      <w:r w:rsidR="00FF68D0">
        <w:rPr>
          <w:rFonts w:ascii="TH Sarabun New" w:hAnsi="TH Sarabun New" w:cs="TH Sarabun New" w:hint="cs"/>
          <w:sz w:val="28"/>
          <w:cs/>
        </w:rPr>
        <w:t xml:space="preserve"> </w:t>
      </w:r>
      <w:r w:rsidRPr="00831034">
        <w:rPr>
          <w:rFonts w:ascii="TH Sarabun New" w:hAnsi="TH Sarabun New" w:cs="TH Sarabun New" w:hint="cs"/>
          <w:sz w:val="28"/>
          <w:cs/>
        </w:rPr>
        <w:t>ได้แก่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/>
          <w:sz w:val="28"/>
        </w:rPr>
        <w:t xml:space="preserve">1) </w:t>
      </w:r>
      <w:r w:rsidRPr="00831034">
        <w:rPr>
          <w:rFonts w:ascii="TH Sarabun New" w:hAnsi="TH Sarabun New" w:cs="TH Sarabun New" w:hint="cs"/>
          <w:sz w:val="28"/>
          <w:cs/>
        </w:rPr>
        <w:t>สภาวะอุดมสมบูรณ์</w:t>
      </w:r>
      <w:r w:rsidRPr="00831034">
        <w:rPr>
          <w:rFonts w:ascii="TH Sarabun New" w:hAnsi="TH Sarabun New" w:cs="TH Sarabun New"/>
          <w:sz w:val="28"/>
          <w:cs/>
        </w:rPr>
        <w:t>-</w:t>
      </w:r>
      <w:r w:rsidRPr="00831034">
        <w:rPr>
          <w:rFonts w:ascii="TH Sarabun New" w:hAnsi="TH Sarabun New" w:cs="TH Sarabun New" w:hint="cs"/>
          <w:sz w:val="28"/>
          <w:cs/>
        </w:rPr>
        <w:t>บริโภคสูง</w:t>
      </w:r>
      <w:r w:rsidRPr="00831034">
        <w:rPr>
          <w:rFonts w:ascii="TH Sarabun New" w:hAnsi="TH Sarabun New" w:cs="TH Sarabun New"/>
          <w:sz w:val="28"/>
          <w:cs/>
        </w:rPr>
        <w:t xml:space="preserve"> (</w:t>
      </w:r>
      <w:r w:rsidRPr="00831034">
        <w:rPr>
          <w:rFonts w:ascii="TH Sarabun New" w:hAnsi="TH Sarabun New" w:cs="TH Sarabun New" w:hint="cs"/>
          <w:sz w:val="28"/>
          <w:cs/>
        </w:rPr>
        <w:t>อิงปี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/>
          <w:sz w:val="28"/>
        </w:rPr>
        <w:t xml:space="preserve">2562 </w:t>
      </w:r>
      <w:r w:rsidRPr="00831034">
        <w:rPr>
          <w:rFonts w:ascii="TH Sarabun New" w:hAnsi="TH Sarabun New" w:cs="TH Sarabun New" w:hint="cs"/>
          <w:sz w:val="28"/>
          <w:cs/>
        </w:rPr>
        <w:t>ก่อนโควิด</w:t>
      </w:r>
      <w:r w:rsidRPr="00831034">
        <w:rPr>
          <w:rFonts w:ascii="TH Sarabun New" w:hAnsi="TH Sarabun New" w:cs="TH Sarabun New"/>
          <w:sz w:val="28"/>
          <w:cs/>
        </w:rPr>
        <w:t>-</w:t>
      </w:r>
      <w:r w:rsidRPr="00831034">
        <w:rPr>
          <w:rFonts w:ascii="TH Sarabun New" w:hAnsi="TH Sarabun New" w:cs="TH Sarabun New"/>
          <w:sz w:val="28"/>
        </w:rPr>
        <w:t xml:space="preserve">19) </w:t>
      </w:r>
      <w:r w:rsidR="00E570D7">
        <w:rPr>
          <w:rFonts w:ascii="TH Sarabun New" w:hAnsi="TH Sarabun New" w:cs="TH Sarabun New"/>
          <w:sz w:val="28"/>
        </w:rPr>
        <w:br/>
      </w:r>
      <w:r w:rsidRPr="00831034">
        <w:rPr>
          <w:rFonts w:ascii="TH Sarabun New" w:hAnsi="TH Sarabun New" w:cs="TH Sarabun New" w:hint="cs"/>
          <w:sz w:val="28"/>
          <w:cs/>
        </w:rPr>
        <w:t>เพื่อศึกษาการป้องกันโศกนาฏกรรมแห่งส่วนรวม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="003B3408">
        <w:rPr>
          <w:rFonts w:ascii="TH Sarabun New" w:hAnsi="TH Sarabun New" w:cs="TH Sarabun New"/>
          <w:sz w:val="28"/>
          <w:cs/>
        </w:rPr>
        <w:br/>
      </w:r>
      <w:r w:rsidRPr="00831034">
        <w:rPr>
          <w:rFonts w:ascii="TH Sarabun New" w:hAnsi="TH Sarabun New" w:cs="TH Sarabun New"/>
          <w:sz w:val="28"/>
        </w:rPr>
        <w:t xml:space="preserve">2) </w:t>
      </w:r>
      <w:r w:rsidRPr="00831034">
        <w:rPr>
          <w:rFonts w:ascii="TH Sarabun New" w:hAnsi="TH Sarabun New" w:cs="TH Sarabun New" w:hint="cs"/>
          <w:sz w:val="28"/>
          <w:cs/>
        </w:rPr>
        <w:t>สภาวะขาดแคลน</w:t>
      </w:r>
      <w:r w:rsidRPr="00831034">
        <w:rPr>
          <w:rFonts w:ascii="TH Sarabun New" w:hAnsi="TH Sarabun New" w:cs="TH Sarabun New"/>
          <w:sz w:val="28"/>
          <w:cs/>
        </w:rPr>
        <w:t>-</w:t>
      </w:r>
      <w:r w:rsidRPr="00831034">
        <w:rPr>
          <w:rFonts w:ascii="TH Sarabun New" w:hAnsi="TH Sarabun New" w:cs="TH Sarabun New" w:hint="cs"/>
          <w:sz w:val="28"/>
          <w:cs/>
        </w:rPr>
        <w:t>เติบโตสูง</w:t>
      </w:r>
      <w:r w:rsidRPr="00831034">
        <w:rPr>
          <w:rFonts w:ascii="TH Sarabun New" w:hAnsi="TH Sarabun New" w:cs="TH Sarabun New"/>
          <w:sz w:val="28"/>
          <w:cs/>
        </w:rPr>
        <w:t xml:space="preserve"> (</w:t>
      </w:r>
      <w:r w:rsidRPr="00831034">
        <w:rPr>
          <w:rFonts w:ascii="TH Sarabun New" w:hAnsi="TH Sarabun New" w:cs="TH Sarabun New" w:hint="cs"/>
          <w:sz w:val="28"/>
          <w:cs/>
        </w:rPr>
        <w:t>อิงปี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/>
          <w:sz w:val="28"/>
        </w:rPr>
        <w:t xml:space="preserve">2559 </w:t>
      </w:r>
      <w:r w:rsidRPr="00831034">
        <w:rPr>
          <w:rFonts w:ascii="TH Sarabun New" w:hAnsi="TH Sarabun New" w:cs="TH Sarabun New" w:hint="cs"/>
          <w:sz w:val="28"/>
          <w:cs/>
        </w:rPr>
        <w:t>วิกฤตภัยแล้งเอลนีโญ</w:t>
      </w:r>
      <w:r w:rsidRPr="00831034">
        <w:rPr>
          <w:rFonts w:ascii="TH Sarabun New" w:hAnsi="TH Sarabun New" w:cs="TH Sarabun New"/>
          <w:sz w:val="28"/>
          <w:cs/>
        </w:rPr>
        <w:t xml:space="preserve">) </w:t>
      </w:r>
      <w:r w:rsidRPr="00831034">
        <w:rPr>
          <w:rFonts w:ascii="TH Sarabun New" w:hAnsi="TH Sarabun New" w:cs="TH Sarabun New" w:hint="cs"/>
          <w:sz w:val="28"/>
          <w:cs/>
        </w:rPr>
        <w:t>เพื่อประเมินขีดความสามารถในการพลิกฟื้นระบบ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 w:hint="cs"/>
          <w:sz w:val="28"/>
          <w:cs/>
        </w:rPr>
        <w:t>และ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/>
          <w:sz w:val="28"/>
        </w:rPr>
        <w:t xml:space="preserve">3) </w:t>
      </w:r>
      <w:r w:rsidRPr="00831034">
        <w:rPr>
          <w:rFonts w:ascii="TH Sarabun New" w:hAnsi="TH Sarabun New" w:cs="TH Sarabun New" w:hint="cs"/>
          <w:sz w:val="28"/>
          <w:cs/>
        </w:rPr>
        <w:t>สภาวะจำกัดอย่างยิ่ง</w:t>
      </w:r>
      <w:r w:rsidRPr="00831034">
        <w:rPr>
          <w:rFonts w:ascii="TH Sarabun New" w:hAnsi="TH Sarabun New" w:cs="TH Sarabun New"/>
          <w:sz w:val="28"/>
          <w:cs/>
        </w:rPr>
        <w:t xml:space="preserve"> (</w:t>
      </w:r>
      <w:r w:rsidRPr="00831034">
        <w:rPr>
          <w:rFonts w:ascii="TH Sarabun New" w:hAnsi="TH Sarabun New" w:cs="TH Sarabun New" w:hint="cs"/>
          <w:sz w:val="28"/>
          <w:cs/>
        </w:rPr>
        <w:t>อิงปี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/>
          <w:sz w:val="28"/>
        </w:rPr>
        <w:t xml:space="preserve">2566 </w:t>
      </w:r>
      <w:r w:rsidRPr="00831034">
        <w:rPr>
          <w:rFonts w:ascii="TH Sarabun New" w:hAnsi="TH Sarabun New" w:cs="TH Sarabun New" w:hint="cs"/>
          <w:sz w:val="28"/>
          <w:cs/>
        </w:rPr>
        <w:t>วิกฤตพลังงานโลกและสิ่งแวดล้อมเสื่อมโทรม</w:t>
      </w:r>
      <w:r w:rsidRPr="00831034">
        <w:rPr>
          <w:rFonts w:ascii="TH Sarabun New" w:hAnsi="TH Sarabun New" w:cs="TH Sarabun New"/>
          <w:sz w:val="28"/>
          <w:cs/>
        </w:rPr>
        <w:t xml:space="preserve">) </w:t>
      </w:r>
      <w:r w:rsidRPr="00831034">
        <w:rPr>
          <w:rFonts w:ascii="TH Sarabun New" w:hAnsi="TH Sarabun New" w:cs="TH Sarabun New" w:hint="cs"/>
          <w:sz w:val="28"/>
          <w:cs/>
        </w:rPr>
        <w:t>เพื่อทดสอบ</w:t>
      </w:r>
      <w:r w:rsidR="003B3408">
        <w:rPr>
          <w:rFonts w:ascii="TH Sarabun New" w:hAnsi="TH Sarabun New" w:cs="TH Sarabun New"/>
          <w:sz w:val="28"/>
          <w:cs/>
        </w:rPr>
        <w:br/>
      </w:r>
      <w:r w:rsidRPr="00831034">
        <w:rPr>
          <w:rFonts w:ascii="TH Sarabun New" w:hAnsi="TH Sarabun New" w:cs="TH Sarabun New" w:hint="cs"/>
          <w:sz w:val="28"/>
          <w:cs/>
        </w:rPr>
        <w:t>การสร้างสมดุลใหม่และรอดพ้นจากการสูญพันธุ์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="003B3408">
        <w:rPr>
          <w:rFonts w:ascii="TH Sarabun New" w:hAnsi="TH Sarabun New" w:cs="TH Sarabun New"/>
          <w:sz w:val="28"/>
          <w:cs/>
        </w:rPr>
        <w:br/>
      </w:r>
      <w:r w:rsidRPr="00831034">
        <w:rPr>
          <w:rFonts w:ascii="TH Sarabun New" w:hAnsi="TH Sarabun New" w:cs="TH Sarabun New" w:hint="cs"/>
          <w:sz w:val="28"/>
          <w:cs/>
        </w:rPr>
        <w:t>โดยระบบจะยุติเมื่อครบ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/>
          <w:sz w:val="28"/>
        </w:rPr>
        <w:t xml:space="preserve">5,000 </w:t>
      </w:r>
      <w:r w:rsidRPr="00831034">
        <w:rPr>
          <w:rFonts w:ascii="TH Sarabun New" w:hAnsi="TH Sarabun New" w:cs="TH Sarabun New" w:hint="cs"/>
          <w:sz w:val="28"/>
          <w:cs/>
        </w:rPr>
        <w:t>เจเนอเรชัน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 w:hint="cs"/>
          <w:sz w:val="28"/>
          <w:cs/>
        </w:rPr>
        <w:t>หรือประชากรลดลงเหลือไม่เกิน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  <w:r w:rsidRPr="00831034">
        <w:rPr>
          <w:rFonts w:ascii="TH Sarabun New" w:hAnsi="TH Sarabun New" w:cs="TH Sarabun New"/>
          <w:sz w:val="28"/>
        </w:rPr>
        <w:t xml:space="preserve">1 </w:t>
      </w:r>
      <w:r w:rsidRPr="00831034">
        <w:rPr>
          <w:rFonts w:ascii="TH Sarabun New" w:hAnsi="TH Sarabun New" w:cs="TH Sarabun New" w:hint="cs"/>
          <w:sz w:val="28"/>
          <w:cs/>
        </w:rPr>
        <w:t>หน่วย</w:t>
      </w:r>
      <w:r w:rsidRPr="00831034">
        <w:rPr>
          <w:rFonts w:ascii="TH Sarabun New" w:hAnsi="TH Sarabun New" w:cs="TH Sarabun New"/>
          <w:sz w:val="28"/>
          <w:cs/>
        </w:rPr>
        <w:t xml:space="preserve"> </w:t>
      </w:r>
    </w:p>
    <w:p w14:paraId="518C62E3" w14:textId="5704D9E1" w:rsidR="009D4F91" w:rsidRPr="009D4F91" w:rsidRDefault="009D4F91" w:rsidP="009D4F91">
      <w:pPr>
        <w:pStyle w:val="Caption"/>
        <w:keepNext/>
        <w:spacing w:after="0"/>
        <w:rPr>
          <w:rFonts w:ascii="TH Sarabun New" w:hAnsi="TH Sarabun New" w:cs="TH Sarabun New"/>
          <w:i w:val="0"/>
          <w:iCs w:val="0"/>
          <w:color w:val="auto"/>
          <w:sz w:val="28"/>
        </w:rPr>
      </w:pP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t xml:space="preserve">ตารางที่ </w:t>
      </w: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fldChar w:fldCharType="begin"/>
      </w: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instrText xml:space="preserve">SEQ </w:instrText>
      </w: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instrText xml:space="preserve">ตารางที่ </w:instrText>
      </w: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instrText>\* ARABIC</w:instrText>
      </w: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fldChar w:fldCharType="separate"/>
      </w:r>
      <w:r w:rsidR="003F3E8E">
        <w:rPr>
          <w:rFonts w:ascii="TH Sarabun New" w:hAnsi="TH Sarabun New" w:cs="TH Sarabun New"/>
          <w:b/>
          <w:bCs/>
          <w:i w:val="0"/>
          <w:iCs w:val="0"/>
          <w:noProof/>
          <w:color w:val="auto"/>
          <w:sz w:val="28"/>
          <w:cs/>
        </w:rPr>
        <w:t>1</w:t>
      </w:r>
      <w:r w:rsidRPr="009D4F91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fldChar w:fldCharType="end"/>
      </w:r>
      <w:r w:rsidRPr="009D4F91">
        <w:rPr>
          <w:rFonts w:ascii="TH Sarabun New" w:hAnsi="TH Sarabun New" w:cs="TH Sarabun New"/>
          <w:i w:val="0"/>
          <w:iCs w:val="0"/>
          <w:noProof/>
          <w:color w:val="auto"/>
          <w:sz w:val="28"/>
          <w:cs/>
        </w:rPr>
        <w:t xml:space="preserve"> การกำหนดค่าพารามิเตอร์ทรัพยากรเริ่มต้นในแต่ละสถานการณ์การทดลอง</w:t>
      </w:r>
    </w:p>
    <w:p w14:paraId="6571FB2A" w14:textId="57FE8154" w:rsidR="009D4F91" w:rsidRPr="009D4F91" w:rsidRDefault="009D4F91" w:rsidP="00FF7632">
      <w:pPr>
        <w:spacing w:line="240" w:lineRule="auto"/>
        <w:rPr>
          <w:rFonts w:ascii="TH Sarabun New" w:hAnsi="TH Sarabun New" w:cs="TH Sarabun New"/>
          <w:sz w:val="24"/>
          <w:szCs w:val="24"/>
        </w:rPr>
      </w:pPr>
      <w:r w:rsidRPr="009D4F91">
        <w:rPr>
          <w:rFonts w:ascii="TH Sarabun New" w:hAnsi="TH Sarabun New" w:cs="TH Sarabun New"/>
          <w:noProof/>
          <w:sz w:val="24"/>
          <w:szCs w:val="24"/>
          <w:cs/>
        </w:rPr>
        <w:drawing>
          <wp:inline distT="0" distB="0" distL="0" distR="0" wp14:anchorId="59B448B5" wp14:editId="2D95C9FC">
            <wp:extent cx="2656840" cy="8578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718D9" w14:textId="33CF980D" w:rsidR="00945C57" w:rsidRPr="003B1B7A" w:rsidRDefault="00AC1AA7" w:rsidP="00FD22E5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</w:rPr>
        <w:lastRenderedPageBreak/>
        <w:t>2.</w:t>
      </w:r>
      <w:r w:rsidR="00896990" w:rsidRPr="003B1B7A">
        <w:rPr>
          <w:rFonts w:ascii="TH Sarabun New" w:hAnsi="TH Sarabun New" w:cs="TH Sarabun New"/>
          <w:b/>
          <w:bCs/>
          <w:sz w:val="28"/>
        </w:rPr>
        <w:t>3</w:t>
      </w:r>
      <w:r w:rsidRPr="003B1B7A">
        <w:rPr>
          <w:rFonts w:ascii="TH Sarabun New" w:hAnsi="TH Sarabun New" w:cs="TH Sarabun New"/>
          <w:b/>
          <w:bCs/>
          <w:sz w:val="28"/>
        </w:rPr>
        <w:t xml:space="preserve"> </w:t>
      </w:r>
      <w:r w:rsidR="00FD22E5" w:rsidRPr="00FD22E5">
        <w:rPr>
          <w:rFonts w:ascii="TH Sarabun New" w:hAnsi="TH Sarabun New" w:cs="TH Sarabun New" w:hint="cs"/>
          <w:b/>
          <w:bCs/>
          <w:sz w:val="28"/>
          <w:cs/>
        </w:rPr>
        <w:t>การกำหนดคุณลักษณะและพฤติกรรมขอ</w:t>
      </w:r>
      <w:r w:rsidR="00FD22E5">
        <w:rPr>
          <w:rFonts w:ascii="TH Sarabun New" w:hAnsi="TH Sarabun New" w:cs="TH Sarabun New" w:hint="cs"/>
          <w:b/>
          <w:bCs/>
          <w:sz w:val="28"/>
          <w:cs/>
        </w:rPr>
        <w:t>ง</w:t>
      </w:r>
      <w:r w:rsidR="00FD22E5" w:rsidRPr="00FD22E5">
        <w:rPr>
          <w:rFonts w:ascii="TH Sarabun New" w:hAnsi="TH Sarabun New" w:cs="TH Sarabun New" w:hint="cs"/>
          <w:b/>
          <w:bCs/>
          <w:sz w:val="28"/>
          <w:cs/>
        </w:rPr>
        <w:t>กลยุทธ์ตัวแทน</w:t>
      </w:r>
    </w:p>
    <w:p w14:paraId="5AE7AC7A" w14:textId="223DAA3E" w:rsidR="00FD22E5" w:rsidRPr="00FD22E5" w:rsidRDefault="00FD22E5" w:rsidP="009D4F91">
      <w:pPr>
        <w:pStyle w:val="Caption"/>
        <w:keepNext/>
        <w:spacing w:after="0"/>
        <w:rPr>
          <w:rFonts w:ascii="TH Sarabun New" w:hAnsi="TH Sarabun New" w:cs="TH Sarabun New"/>
          <w:i w:val="0"/>
          <w:iCs w:val="0"/>
          <w:color w:val="auto"/>
          <w:sz w:val="28"/>
        </w:rPr>
      </w:pPr>
      <w:r w:rsidRPr="00FD22E5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t xml:space="preserve">ตารางที่ </w:t>
      </w:r>
      <w:r w:rsidRPr="00FD22E5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fldChar w:fldCharType="begin"/>
      </w:r>
      <w:r w:rsidRPr="00FD22E5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instrText xml:space="preserve"> SEQ </w:instrText>
      </w:r>
      <w:r w:rsidRPr="00FD22E5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instrText xml:space="preserve">ตารางที่ </w:instrText>
      </w:r>
      <w:r w:rsidRPr="00FD22E5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instrText xml:space="preserve">\* ARABIC </w:instrText>
      </w:r>
      <w:r w:rsidRPr="00FD22E5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fldChar w:fldCharType="separate"/>
      </w:r>
      <w:r w:rsidR="003F3E8E">
        <w:rPr>
          <w:rFonts w:ascii="TH Sarabun New" w:hAnsi="TH Sarabun New" w:cs="TH Sarabun New"/>
          <w:b/>
          <w:bCs/>
          <w:i w:val="0"/>
          <w:iCs w:val="0"/>
          <w:noProof/>
          <w:color w:val="auto"/>
          <w:sz w:val="28"/>
        </w:rPr>
        <w:t>2</w:t>
      </w:r>
      <w:r w:rsidRPr="00FD22E5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fldChar w:fldCharType="end"/>
      </w:r>
      <w:r w:rsidRPr="00FD22E5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t xml:space="preserve"> </w:t>
      </w:r>
      <w:r w:rsidRPr="00FD22E5">
        <w:rPr>
          <w:rFonts w:ascii="TH Sarabun New" w:hAnsi="TH Sarabun New" w:cs="TH Sarabun New"/>
          <w:i w:val="0"/>
          <w:iCs w:val="0"/>
          <w:color w:val="auto"/>
          <w:sz w:val="28"/>
          <w:cs/>
        </w:rPr>
        <w:t>สรุปคุณลักษณะเชิงพฤติกรรมและค่าน้ำหนักอรรถประโยชน์ของกลยุทธ์ตัวแทน</w:t>
      </w:r>
    </w:p>
    <w:p w14:paraId="77AB4E6C" w14:textId="7128FC9B" w:rsidR="00FD22E5" w:rsidRDefault="00FD22E5" w:rsidP="00FF7632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FD22E5"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4C6FB25B" wp14:editId="5D1AD7FF">
            <wp:extent cx="2565265" cy="1397285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4426" cy="140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5386" w14:textId="77777777" w:rsidR="00FD22E5" w:rsidRPr="00FD22E5" w:rsidRDefault="00AC1AA7" w:rsidP="00FD22E5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FD22E5">
        <w:rPr>
          <w:rFonts w:ascii="TH Sarabun New" w:hAnsi="TH Sarabun New" w:cs="TH Sarabun New"/>
          <w:b/>
          <w:bCs/>
          <w:sz w:val="28"/>
          <w:cs/>
        </w:rPr>
        <w:t>2.</w:t>
      </w:r>
      <w:r w:rsidR="00896990" w:rsidRPr="00FD22E5">
        <w:rPr>
          <w:rFonts w:ascii="TH Sarabun New" w:hAnsi="TH Sarabun New" w:cs="TH Sarabun New"/>
          <w:b/>
          <w:bCs/>
          <w:sz w:val="28"/>
        </w:rPr>
        <w:t>4</w:t>
      </w:r>
      <w:r w:rsidRPr="00FD22E5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FD22E5" w:rsidRPr="00FD22E5">
        <w:rPr>
          <w:rFonts w:ascii="TH Sarabun New" w:hAnsi="TH Sarabun New" w:cs="TH Sarabun New" w:hint="cs"/>
          <w:b/>
          <w:bCs/>
          <w:sz w:val="28"/>
          <w:cs/>
        </w:rPr>
        <w:t>สมการเชิงพลวัตและข้อจำกัดของระบบนิเวศจำลอง</w:t>
      </w:r>
    </w:p>
    <w:p w14:paraId="7CC41947" w14:textId="5AC200C2" w:rsidR="000D4C0E" w:rsidRPr="008877CB" w:rsidRDefault="00FD22E5" w:rsidP="000D4C0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0D4C0E" w:rsidRPr="000D4C0E">
        <w:rPr>
          <w:rFonts w:ascii="TH Sarabun New" w:hAnsi="TH Sarabun New" w:cs="TH Sarabun New" w:hint="cs"/>
          <w:sz w:val="28"/>
          <w:cs/>
        </w:rPr>
        <w:t>ระบบจำลองนี้ทำงานภายใต้ระบบนิเวศแบบปิดที่มีขีดจำกัดการ</w:t>
      </w:r>
      <w:r w:rsidR="000D4C0E" w:rsidRPr="00BA3223">
        <w:rPr>
          <w:rFonts w:ascii="TH Sarabun New" w:hAnsi="TH Sarabun New" w:cs="TH Sarabun New" w:hint="cs"/>
          <w:sz w:val="28"/>
          <w:cs/>
        </w:rPr>
        <w:t>รองรับประชากรสูงสุดที่</w:t>
      </w:r>
      <w:r w:rsidR="000D4C0E" w:rsidRPr="00BA3223">
        <w:rPr>
          <w:rFonts w:ascii="TH Sarabun New" w:hAnsi="TH Sarabun New" w:cs="TH Sarabun New"/>
          <w:sz w:val="28"/>
          <w:cs/>
        </w:rPr>
        <w:t xml:space="preserve"> 55.25 </w:t>
      </w:r>
      <w:r w:rsidR="000D4C0E" w:rsidRPr="00BA3223">
        <w:rPr>
          <w:rFonts w:ascii="TH Sarabun New" w:hAnsi="TH Sarabun New" w:cs="TH Sarabun New" w:hint="cs"/>
          <w:sz w:val="28"/>
          <w:cs/>
        </w:rPr>
        <w:t>ล้านหน่ว</w:t>
      </w:r>
      <w:r w:rsidR="000D4C0E" w:rsidRPr="000D4C0E">
        <w:rPr>
          <w:rFonts w:ascii="TH Sarabun New" w:hAnsi="TH Sarabun New" w:cs="TH Sarabun New" w:hint="cs"/>
          <w:sz w:val="28"/>
          <w:cs/>
        </w:rPr>
        <w:t>ย</w:t>
      </w:r>
      <w:r w:rsidR="000D4C0E" w:rsidRPr="000D4C0E">
        <w:rPr>
          <w:rFonts w:ascii="TH Sarabun New" w:hAnsi="TH Sarabun New" w:cs="TH Sarabun New"/>
          <w:sz w:val="28"/>
          <w:cs/>
        </w:rPr>
        <w:t xml:space="preserve"> </w:t>
      </w:r>
      <w:r w:rsidR="000D4C0E" w:rsidRPr="000D4C0E">
        <w:rPr>
          <w:rFonts w:ascii="TH Sarabun New" w:hAnsi="TH Sarabun New" w:cs="TH Sarabun New" w:hint="cs"/>
          <w:sz w:val="28"/>
          <w:cs/>
        </w:rPr>
        <w:t>และทรัพยากรแต่ละประเภทที่</w:t>
      </w:r>
      <w:r w:rsidR="000D4C0E" w:rsidRPr="000D4C0E">
        <w:rPr>
          <w:rFonts w:ascii="TH Sarabun New" w:hAnsi="TH Sarabun New" w:cs="TH Sarabun New"/>
          <w:sz w:val="28"/>
          <w:cs/>
        </w:rPr>
        <w:t xml:space="preserve"> 2,762.5 </w:t>
      </w:r>
      <w:r w:rsidR="000D4C0E" w:rsidRPr="000D4C0E">
        <w:rPr>
          <w:rFonts w:ascii="TH Sarabun New" w:hAnsi="TH Sarabun New" w:cs="TH Sarabun New" w:hint="cs"/>
          <w:sz w:val="28"/>
          <w:cs/>
        </w:rPr>
        <w:t>ล้านหน่วย</w:t>
      </w:r>
      <w:r w:rsidR="000D4C0E" w:rsidRPr="000D4C0E">
        <w:rPr>
          <w:rFonts w:ascii="TH Sarabun New" w:hAnsi="TH Sarabun New" w:cs="TH Sarabun New"/>
          <w:sz w:val="28"/>
          <w:cs/>
        </w:rPr>
        <w:t xml:space="preserve"> </w:t>
      </w:r>
      <w:r w:rsidR="003C742E">
        <w:rPr>
          <w:rFonts w:ascii="TH Sarabun New" w:hAnsi="TH Sarabun New" w:cs="TH Sarabun New"/>
          <w:sz w:val="28"/>
          <w:cs/>
        </w:rPr>
        <w:br/>
      </w:r>
      <w:r w:rsidR="000D4C0E" w:rsidRPr="000D4C0E">
        <w:rPr>
          <w:rFonts w:ascii="TH Sarabun New" w:hAnsi="TH Sarabun New" w:cs="TH Sarabun New" w:hint="cs"/>
          <w:sz w:val="28"/>
          <w:cs/>
        </w:rPr>
        <w:t>ซึ่งผลผลิตสุทธิจะถูกลดทอนตามกฎผลตอบแทนลดน้อยถอยลง</w:t>
      </w:r>
      <w:r w:rsidR="00CB6A57">
        <w:rPr>
          <w:rFonts w:ascii="TH Sarabun New" w:hAnsi="TH Sarabun New" w:cs="TH Sarabun New" w:hint="cs"/>
          <w:sz w:val="28"/>
          <w:cs/>
        </w:rPr>
        <w:t xml:space="preserve"> </w:t>
      </w:r>
      <w:r w:rsidR="000D4C0E" w:rsidRPr="000D4C0E">
        <w:rPr>
          <w:rFonts w:ascii="TH Sarabun New" w:hAnsi="TH Sarabun New" w:cs="TH Sarabun New" w:hint="cs"/>
          <w:sz w:val="28"/>
          <w:cs/>
        </w:rPr>
        <w:t>เมื่อเข้าใกล้ขีดจำกัดสูงสุด</w:t>
      </w:r>
      <w:r w:rsidR="000D4C0E" w:rsidRPr="000D4C0E">
        <w:rPr>
          <w:rFonts w:ascii="TH Sarabun New" w:hAnsi="TH Sarabun New" w:cs="TH Sarabun New"/>
          <w:sz w:val="28"/>
          <w:cs/>
        </w:rPr>
        <w:t xml:space="preserve"> </w:t>
      </w:r>
      <w:r w:rsidR="000D4C0E" w:rsidRPr="000D4C0E">
        <w:rPr>
          <w:rFonts w:ascii="TH Sarabun New" w:hAnsi="TH Sarabun New" w:cs="TH Sarabun New" w:hint="cs"/>
          <w:sz w:val="28"/>
          <w:cs/>
        </w:rPr>
        <w:t>ด้านพลวัตประชากร</w:t>
      </w:r>
      <w:r w:rsidR="003C742E">
        <w:rPr>
          <w:rFonts w:ascii="TH Sarabun New" w:hAnsi="TH Sarabun New" w:cs="TH Sarabun New"/>
          <w:sz w:val="28"/>
          <w:cs/>
        </w:rPr>
        <w:br/>
      </w:r>
      <w:r w:rsidR="000D4C0E" w:rsidRPr="000D4C0E">
        <w:rPr>
          <w:rFonts w:ascii="TH Sarabun New" w:hAnsi="TH Sarabun New" w:cs="TH Sarabun New" w:hint="cs"/>
          <w:sz w:val="28"/>
          <w:cs/>
        </w:rPr>
        <w:t>จะขยายตัวแบบ</w:t>
      </w:r>
      <w:r w:rsidR="00CB6A57" w:rsidRPr="00CB6A57">
        <w:rPr>
          <w:rFonts w:ascii="TH Sarabun New" w:hAnsi="TH Sarabun New" w:cs="TH Sarabun New"/>
          <w:sz w:val="28"/>
          <w:cs/>
        </w:rPr>
        <w:t>โลจิสติกส์</w:t>
      </w:r>
      <w:r w:rsidR="000D4C0E" w:rsidRPr="000D4C0E">
        <w:rPr>
          <w:rFonts w:ascii="TH Sarabun New" w:hAnsi="TH Sarabun New" w:cs="TH Sarabun New" w:hint="cs"/>
          <w:sz w:val="28"/>
          <w:cs/>
        </w:rPr>
        <w:t>ตามสัดส่วนอาหารสะสมส่วนเกินโดยจำกัดเพดานเติบโตไม่เกิน</w:t>
      </w:r>
      <w:r w:rsidR="000D4C0E" w:rsidRPr="000D4C0E">
        <w:rPr>
          <w:rFonts w:ascii="TH Sarabun New" w:hAnsi="TH Sarabun New" w:cs="TH Sarabun New"/>
          <w:sz w:val="28"/>
          <w:cs/>
        </w:rPr>
        <w:t xml:space="preserve"> 5% </w:t>
      </w:r>
      <w:r w:rsidR="000D4C0E" w:rsidRPr="000D4C0E">
        <w:rPr>
          <w:rFonts w:ascii="TH Sarabun New" w:hAnsi="TH Sarabun New" w:cs="TH Sarabun New" w:hint="cs"/>
          <w:sz w:val="28"/>
          <w:cs/>
        </w:rPr>
        <w:t>ต่อเจเนอเรชัน</w:t>
      </w:r>
      <w:r w:rsidR="000D4C0E" w:rsidRPr="000D4C0E">
        <w:rPr>
          <w:rFonts w:ascii="TH Sarabun New" w:hAnsi="TH Sarabun New" w:cs="TH Sarabun New"/>
          <w:sz w:val="28"/>
          <w:cs/>
        </w:rPr>
        <w:t xml:space="preserve"> </w:t>
      </w:r>
      <w:r w:rsidR="000D4C0E" w:rsidRPr="000D4C0E">
        <w:rPr>
          <w:rFonts w:ascii="TH Sarabun New" w:hAnsi="TH Sarabun New" w:cs="TH Sarabun New" w:hint="cs"/>
          <w:sz w:val="28"/>
          <w:cs/>
        </w:rPr>
        <w:t>แต่หากเกิดวิกฤตอาหารไม่เพียงพอต่อการบริโภคขั้นต่ำ</w:t>
      </w:r>
      <w:r w:rsidR="000D4C0E" w:rsidRPr="000D4C0E">
        <w:rPr>
          <w:rFonts w:ascii="TH Sarabun New" w:hAnsi="TH Sarabun New" w:cs="TH Sarabun New"/>
          <w:sz w:val="28"/>
          <w:cs/>
        </w:rPr>
        <w:t xml:space="preserve"> </w:t>
      </w:r>
      <w:r w:rsidR="000D4C0E" w:rsidRPr="00866BE4">
        <w:rPr>
          <w:rFonts w:ascii="TH Sarabun New" w:hAnsi="TH Sarabun New" w:cs="TH Sarabun New" w:hint="cs"/>
          <w:sz w:val="28"/>
          <w:cs/>
        </w:rPr>
        <w:t>กลไกการล่มสลาย</w:t>
      </w:r>
      <w:r w:rsidR="000D4C0E" w:rsidRPr="00866BE4">
        <w:rPr>
          <w:rFonts w:ascii="TH Sarabun New" w:hAnsi="TH Sarabun New" w:cs="TH Sarabun New"/>
          <w:sz w:val="28"/>
          <w:cs/>
        </w:rPr>
        <w:t xml:space="preserve"> (</w:t>
      </w:r>
      <w:r w:rsidR="000D4C0E" w:rsidRPr="00866BE4">
        <w:rPr>
          <w:rFonts w:ascii="TH Sarabun New" w:hAnsi="TH Sarabun New" w:cs="TH Sarabun New"/>
          <w:sz w:val="28"/>
        </w:rPr>
        <w:t>Malthusian Trap Crash)</w:t>
      </w:r>
      <w:r w:rsidR="000D4C0E" w:rsidRPr="00F63E22">
        <w:rPr>
          <w:rFonts w:ascii="TH Sarabun New" w:hAnsi="TH Sarabun New" w:cs="TH Sarabun New"/>
          <w:color w:val="EE0000"/>
          <w:sz w:val="28"/>
        </w:rPr>
        <w:t xml:space="preserve"> </w:t>
      </w:r>
      <w:r w:rsidR="000D4C0E" w:rsidRPr="000D4C0E">
        <w:rPr>
          <w:rFonts w:ascii="TH Sarabun New" w:hAnsi="TH Sarabun New" w:cs="TH Sarabun New" w:hint="cs"/>
          <w:sz w:val="28"/>
          <w:cs/>
        </w:rPr>
        <w:t>จะทำงานทันทีเพื่อปรับลดประชากรลงอย่างรุนแรงตามอัตราส่วน</w:t>
      </w:r>
      <w:r w:rsidR="003C742E">
        <w:rPr>
          <w:rFonts w:ascii="TH Sarabun New" w:hAnsi="TH Sarabun New" w:cs="TH Sarabun New"/>
          <w:sz w:val="28"/>
          <w:cs/>
        </w:rPr>
        <w:br/>
      </w:r>
      <w:r w:rsidR="000D4C0E" w:rsidRPr="000D4C0E">
        <w:rPr>
          <w:rFonts w:ascii="TH Sarabun New" w:hAnsi="TH Sarabun New" w:cs="TH Sarabun New" w:hint="cs"/>
          <w:sz w:val="28"/>
          <w:cs/>
        </w:rPr>
        <w:t>การขาดแคลนจริงและดึงระบบกลับคืนสู่สมดุล</w:t>
      </w:r>
    </w:p>
    <w:p w14:paraId="3EEA16B3" w14:textId="7A20B992" w:rsidR="00D10764" w:rsidRDefault="00AC1AA7" w:rsidP="000D4C0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D10764">
        <w:rPr>
          <w:rFonts w:ascii="TH Sarabun New" w:hAnsi="TH Sarabun New" w:cs="TH Sarabun New"/>
          <w:b/>
          <w:bCs/>
          <w:sz w:val="28"/>
          <w:cs/>
        </w:rPr>
        <w:t>2.</w:t>
      </w:r>
      <w:r w:rsidR="00896990" w:rsidRPr="00D10764">
        <w:rPr>
          <w:rFonts w:ascii="TH Sarabun New" w:hAnsi="TH Sarabun New" w:cs="TH Sarabun New"/>
          <w:b/>
          <w:bCs/>
          <w:sz w:val="28"/>
        </w:rPr>
        <w:t>5</w:t>
      </w:r>
      <w:r w:rsidRPr="00D10764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D10764" w:rsidRPr="00D10764">
        <w:rPr>
          <w:rFonts w:ascii="TH Sarabun New" w:hAnsi="TH Sarabun New" w:cs="TH Sarabun New"/>
          <w:b/>
          <w:bCs/>
          <w:sz w:val="28"/>
          <w:cs/>
        </w:rPr>
        <w:t>การออกแบบฟังก์ชันอรรถประโยชน์</w:t>
      </w:r>
      <w:r w:rsidR="007F155B">
        <w:rPr>
          <w:rFonts w:ascii="TH Sarabun New" w:hAnsi="TH Sarabun New" w:cs="TH Sarabun New"/>
          <w:b/>
          <w:bCs/>
          <w:sz w:val="28"/>
          <w:cs/>
        </w:rPr>
        <w:br/>
      </w:r>
      <w:r w:rsidR="00D10764" w:rsidRPr="00D10764">
        <w:rPr>
          <w:rFonts w:ascii="TH Sarabun New" w:hAnsi="TH Sarabun New" w:cs="TH Sarabun New"/>
          <w:b/>
          <w:bCs/>
          <w:sz w:val="28"/>
          <w:cs/>
        </w:rPr>
        <w:t>พหุวัตถุประสงค์และมาตรการลงโทษ</w:t>
      </w:r>
    </w:p>
    <w:p w14:paraId="6E97027F" w14:textId="2DA055D3" w:rsidR="00D10764" w:rsidRDefault="00D10764" w:rsidP="00D1076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D10764">
        <w:rPr>
          <w:rFonts w:ascii="TH Sarabun New" w:hAnsi="TH Sarabun New" w:cs="TH Sarabun New" w:hint="cs"/>
          <w:sz w:val="28"/>
          <w:cs/>
        </w:rPr>
        <w:t>คะแนนผลตอบแทนสุทธิ</w:t>
      </w:r>
      <w:r w:rsidRPr="00D10764">
        <w:rPr>
          <w:rFonts w:ascii="TH Sarabun New" w:hAnsi="TH Sarabun New" w:cs="TH Sarabun New"/>
          <w:sz w:val="28"/>
          <w:cs/>
        </w:rPr>
        <w:t xml:space="preserve"> (</w:t>
      </w:r>
      <w:r w:rsidRPr="00D10764">
        <w:rPr>
          <w:rFonts w:ascii="TH Sarabun New" w:hAnsi="TH Sarabun New" w:cs="TH Sarabun New"/>
          <w:sz w:val="28"/>
        </w:rPr>
        <w:t xml:space="preserve">Final Payoff) </w:t>
      </w:r>
      <w:r w:rsidRPr="00D10764">
        <w:rPr>
          <w:rFonts w:ascii="TH Sarabun New" w:hAnsi="TH Sarabun New" w:cs="TH Sarabun New" w:hint="cs"/>
          <w:sz w:val="28"/>
          <w:cs/>
        </w:rPr>
        <w:t>ของแต่ละกลยุทธ์คำนวณผ่าน</w:t>
      </w:r>
      <w:r w:rsidR="00974D29">
        <w:rPr>
          <w:rFonts w:ascii="TH Sarabun New" w:hAnsi="TH Sarabun New" w:cs="TH Sarabun New" w:hint="cs"/>
          <w:sz w:val="28"/>
          <w:cs/>
        </w:rPr>
        <w:t>ฟังก์ชัน</w:t>
      </w:r>
      <w:r w:rsidRPr="00D10764">
        <w:rPr>
          <w:rFonts w:ascii="TH Sarabun New" w:hAnsi="TH Sarabun New" w:cs="TH Sarabun New" w:hint="cs"/>
          <w:sz w:val="28"/>
          <w:cs/>
        </w:rPr>
        <w:t>อรรถประโยชน์</w:t>
      </w:r>
      <w:r w:rsidR="00866BE4">
        <w:rPr>
          <w:rFonts w:ascii="TH Sarabun New" w:hAnsi="TH Sarabun New" w:cs="TH Sarabun New"/>
          <w:sz w:val="28"/>
          <w:cs/>
        </w:rPr>
        <w:br/>
      </w:r>
      <w:r w:rsidRPr="00D10764">
        <w:rPr>
          <w:rFonts w:ascii="TH Sarabun New" w:hAnsi="TH Sarabun New" w:cs="TH Sarabun New" w:hint="cs"/>
          <w:sz w:val="28"/>
          <w:cs/>
        </w:rPr>
        <w:t>พหุวัตถุประสงค์</w:t>
      </w:r>
      <w:r w:rsidRPr="00D10764">
        <w:rPr>
          <w:rFonts w:ascii="TH Sarabun New" w:hAnsi="TH Sarabun New" w:cs="TH Sarabun New"/>
          <w:sz w:val="28"/>
          <w:cs/>
        </w:rPr>
        <w:t xml:space="preserve"> </w:t>
      </w:r>
      <w:r w:rsidRPr="00D10764">
        <w:rPr>
          <w:rFonts w:ascii="TH Sarabun New" w:hAnsi="TH Sarabun New" w:cs="TH Sarabun New" w:hint="cs"/>
          <w:sz w:val="28"/>
          <w:cs/>
        </w:rPr>
        <w:t>โดยเริ่มต้นจากการคำนวณอัตราส่วนความเพียงพอของทรัพยากรแต่ละประเภทในระบบจำลองโดยพิจารณาจากอัตราส่วนความมั่นคงหรือความเพียงพอของทรัพยากรประเภ</w:t>
      </w:r>
      <w:r w:rsidRPr="00CF149A">
        <w:rPr>
          <w:rFonts w:ascii="TH Sarabun New" w:hAnsi="TH Sarabun New" w:cs="TH Sarabun New" w:hint="cs"/>
          <w:sz w:val="28"/>
          <w:cs/>
        </w:rPr>
        <w:t>ท</w:t>
      </w:r>
      <w:r w:rsidRPr="00CF149A">
        <w:rPr>
          <w:rFonts w:ascii="TH Sarabun New" w:hAnsi="TH Sarabun New" w:cs="TH Sarabun New"/>
          <w:sz w:val="28"/>
          <w:cs/>
        </w:rPr>
        <w:t xml:space="preserve"> </w:t>
      </w:r>
      <w:r w:rsidR="00551ECB" w:rsidRPr="00551ECB">
        <w:rPr>
          <w:position w:val="-6"/>
        </w:rPr>
        <w:object w:dxaOrig="200" w:dyaOrig="279" w14:anchorId="346D68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4.65pt" o:ole="">
            <v:imagedata r:id="rId17" o:title=""/>
          </v:shape>
          <o:OLEObject Type="Embed" ProgID="Equation.DSMT4" ShapeID="_x0000_i1025" DrawAspect="Content" ObjectID="_1846261436" r:id="rId18"/>
        </w:object>
      </w:r>
      <w:r w:rsidRPr="00CF149A">
        <w:rPr>
          <w:rFonts w:ascii="TH Sarabun New" w:hAnsi="TH Sarabun New" w:cs="TH Sarabun New"/>
          <w:sz w:val="28"/>
        </w:rPr>
        <w:t xml:space="preserve"> </w:t>
      </w:r>
      <w:r w:rsidRPr="00D10764">
        <w:rPr>
          <w:rFonts w:ascii="TH Sarabun New" w:hAnsi="TH Sarabun New" w:cs="TH Sarabun New" w:hint="cs"/>
          <w:sz w:val="28"/>
          <w:cs/>
        </w:rPr>
        <w:t>เมื่อเทียบกับความต้องการบริโภคของคนทั้งโลก</w:t>
      </w:r>
    </w:p>
    <w:p w14:paraId="501B89BD" w14:textId="128DD8CA" w:rsidR="00D10764" w:rsidRPr="00D10764" w:rsidRDefault="00D10764" w:rsidP="00D1076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D10764">
        <w:rPr>
          <w:rFonts w:ascii="TH Sarabun New" w:hAnsi="TH Sarabun New" w:cs="TH Sarabun New"/>
          <w:b/>
          <w:bCs/>
          <w:sz w:val="28"/>
          <w:cs/>
        </w:rPr>
        <w:t>2.5.1 สมการคะแนนความพึงพอใจพื้นฐาน (</w:t>
      </w:r>
      <w:r w:rsidRPr="00D10764">
        <w:rPr>
          <w:rFonts w:ascii="TH Sarabun New" w:hAnsi="TH Sarabun New" w:cs="TH Sarabun New"/>
          <w:b/>
          <w:bCs/>
          <w:sz w:val="28"/>
        </w:rPr>
        <w:t>Base Payoff Equation)</w:t>
      </w:r>
    </w:p>
    <w:p w14:paraId="673CE79E" w14:textId="083E9F4F" w:rsidR="00D10764" w:rsidRPr="00EF099D" w:rsidRDefault="00D10764" w:rsidP="00D1076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D10764">
        <w:rPr>
          <w:rFonts w:ascii="TH Sarabun New" w:hAnsi="TH Sarabun New" w:cs="TH Sarabun New"/>
          <w:b/>
          <w:bCs/>
          <w:sz w:val="28"/>
          <w:cs/>
        </w:rPr>
        <w:t>2.5.1.1 ดัชนีอัตราการรอดชีวิต (</w:t>
      </w:r>
      <w:r w:rsidR="00551ECB" w:rsidRPr="00551ECB">
        <w:rPr>
          <w:position w:val="-14"/>
        </w:rPr>
        <w:object w:dxaOrig="380" w:dyaOrig="380" w14:anchorId="7AD4574A">
          <v:shape id="_x0000_i1026" type="#_x0000_t75" style="width:19.35pt;height:19.35pt" o:ole="">
            <v:imagedata r:id="rId19" o:title=""/>
          </v:shape>
          <o:OLEObject Type="Embed" ProgID="Equation.DSMT4" ShapeID="_x0000_i1026" DrawAspect="Content" ObjectID="_1846261437" r:id="rId20"/>
        </w:object>
      </w:r>
      <w:r w:rsidRPr="00D10764">
        <w:rPr>
          <w:rFonts w:ascii="TH Sarabun New" w:hAnsi="TH Sarabun New" w:cs="TH Sarabun New"/>
          <w:b/>
          <w:bCs/>
          <w:sz w:val="28"/>
        </w:rPr>
        <w:t xml:space="preserve">): </w:t>
      </w:r>
      <w:r w:rsidRPr="00D10764">
        <w:rPr>
          <w:rFonts w:ascii="TH Sarabun New" w:eastAsia="Times New Roman" w:hAnsi="TH Sarabun New" w:cs="TH Sarabun New"/>
          <w:sz w:val="28"/>
          <w:cs/>
        </w:rPr>
        <w:t>ประเมินจากค่าความเพียงพอของทรัพยากรที่ขาดแคลนที่สุดในระบบ (</w:t>
      </w:r>
      <w:r w:rsidRPr="00D10764">
        <w:rPr>
          <w:rFonts w:ascii="TH Sarabun New" w:eastAsia="Times New Roman" w:hAnsi="TH Sarabun New" w:cs="TH Sarabun New"/>
          <w:sz w:val="28"/>
        </w:rPr>
        <w:t xml:space="preserve">Limiting Factor Logic) </w:t>
      </w:r>
      <w:r w:rsidRPr="00D10764">
        <w:rPr>
          <w:rFonts w:ascii="TH Sarabun New" w:eastAsia="Times New Roman" w:hAnsi="TH Sarabun New" w:cs="TH Sarabun New"/>
          <w:sz w:val="28"/>
          <w:cs/>
        </w:rPr>
        <w:t>ปรับฐานให้มีค่าอยู่ในช่วง</w:t>
      </w:r>
      <w:r w:rsidRPr="00D10764">
        <w:rPr>
          <w:rFonts w:ascii="TH Sarabun New" w:eastAsia="Times New Roman" w:hAnsi="TH Sarabun New" w:cs="TH Sarabun New"/>
          <w:sz w:val="28"/>
        </w:rPr>
        <w:t xml:space="preserve"> </w:t>
      </w:r>
      <w:r w:rsidR="00551ECB" w:rsidRPr="00551ECB">
        <w:rPr>
          <w:position w:val="-10"/>
        </w:rPr>
        <w:object w:dxaOrig="499" w:dyaOrig="320" w14:anchorId="2AB11708">
          <v:shape id="_x0000_i1027" type="#_x0000_t75" style="width:24.65pt;height:16.65pt" o:ole="">
            <v:imagedata r:id="rId21" o:title=""/>
          </v:shape>
          <o:OLEObject Type="Embed" ProgID="Equation.DSMT4" ShapeID="_x0000_i1027" DrawAspect="Content" ObjectID="_1846261438" r:id="rId22"/>
        </w:object>
      </w:r>
    </w:p>
    <w:p w14:paraId="76873823" w14:textId="547C20CE" w:rsidR="00D10764" w:rsidRPr="00B278FA" w:rsidRDefault="00D10764" w:rsidP="00D1076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D10764">
        <w:rPr>
          <w:rFonts w:ascii="TH Sarabun New" w:hAnsi="TH Sarabun New" w:cs="TH Sarabun New"/>
          <w:b/>
          <w:bCs/>
          <w:sz w:val="28"/>
          <w:cs/>
        </w:rPr>
        <w:t xml:space="preserve">2.5.1.2 ดัชนีความเสถียรของทรัพยากร </w:t>
      </w:r>
      <w:r w:rsidR="00EF099D">
        <w:rPr>
          <w:rFonts w:ascii="TH Sarabun New" w:hAnsi="TH Sarabun New" w:cs="TH Sarabun New"/>
          <w:b/>
          <w:bCs/>
          <w:sz w:val="28"/>
          <w:cs/>
        </w:rPr>
        <w:br/>
      </w:r>
      <w:r w:rsidRPr="00D10764">
        <w:rPr>
          <w:rFonts w:ascii="TH Sarabun New" w:hAnsi="TH Sarabun New" w:cs="TH Sarabun New"/>
          <w:b/>
          <w:bCs/>
          <w:sz w:val="28"/>
          <w:cs/>
        </w:rPr>
        <w:t>(</w:t>
      </w:r>
      <w:r w:rsidR="00551ECB" w:rsidRPr="00551ECB">
        <w:rPr>
          <w:position w:val="-12"/>
        </w:rPr>
        <w:object w:dxaOrig="320" w:dyaOrig="360" w14:anchorId="69F061C7">
          <v:shape id="_x0000_i1028" type="#_x0000_t75" style="width:16.65pt;height:18pt" o:ole="">
            <v:imagedata r:id="rId23" o:title=""/>
          </v:shape>
          <o:OLEObject Type="Embed" ProgID="Equation.DSMT4" ShapeID="_x0000_i1028" DrawAspect="Content" ObjectID="_1846261439" r:id="rId24"/>
        </w:object>
      </w:r>
      <w:r w:rsidRPr="00D10764">
        <w:rPr>
          <w:rFonts w:ascii="TH Sarabun New" w:hAnsi="TH Sarabun New" w:cs="TH Sarabun New"/>
          <w:b/>
          <w:bCs/>
          <w:sz w:val="28"/>
        </w:rPr>
        <w:t xml:space="preserve">): </w:t>
      </w:r>
      <w:r w:rsidRPr="00D10764">
        <w:rPr>
          <w:rFonts w:ascii="TH Sarabun New" w:eastAsia="Times New Roman" w:hAnsi="TH Sarabun New" w:cs="TH Sarabun New"/>
          <w:sz w:val="28"/>
          <w:cs/>
        </w:rPr>
        <w:t>ประเมินผ่านค่าส่วนเบี่ยงเบนมาตรฐาน (</w:t>
      </w:r>
      <w:r w:rsidR="00551ECB" w:rsidRPr="00551ECB">
        <w:rPr>
          <w:position w:val="-6"/>
        </w:rPr>
        <w:object w:dxaOrig="240" w:dyaOrig="220" w14:anchorId="1199C710">
          <v:shape id="_x0000_i1029" type="#_x0000_t75" style="width:12pt;height:10.65pt" o:ole="">
            <v:imagedata r:id="rId25" o:title=""/>
          </v:shape>
          <o:OLEObject Type="Embed" ProgID="Equation.DSMT4" ShapeID="_x0000_i1029" DrawAspect="Content" ObjectID="_1846261440" r:id="rId26"/>
        </w:object>
      </w:r>
      <w:r w:rsidRPr="00D10764">
        <w:rPr>
          <w:rFonts w:ascii="TH Sarabun New" w:eastAsia="Times New Roman" w:hAnsi="TH Sarabun New" w:cs="TH Sarabun New"/>
          <w:sz w:val="28"/>
        </w:rPr>
        <w:t xml:space="preserve">) </w:t>
      </w:r>
      <w:r w:rsidR="007F155B">
        <w:rPr>
          <w:rFonts w:ascii="TH Sarabun New" w:eastAsia="Times New Roman" w:hAnsi="TH Sarabun New" w:cs="TH Sarabun New"/>
          <w:sz w:val="28"/>
          <w:cs/>
        </w:rPr>
        <w:br/>
      </w:r>
      <w:r w:rsidRPr="00D10764">
        <w:rPr>
          <w:rFonts w:ascii="TH Sarabun New" w:eastAsia="Times New Roman" w:hAnsi="TH Sarabun New" w:cs="TH Sarabun New"/>
          <w:sz w:val="28"/>
          <w:cs/>
        </w:rPr>
        <w:t xml:space="preserve">เพื่อชี้วัดระดับความแปรปรวน ยิ่งทรัพยากรทั้ง </w:t>
      </w:r>
      <w:r w:rsidRPr="00D10764">
        <w:rPr>
          <w:rFonts w:ascii="TH Sarabun New" w:eastAsia="Times New Roman" w:hAnsi="TH Sarabun New" w:cs="TH Sarabun New"/>
          <w:sz w:val="28"/>
        </w:rPr>
        <w:t xml:space="preserve">3 </w:t>
      </w:r>
      <w:r w:rsidRPr="00D10764">
        <w:rPr>
          <w:rFonts w:ascii="TH Sarabun New" w:eastAsia="Times New Roman" w:hAnsi="TH Sarabun New" w:cs="TH Sarabun New"/>
          <w:sz w:val="28"/>
          <w:cs/>
        </w:rPr>
        <w:t>ประเภท</w:t>
      </w:r>
      <w:r w:rsidR="003C742E">
        <w:rPr>
          <w:rFonts w:ascii="TH Sarabun New" w:eastAsia="Times New Roman" w:hAnsi="TH Sarabun New" w:cs="TH Sarabun New"/>
          <w:sz w:val="28"/>
          <w:cs/>
        </w:rPr>
        <w:br/>
      </w:r>
      <w:r w:rsidRPr="00D10764">
        <w:rPr>
          <w:rFonts w:ascii="TH Sarabun New" w:eastAsia="Times New Roman" w:hAnsi="TH Sarabun New" w:cs="TH Sarabun New"/>
          <w:sz w:val="28"/>
          <w:cs/>
        </w:rPr>
        <w:t>มีความสมดุลใกล้เคียงกัน ดัชนีความเสถียรยิ่งเข้าใกล้</w:t>
      </w:r>
      <w:r w:rsidRPr="00D10764">
        <w:rPr>
          <w:rFonts w:ascii="TH Sarabun New" w:eastAsia="Times New Roman" w:hAnsi="TH Sarabun New" w:cs="TH Sarabun New"/>
          <w:sz w:val="28"/>
        </w:rPr>
        <w:t xml:space="preserve"> </w:t>
      </w:r>
      <w:r w:rsidR="00B278FA">
        <w:rPr>
          <w:rFonts w:ascii="TH Sarabun New" w:eastAsia="Times New Roman" w:hAnsi="TH Sarabun New" w:cs="TH Sarabun New"/>
          <w:sz w:val="28"/>
        </w:rPr>
        <w:t>1</w:t>
      </w:r>
    </w:p>
    <w:p w14:paraId="48006F5F" w14:textId="5B1B67CC" w:rsidR="00D10764" w:rsidRDefault="00D10764" w:rsidP="003C742E">
      <w:pPr>
        <w:spacing w:after="0"/>
        <w:ind w:firstLine="720"/>
        <w:jc w:val="thaiDistribute"/>
        <w:rPr>
          <w:rFonts w:ascii="Angsana New" w:eastAsia="Times New Roman" w:hAnsi="Angsana New"/>
          <w:sz w:val="28"/>
        </w:rPr>
      </w:pPr>
      <w:r w:rsidRPr="00D10764">
        <w:rPr>
          <w:rFonts w:ascii="TH Sarabun New" w:hAnsi="TH Sarabun New" w:cs="TH Sarabun New"/>
          <w:b/>
          <w:bCs/>
          <w:sz w:val="28"/>
          <w:cs/>
        </w:rPr>
        <w:t>2.5.1.3 ดัชนีศักยภาพการเติบโต (</w:t>
      </w:r>
      <w:r w:rsidR="00551ECB" w:rsidRPr="00551ECB">
        <w:rPr>
          <w:position w:val="-14"/>
        </w:rPr>
        <w:object w:dxaOrig="360" w:dyaOrig="380" w14:anchorId="09686700">
          <v:shape id="_x0000_i1030" type="#_x0000_t75" style="width:18pt;height:19.35pt" o:ole="">
            <v:imagedata r:id="rId27" o:title=""/>
          </v:shape>
          <o:OLEObject Type="Embed" ProgID="Equation.DSMT4" ShapeID="_x0000_i1030" DrawAspect="Content" ObjectID="_1846261441" r:id="rId28"/>
        </w:object>
      </w:r>
      <w:r w:rsidRPr="00D10764">
        <w:rPr>
          <w:rFonts w:ascii="TH Sarabun New" w:hAnsi="TH Sarabun New" w:cs="TH Sarabun New"/>
          <w:b/>
          <w:bCs/>
          <w:sz w:val="28"/>
        </w:rPr>
        <w:t>):</w:t>
      </w:r>
      <w:r w:rsidR="00CF149A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="00A80073">
        <w:rPr>
          <w:rFonts w:ascii="TH Sarabun New" w:eastAsia="Times New Roman" w:hAnsi="TH Sarabun New" w:cs="TH Sarabun New"/>
          <w:sz w:val="28"/>
          <w:cs/>
        </w:rPr>
        <w:br/>
      </w:r>
      <w:r w:rsidRPr="00D10764">
        <w:rPr>
          <w:rFonts w:ascii="TH Sarabun New" w:eastAsia="Times New Roman" w:hAnsi="TH Sarabun New" w:cs="TH Sarabun New"/>
          <w:sz w:val="28"/>
          <w:cs/>
        </w:rPr>
        <w:t>วัดอัตราการขยายตัวเฉลี่ยของน้ำและพลังงานเมื่อเทียบกับ</w:t>
      </w:r>
      <w:r w:rsidR="00CF149A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D10764">
        <w:rPr>
          <w:rFonts w:ascii="TH Sarabun New" w:eastAsia="Times New Roman" w:hAnsi="TH Sarabun New" w:cs="TH Sarabun New"/>
          <w:sz w:val="28"/>
          <w:cs/>
        </w:rPr>
        <w:t>เจเนอเรชันก่อนหน้า</w:t>
      </w:r>
    </w:p>
    <w:p w14:paraId="26C5DB9A" w14:textId="77777777" w:rsidR="00961DC4" w:rsidRDefault="00D10764" w:rsidP="003C742E">
      <w:pPr>
        <w:spacing w:after="0"/>
        <w:ind w:left="720"/>
        <w:jc w:val="thaiDistribute"/>
        <w:rPr>
          <w:rFonts w:ascii="TH Sarabun New" w:eastAsia="Times New Roman" w:hAnsi="TH Sarabun New" w:cs="TH Sarabun New"/>
          <w:sz w:val="28"/>
        </w:rPr>
      </w:pPr>
      <w:r w:rsidRPr="000E2B9B">
        <w:rPr>
          <w:rFonts w:ascii="TH Sarabun New" w:eastAsia="Times New Roman" w:hAnsi="TH Sarabun New" w:cs="TH Sarabun New"/>
          <w:sz w:val="28"/>
          <w:cs/>
        </w:rPr>
        <w:t>สมการรวมผลตอบแทนพื้นฐาน (</w:t>
      </w:r>
      <w:r w:rsidRPr="000E2B9B">
        <w:rPr>
          <w:rFonts w:ascii="TH Sarabun New" w:eastAsia="Times New Roman" w:hAnsi="TH Sarabun New" w:cs="TH Sarabun New"/>
          <w:sz w:val="28"/>
        </w:rPr>
        <w:t>Base Payoff</w:t>
      </w:r>
      <w:r w:rsidR="00961DC4">
        <w:rPr>
          <w:rFonts w:ascii="TH Sarabun New" w:eastAsia="Times New Roman" w:hAnsi="TH Sarabun New" w:cs="TH Sarabun New"/>
          <w:sz w:val="28"/>
        </w:rPr>
        <w:t>)</w:t>
      </w:r>
    </w:p>
    <w:p w14:paraId="5F0BF2B6" w14:textId="36DBBBF1" w:rsidR="00B155E2" w:rsidRPr="0098475E" w:rsidRDefault="0098475E" w:rsidP="00961DC4">
      <w:pPr>
        <w:spacing w:after="0"/>
        <w:ind w:left="720"/>
        <w:rPr>
          <w:rFonts w:ascii="TH Sarabun New" w:eastAsia="Times New Roman" w:hAnsi="TH Sarabun New" w:cs="TH Sarabun New"/>
          <w:sz w:val="28"/>
        </w:rPr>
      </w:pPr>
      <w:r w:rsidRPr="00551ECB">
        <w:rPr>
          <w:position w:val="-14"/>
        </w:rPr>
        <w:object w:dxaOrig="4040" w:dyaOrig="380" w14:anchorId="6CEC0A1F">
          <v:shape id="_x0000_i1031" type="#_x0000_t75" style="width:174.65pt;height:19.35pt" o:ole="">
            <v:imagedata r:id="rId29" o:title=""/>
          </v:shape>
          <o:OLEObject Type="Embed" ProgID="Equation.DSMT4" ShapeID="_x0000_i1031" DrawAspect="Content" ObjectID="_1846261442" r:id="rId30"/>
        </w:object>
      </w:r>
    </w:p>
    <w:p w14:paraId="6CE09C2C" w14:textId="04FECEB0" w:rsidR="00D10764" w:rsidRPr="005004CF" w:rsidRDefault="00D10764" w:rsidP="00706FB4">
      <w:pPr>
        <w:spacing w:after="0"/>
        <w:jc w:val="thaiDistribute"/>
        <w:rPr>
          <w:rFonts w:ascii="TH Sarabun New" w:eastAsia="Times New Roman" w:hAnsi="TH Sarabun New" w:cs="TH Sarabun New"/>
          <w:sz w:val="28"/>
        </w:rPr>
      </w:pPr>
      <w:r w:rsidRPr="005004CF">
        <w:rPr>
          <w:rFonts w:ascii="TH Sarabun New" w:hAnsi="TH Sarabun New" w:cs="TH Sarabun New"/>
          <w:sz w:val="28"/>
          <w:cs/>
        </w:rPr>
        <w:t>โดยที่</w:t>
      </w:r>
      <w:r w:rsidRPr="005004CF">
        <w:rPr>
          <w:rFonts w:ascii="TH Sarabun New" w:hAnsi="TH Sarabun New" w:cs="TH Sarabun New"/>
          <w:sz w:val="28"/>
        </w:rPr>
        <w:t xml:space="preserve"> </w:t>
      </w:r>
      <w:r w:rsidR="00551ECB" w:rsidRPr="00551ECB">
        <w:rPr>
          <w:position w:val="-10"/>
        </w:rPr>
        <w:object w:dxaOrig="1260" w:dyaOrig="320" w14:anchorId="11BE6491">
          <v:shape id="_x0000_i1032" type="#_x0000_t75" style="width:63.35pt;height:16.65pt" o:ole="">
            <v:imagedata r:id="rId31" o:title=""/>
          </v:shape>
          <o:OLEObject Type="Embed" ProgID="Equation.DSMT4" ShapeID="_x0000_i1032" DrawAspect="Content" ObjectID="_1846261443" r:id="rId32"/>
        </w:object>
      </w:r>
      <w:r w:rsidR="006E353B">
        <w:rPr>
          <w:rFonts w:ascii="TH Sarabun New" w:hAnsi="TH Sarabun New" w:cs="TH Sarabun New" w:hint="cs"/>
          <w:sz w:val="28"/>
          <w:cs/>
        </w:rPr>
        <w:t>คือ</w:t>
      </w:r>
      <w:r w:rsidR="003C742E">
        <w:rPr>
          <w:rFonts w:ascii="TH Sarabun New" w:hAnsi="TH Sarabun New" w:cs="TH Sarabun New" w:hint="cs"/>
          <w:sz w:val="28"/>
          <w:cs/>
        </w:rPr>
        <w:t xml:space="preserve"> </w:t>
      </w:r>
      <w:r w:rsidRPr="005004CF">
        <w:rPr>
          <w:rFonts w:ascii="TH Sarabun New" w:hAnsi="TH Sarabun New" w:cs="TH Sarabun New"/>
          <w:sz w:val="28"/>
          <w:cs/>
        </w:rPr>
        <w:t>คะแนนอรรถประโยชน์หรือความพึงพอใจพื้นฐานของกลุ่มกลยุทธ์ ก่อนหักมาตรการลงโทษ</w:t>
      </w:r>
    </w:p>
    <w:p w14:paraId="70CB1E5C" w14:textId="64011FBF" w:rsidR="00D10764" w:rsidRPr="005004CF" w:rsidRDefault="00706FB4" w:rsidP="00706FB4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</w:rPr>
        <w:t xml:space="preserve">          </w:t>
      </w:r>
      <w:r w:rsidR="00551ECB" w:rsidRPr="00551ECB">
        <w:rPr>
          <w:position w:val="-14"/>
        </w:rPr>
        <w:object w:dxaOrig="400" w:dyaOrig="380" w14:anchorId="2EB35E4D">
          <v:shape id="_x0000_i1033" type="#_x0000_t75" style="width:19.35pt;height:19.35pt" o:ole="">
            <v:imagedata r:id="rId33" o:title=""/>
          </v:shape>
          <o:OLEObject Type="Embed" ProgID="Equation.DSMT4" ShapeID="_x0000_i1033" DrawAspect="Content" ObjectID="_1846261444" r:id="rId34"/>
        </w:object>
      </w:r>
      <w:r w:rsidR="00D10764" w:rsidRPr="005004CF">
        <w:rPr>
          <w:rStyle w:val="math-inline"/>
          <w:rFonts w:ascii="TH Sarabun New" w:eastAsiaTheme="majorEastAsia" w:hAnsi="TH Sarabun New" w:cs="TH Sarabun New"/>
        </w:rPr>
        <w:t xml:space="preserve">, </w:t>
      </w:r>
      <w:r w:rsidR="00551ECB" w:rsidRPr="00551ECB">
        <w:rPr>
          <w:position w:val="-12"/>
        </w:rPr>
        <w:object w:dxaOrig="340" w:dyaOrig="360" w14:anchorId="28073807">
          <v:shape id="_x0000_i1034" type="#_x0000_t75" style="width:17.35pt;height:18pt" o:ole="">
            <v:imagedata r:id="rId35" o:title=""/>
          </v:shape>
          <o:OLEObject Type="Embed" ProgID="Equation.DSMT4" ShapeID="_x0000_i1034" DrawAspect="Content" ObjectID="_1846261445" r:id="rId36"/>
        </w:object>
      </w:r>
      <w:r w:rsidR="00D10764" w:rsidRPr="005004CF">
        <w:rPr>
          <w:rStyle w:val="math-inline"/>
          <w:rFonts w:ascii="TH Sarabun New" w:eastAsiaTheme="majorEastAsia" w:hAnsi="TH Sarabun New" w:cs="TH Sarabun New"/>
        </w:rPr>
        <w:t xml:space="preserve">, </w:t>
      </w:r>
      <w:r w:rsidR="00551ECB" w:rsidRPr="00551ECB">
        <w:rPr>
          <w:position w:val="-14"/>
        </w:rPr>
        <w:object w:dxaOrig="380" w:dyaOrig="380" w14:anchorId="06EF92F7">
          <v:shape id="_x0000_i1035" type="#_x0000_t75" style="width:19.35pt;height:19.35pt" o:ole="">
            <v:imagedata r:id="rId37" o:title=""/>
          </v:shape>
          <o:OLEObject Type="Embed" ProgID="Equation.DSMT4" ShapeID="_x0000_i1035" DrawAspect="Content" ObjectID="_1846261446" r:id="rId38"/>
        </w:object>
      </w:r>
      <w:r w:rsidR="00D10764" w:rsidRPr="005004CF">
        <w:rPr>
          <w:rFonts w:ascii="TH Sarabun New" w:hAnsi="TH Sarabun New" w:cs="TH Sarabun New"/>
        </w:rPr>
        <w:t xml:space="preserve"> </w:t>
      </w:r>
      <w:r w:rsidR="003C742E">
        <w:rPr>
          <w:rFonts w:ascii="TH Sarabun New" w:hAnsi="TH Sarabun New" w:cs="TH Sarabun New" w:hint="cs"/>
          <w:cs/>
        </w:rPr>
        <w:t>คือ</w:t>
      </w:r>
      <w:r w:rsidR="00D10764" w:rsidRPr="005004CF">
        <w:rPr>
          <w:rFonts w:ascii="TH Sarabun New" w:hAnsi="TH Sarabun New" w:cs="TH Sarabun New"/>
        </w:rPr>
        <w:t xml:space="preserve"> </w:t>
      </w:r>
      <w:r w:rsidR="00D10764" w:rsidRPr="005004CF">
        <w:rPr>
          <w:rFonts w:ascii="TH Sarabun New" w:hAnsi="TH Sarabun New" w:cs="TH Sarabun New"/>
          <w:cs/>
        </w:rPr>
        <w:t>ค่าน้ำหนักความสำคัญ (</w:t>
      </w:r>
      <w:r w:rsidR="00D10764" w:rsidRPr="005004CF">
        <w:rPr>
          <w:rFonts w:ascii="TH Sarabun New" w:hAnsi="TH Sarabun New" w:cs="TH Sarabun New"/>
        </w:rPr>
        <w:t xml:space="preserve">Weights) </w:t>
      </w:r>
      <w:r w:rsidR="00D10764" w:rsidRPr="005004CF">
        <w:rPr>
          <w:rFonts w:ascii="TH Sarabun New" w:hAnsi="TH Sarabun New" w:cs="TH Sarabun New"/>
          <w:cs/>
        </w:rPr>
        <w:t>ที่แต่ละกลยุทธ์มอบให้แก่เป้าหมายด้าน</w:t>
      </w:r>
      <w:r w:rsidR="00E309BE">
        <w:rPr>
          <w:rFonts w:ascii="TH Sarabun New" w:hAnsi="TH Sarabun New" w:cs="TH Sarabun New"/>
          <w:cs/>
        </w:rPr>
        <w:br/>
      </w:r>
      <w:r w:rsidR="00D10764" w:rsidRPr="005004CF">
        <w:rPr>
          <w:rFonts w:ascii="TH Sarabun New" w:hAnsi="TH Sarabun New" w:cs="TH Sarabun New"/>
          <w:cs/>
        </w:rPr>
        <w:t>ความอยู่รอด ความเสถียร และการเติบโต</w:t>
      </w:r>
      <w:r w:rsidR="001234E8" w:rsidRPr="005004CF">
        <w:rPr>
          <w:rFonts w:ascii="TH Sarabun New" w:hAnsi="TH Sarabun New" w:cs="TH Sarabun New"/>
          <w:cs/>
        </w:rPr>
        <w:t>ตามตารางที่ 2</w:t>
      </w:r>
    </w:p>
    <w:p w14:paraId="482E6FDE" w14:textId="36B54E53" w:rsidR="00831034" w:rsidRDefault="00831034" w:rsidP="00831034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</w:rPr>
      </w:pPr>
      <w:r>
        <w:tab/>
      </w:r>
      <w:r w:rsidRPr="00831034">
        <w:rPr>
          <w:rFonts w:ascii="TH Sarabun New" w:hAnsi="TH Sarabun New" w:cs="TH Sarabun New"/>
          <w:b/>
          <w:bCs/>
        </w:rPr>
        <w:t xml:space="preserve">2.5.2 </w:t>
      </w:r>
      <w:r w:rsidRPr="00831034">
        <w:rPr>
          <w:rFonts w:ascii="TH Sarabun New" w:hAnsi="TH Sarabun New" w:cs="TH Sarabun New"/>
          <w:b/>
          <w:bCs/>
          <w:cs/>
        </w:rPr>
        <w:t>มาตรการลงโทษและสมการผลตอบแทนสุทธิ (</w:t>
      </w:r>
      <w:r w:rsidRPr="00831034">
        <w:rPr>
          <w:rFonts w:ascii="TH Sarabun New" w:hAnsi="TH Sarabun New" w:cs="TH Sarabun New"/>
          <w:b/>
          <w:bCs/>
        </w:rPr>
        <w:t>Penalty Mechanisms and Final Payoff)</w:t>
      </w:r>
    </w:p>
    <w:p w14:paraId="648AA41D" w14:textId="1A2BE0CB" w:rsidR="00831034" w:rsidRDefault="00831034" w:rsidP="00831034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ab/>
      </w:r>
      <w:r w:rsidRPr="00831034">
        <w:rPr>
          <w:rFonts w:ascii="TH Sarabun New" w:hAnsi="TH Sarabun New" w:cs="TH Sarabun New" w:hint="cs"/>
          <w:b/>
          <w:bCs/>
          <w:cs/>
        </w:rPr>
        <w:t>มาตรการลงโทษผู้เป็นภาระสังคม</w:t>
      </w:r>
      <w:r w:rsidRPr="00831034">
        <w:rPr>
          <w:rFonts w:ascii="TH Sarabun New" w:hAnsi="TH Sarabun New" w:cs="TH Sarabun New"/>
          <w:b/>
          <w:bCs/>
          <w:cs/>
        </w:rPr>
        <w:t xml:space="preserve"> (</w:t>
      </w:r>
      <w:r w:rsidR="00551ECB" w:rsidRPr="00551ECB">
        <w:rPr>
          <w:position w:val="-14"/>
        </w:rPr>
        <w:object w:dxaOrig="440" w:dyaOrig="380" w14:anchorId="62A1A88E">
          <v:shape id="_x0000_i1036" type="#_x0000_t75" style="width:22pt;height:19.35pt" o:ole="">
            <v:imagedata r:id="rId39" o:title=""/>
          </v:shape>
          <o:OLEObject Type="Embed" ProgID="Equation.DSMT4" ShapeID="_x0000_i1036" DrawAspect="Content" ObjectID="_1846261447" r:id="rId40"/>
        </w:object>
      </w:r>
      <w:r w:rsidRPr="00831034">
        <w:rPr>
          <w:rFonts w:ascii="TH Sarabun New" w:hAnsi="TH Sarabun New" w:cs="TH Sarabun New"/>
          <w:b/>
          <w:bCs/>
        </w:rPr>
        <w:t xml:space="preserve">): </w:t>
      </w:r>
      <w:r w:rsidR="00E309BE">
        <w:rPr>
          <w:rFonts w:ascii="TH Sarabun New" w:hAnsi="TH Sarabun New" w:cs="TH Sarabun New"/>
          <w:b/>
          <w:bCs/>
        </w:rPr>
        <w:br/>
      </w:r>
      <w:r w:rsidRPr="00831034">
        <w:rPr>
          <w:rFonts w:ascii="TH Sarabun New" w:hAnsi="TH Sarabun New" w:cs="TH Sarabun New" w:hint="cs"/>
          <w:cs/>
        </w:rPr>
        <w:t>หักคะแนนกลยุทธ์ที่ตักตวงทรัพยากรส่วนกลางมาบริโภคเกินกว่าปริมาณที่ตนผลิตได้สุทธิ</w:t>
      </w:r>
      <w:r w:rsidRPr="00831034">
        <w:rPr>
          <w:rFonts w:ascii="TH Sarabun New" w:hAnsi="TH Sarabun New" w:cs="TH Sarabun New"/>
          <w:cs/>
        </w:rPr>
        <w:t xml:space="preserve"> (</w:t>
      </w:r>
      <w:r w:rsidRPr="00831034">
        <w:rPr>
          <w:rFonts w:ascii="TH Sarabun New" w:hAnsi="TH Sarabun New" w:cs="TH Sarabun New"/>
        </w:rPr>
        <w:t xml:space="preserve">Free-riding) </w:t>
      </w:r>
      <w:r w:rsidRPr="00831034">
        <w:rPr>
          <w:rFonts w:ascii="TH Sarabun New" w:hAnsi="TH Sarabun New" w:cs="TH Sarabun New" w:hint="cs"/>
          <w:cs/>
        </w:rPr>
        <w:t>ด้วยค่าน้ำหนัก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/>
        </w:rPr>
        <w:t>0.20</w:t>
      </w:r>
    </w:p>
    <w:p w14:paraId="46FA3FB8" w14:textId="73A2030E" w:rsidR="00831034" w:rsidRDefault="00831034" w:rsidP="00831034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ab/>
      </w:r>
      <w:r w:rsidRPr="00831034">
        <w:rPr>
          <w:rFonts w:ascii="TH Sarabun New" w:hAnsi="TH Sarabun New" w:cs="TH Sarabun New" w:hint="cs"/>
          <w:b/>
          <w:bCs/>
          <w:cs/>
        </w:rPr>
        <w:t>มาตรการลงโทษขยะและมลพิษ</w:t>
      </w:r>
      <w:r w:rsidRPr="00831034">
        <w:rPr>
          <w:rFonts w:ascii="TH Sarabun New" w:hAnsi="TH Sarabun New" w:cs="TH Sarabun New"/>
          <w:b/>
          <w:bCs/>
          <w:cs/>
        </w:rPr>
        <w:t xml:space="preserve"> (</w:t>
      </w:r>
      <w:r w:rsidR="00551ECB" w:rsidRPr="00551ECB">
        <w:rPr>
          <w:position w:val="-12"/>
        </w:rPr>
        <w:object w:dxaOrig="520" w:dyaOrig="360" w14:anchorId="0A04A72A">
          <v:shape id="_x0000_i1037" type="#_x0000_t75" style="width:26.65pt;height:18pt" o:ole="">
            <v:imagedata r:id="rId41" o:title=""/>
          </v:shape>
          <o:OLEObject Type="Embed" ProgID="Equation.DSMT4" ShapeID="_x0000_i1037" DrawAspect="Content" ObjectID="_1846261448" r:id="rId42"/>
        </w:object>
      </w:r>
      <w:r w:rsidRPr="00831034">
        <w:rPr>
          <w:rFonts w:ascii="TH Sarabun New" w:hAnsi="TH Sarabun New" w:cs="TH Sarabun New"/>
          <w:b/>
          <w:bCs/>
        </w:rPr>
        <w:t xml:space="preserve">): </w:t>
      </w:r>
      <w:r w:rsidR="00E309BE">
        <w:rPr>
          <w:rFonts w:ascii="TH Sarabun New" w:hAnsi="TH Sarabun New" w:cs="TH Sarabun New"/>
          <w:cs/>
        </w:rPr>
        <w:br/>
      </w:r>
      <w:r w:rsidRPr="00831034">
        <w:rPr>
          <w:rFonts w:ascii="TH Sarabun New" w:hAnsi="TH Sarabun New" w:cs="TH Sarabun New" w:hint="cs"/>
          <w:cs/>
        </w:rPr>
        <w:t>หักคะแนนกลยุทธ์ที่เร่งผลิตทรัพยากรล้นเกินความจำเป็นจนสร้างความเครียด</w:t>
      </w:r>
      <w:r w:rsidRPr="00831034">
        <w:rPr>
          <w:rFonts w:ascii="TH Sarabun New" w:hAnsi="TH Sarabun New" w:cs="TH Sarabun New"/>
          <w:cs/>
        </w:rPr>
        <w:t xml:space="preserve"> (</w:t>
      </w:r>
      <w:r w:rsidRPr="00831034">
        <w:rPr>
          <w:rFonts w:ascii="TH Sarabun New" w:hAnsi="TH Sarabun New" w:cs="TH Sarabun New"/>
        </w:rPr>
        <w:t xml:space="preserve">Environmental Stress) </w:t>
      </w:r>
      <w:r w:rsidRPr="00831034">
        <w:rPr>
          <w:rFonts w:ascii="TH Sarabun New" w:hAnsi="TH Sarabun New" w:cs="TH Sarabun New" w:hint="cs"/>
          <w:cs/>
        </w:rPr>
        <w:t>ต่อ</w:t>
      </w:r>
      <w:r w:rsidR="00E309BE">
        <w:rPr>
          <w:rFonts w:ascii="TH Sarabun New" w:hAnsi="TH Sarabun New" w:cs="TH Sarabun New"/>
          <w:cs/>
        </w:rPr>
        <w:br/>
      </w:r>
      <w:r w:rsidRPr="00831034">
        <w:rPr>
          <w:rFonts w:ascii="TH Sarabun New" w:hAnsi="TH Sarabun New" w:cs="TH Sarabun New" w:hint="cs"/>
          <w:cs/>
        </w:rPr>
        <w:t>ความจุของระบบ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 w:hint="cs"/>
          <w:cs/>
        </w:rPr>
        <w:t>ด้วยค่าน้ำหนัก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/>
        </w:rPr>
        <w:t>0.15</w:t>
      </w:r>
    </w:p>
    <w:p w14:paraId="21A1DFDA" w14:textId="612FBDD9" w:rsidR="00831034" w:rsidRDefault="00831034" w:rsidP="00831034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ab/>
      </w:r>
      <w:r w:rsidRPr="00831034">
        <w:rPr>
          <w:rFonts w:ascii="TH Sarabun New" w:hAnsi="TH Sarabun New" w:cs="TH Sarabun New" w:hint="cs"/>
          <w:b/>
          <w:bCs/>
          <w:cs/>
        </w:rPr>
        <w:t>มาตรการลงโทษอารยธรรมถดถอย</w:t>
      </w:r>
      <w:r w:rsidRPr="00831034">
        <w:rPr>
          <w:rFonts w:ascii="TH Sarabun New" w:hAnsi="TH Sarabun New" w:cs="TH Sarabun New"/>
          <w:b/>
          <w:bCs/>
          <w:cs/>
        </w:rPr>
        <w:t xml:space="preserve"> (</w:t>
      </w:r>
      <w:r w:rsidR="00551ECB" w:rsidRPr="00551ECB">
        <w:rPr>
          <w:position w:val="-14"/>
        </w:rPr>
        <w:object w:dxaOrig="380" w:dyaOrig="380" w14:anchorId="62B8F081">
          <v:shape id="_x0000_i1038" type="#_x0000_t75" style="width:19.35pt;height:19.35pt" o:ole="">
            <v:imagedata r:id="rId43" o:title=""/>
          </v:shape>
          <o:OLEObject Type="Embed" ProgID="Equation.DSMT4" ShapeID="_x0000_i1038" DrawAspect="Content" ObjectID="_1846261449" r:id="rId44"/>
        </w:object>
      </w:r>
      <w:r w:rsidRPr="00831034">
        <w:rPr>
          <w:rFonts w:ascii="TH Sarabun New" w:hAnsi="TH Sarabun New" w:cs="TH Sarabun New"/>
          <w:b/>
          <w:bCs/>
        </w:rPr>
        <w:t xml:space="preserve">): </w:t>
      </w:r>
      <w:r w:rsidRPr="00831034">
        <w:rPr>
          <w:rFonts w:ascii="TH Sarabun New" w:hAnsi="TH Sarabun New" w:cs="TH Sarabun New" w:hint="cs"/>
          <w:cs/>
        </w:rPr>
        <w:t>ทำงานเฉพาะเมื่อระบบเกิดวิกฤตพลังงาน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 w:hint="cs"/>
          <w:cs/>
        </w:rPr>
        <w:t>โดยจะลงโทษอย่างรุนแรงด้วยค่าน้ำหนัก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/>
        </w:rPr>
        <w:t xml:space="preserve">0.30 </w:t>
      </w:r>
      <w:r w:rsidRPr="00831034">
        <w:rPr>
          <w:rFonts w:ascii="TH Sarabun New" w:hAnsi="TH Sarabun New" w:cs="TH Sarabun New" w:hint="cs"/>
          <w:cs/>
        </w:rPr>
        <w:t>ต่อกลุ่มที่ผลาญพลังงานแต่ไม่ช่วยผลิต</w:t>
      </w:r>
    </w:p>
    <w:p w14:paraId="53B5405E" w14:textId="424288DA" w:rsidR="00831034" w:rsidRDefault="00831034" w:rsidP="00961DC4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b/>
          <w:bCs/>
        </w:rPr>
        <w:lastRenderedPageBreak/>
        <w:tab/>
      </w:r>
      <w:r w:rsidRPr="00831034">
        <w:rPr>
          <w:rFonts w:ascii="TH Sarabun New" w:hAnsi="TH Sarabun New" w:cs="TH Sarabun New" w:hint="cs"/>
          <w:b/>
          <w:bCs/>
          <w:cs/>
        </w:rPr>
        <w:t>คะแนนผลตอบแทนสุทธิ</w:t>
      </w:r>
      <w:r w:rsidRPr="00831034">
        <w:rPr>
          <w:rFonts w:ascii="TH Sarabun New" w:hAnsi="TH Sarabun New" w:cs="TH Sarabun New"/>
          <w:b/>
          <w:bCs/>
          <w:cs/>
        </w:rPr>
        <w:t xml:space="preserve"> (</w:t>
      </w:r>
      <w:r w:rsidRPr="00831034">
        <w:rPr>
          <w:rFonts w:ascii="TH Sarabun New" w:hAnsi="TH Sarabun New" w:cs="TH Sarabun New"/>
          <w:b/>
          <w:bCs/>
        </w:rPr>
        <w:t xml:space="preserve">Final Payoff) </w:t>
      </w:r>
      <w:r w:rsidR="000A0E94">
        <w:rPr>
          <w:rFonts w:ascii="TH Sarabun New" w:hAnsi="TH Sarabun New" w:cs="TH Sarabun New"/>
          <w:cs/>
        </w:rPr>
        <w:br/>
      </w:r>
      <w:r w:rsidRPr="00831034">
        <w:rPr>
          <w:rFonts w:ascii="TH Sarabun New" w:hAnsi="TH Sarabun New" w:cs="TH Sarabun New" w:hint="cs"/>
          <w:cs/>
        </w:rPr>
        <w:t>ซึ่งเป็นตัวชี้วัดความสำเร็จ</w:t>
      </w:r>
      <w:r w:rsidRPr="00831034">
        <w:rPr>
          <w:rFonts w:ascii="TH Sarabun New" w:hAnsi="TH Sarabun New" w:cs="TH Sarabun New"/>
          <w:cs/>
        </w:rPr>
        <w:t xml:space="preserve"> (</w:t>
      </w:r>
      <w:r w:rsidRPr="00831034">
        <w:rPr>
          <w:rFonts w:ascii="TH Sarabun New" w:hAnsi="TH Sarabun New" w:cs="TH Sarabun New"/>
        </w:rPr>
        <w:t xml:space="preserve">Fitness) </w:t>
      </w:r>
      <w:r w:rsidRPr="00831034">
        <w:rPr>
          <w:rFonts w:ascii="TH Sarabun New" w:hAnsi="TH Sarabun New" w:cs="TH Sarabun New" w:hint="cs"/>
          <w:cs/>
        </w:rPr>
        <w:t>ของแต่ละกลยุทธ์</w:t>
      </w:r>
      <w:r w:rsidRPr="00831034">
        <w:rPr>
          <w:rFonts w:ascii="TH Sarabun New" w:hAnsi="TH Sarabun New" w:cs="TH Sarabun New"/>
          <w:cs/>
        </w:rPr>
        <w:t xml:space="preserve"> </w:t>
      </w:r>
      <w:r w:rsidR="000A0E94">
        <w:rPr>
          <w:rFonts w:ascii="TH Sarabun New" w:hAnsi="TH Sarabun New" w:cs="TH Sarabun New"/>
          <w:cs/>
        </w:rPr>
        <w:br/>
      </w:r>
      <w:r w:rsidRPr="00831034">
        <w:rPr>
          <w:rFonts w:ascii="TH Sarabun New" w:hAnsi="TH Sarabun New" w:cs="TH Sarabun New" w:hint="cs"/>
          <w:cs/>
        </w:rPr>
        <w:t>จะถูกคำนวณโดยการนำคะแนนพื้นฐานมาหักลบกับบทลงโทษทั้งหมด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 w:hint="cs"/>
          <w:cs/>
        </w:rPr>
        <w:t>และใช้ฟังก์ชันคณิตศาสตร์จำกัด</w:t>
      </w:r>
      <w:r w:rsidR="000A0E94">
        <w:rPr>
          <w:rFonts w:ascii="TH Sarabun New" w:hAnsi="TH Sarabun New" w:cs="TH Sarabun New"/>
          <w:cs/>
        </w:rPr>
        <w:br/>
      </w:r>
      <w:r w:rsidRPr="00831034">
        <w:rPr>
          <w:rFonts w:ascii="TH Sarabun New" w:hAnsi="TH Sarabun New" w:cs="TH Sarabun New" w:hint="cs"/>
          <w:cs/>
        </w:rPr>
        <w:t>ค่าต่ำสุดไว้ที่ศูนย์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 w:hint="cs"/>
          <w:cs/>
        </w:rPr>
        <w:t>เพื่อป้องกันผลตอบแทนติดลบ</w:t>
      </w:r>
    </w:p>
    <w:p w14:paraId="7A779181" w14:textId="18F16414" w:rsidR="00831034" w:rsidRDefault="00961DC4" w:rsidP="00961DC4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</w:rPr>
      </w:pPr>
      <w:r w:rsidRPr="00961DC4">
        <w:rPr>
          <w:position w:val="-14"/>
          <w:sz w:val="22"/>
          <w:szCs w:val="22"/>
        </w:rPr>
        <w:object w:dxaOrig="5480" w:dyaOrig="380" w14:anchorId="12FDCC5D">
          <v:shape id="_x0000_i1039" type="#_x0000_t75" style="width:198.65pt;height:13.35pt" o:ole="">
            <v:imagedata r:id="rId45" o:title=""/>
          </v:shape>
          <o:OLEObject Type="Embed" ProgID="Equation.DSMT4" ShapeID="_x0000_i1039" DrawAspect="Content" ObjectID="_1846261450" r:id="rId46"/>
        </w:object>
      </w:r>
    </w:p>
    <w:p w14:paraId="5E1B0634" w14:textId="58446FCE" w:rsidR="00831034" w:rsidRDefault="00831034" w:rsidP="00831034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831034">
        <w:rPr>
          <w:rFonts w:ascii="TH Sarabun New" w:hAnsi="TH Sarabun New" w:cs="TH Sarabun New" w:hint="cs"/>
          <w:cs/>
        </w:rPr>
        <w:t>โดยที่</w:t>
      </w:r>
      <w:r w:rsidRPr="00831034">
        <w:rPr>
          <w:rFonts w:ascii="TH Sarabun New" w:hAnsi="TH Sarabun New" w:cs="TH Sarabun New"/>
          <w:cs/>
        </w:rPr>
        <w:t xml:space="preserve"> </w:t>
      </w:r>
      <w:r w:rsidR="00551ECB" w:rsidRPr="00551ECB">
        <w:rPr>
          <w:position w:val="-14"/>
        </w:rPr>
        <w:object w:dxaOrig="440" w:dyaOrig="380" w14:anchorId="516037D5">
          <v:shape id="_x0000_i1040" type="#_x0000_t75" style="width:22pt;height:19.35pt" o:ole="">
            <v:imagedata r:id="rId47" o:title=""/>
          </v:shape>
          <o:OLEObject Type="Embed" ProgID="Equation.DSMT4" ShapeID="_x0000_i1040" DrawAspect="Content" ObjectID="_1846261451" r:id="rId48"/>
        </w:object>
      </w:r>
      <w:r w:rsidRPr="00831034">
        <w:rPr>
          <w:rFonts w:ascii="TH Sarabun New" w:hAnsi="TH Sarabun New" w:cs="TH Sarabun New"/>
        </w:rPr>
        <w:t>,</w:t>
      </w:r>
      <w:r w:rsidR="00551ECB" w:rsidRPr="00551ECB">
        <w:rPr>
          <w:position w:val="-12"/>
        </w:rPr>
        <w:object w:dxaOrig="520" w:dyaOrig="360" w14:anchorId="702546DF">
          <v:shape id="_x0000_i1041" type="#_x0000_t75" style="width:26.65pt;height:18pt" o:ole="">
            <v:imagedata r:id="rId49" o:title=""/>
          </v:shape>
          <o:OLEObject Type="Embed" ProgID="Equation.DSMT4" ShapeID="_x0000_i1041" DrawAspect="Content" ObjectID="_1846261452" r:id="rId50"/>
        </w:object>
      </w:r>
      <w:r w:rsidRPr="00831034">
        <w:rPr>
          <w:rFonts w:ascii="TH Sarabun New" w:hAnsi="TH Sarabun New" w:cs="TH Sarabun New"/>
        </w:rPr>
        <w:t xml:space="preserve"> </w:t>
      </w:r>
      <w:r w:rsidRPr="00831034">
        <w:rPr>
          <w:rFonts w:ascii="TH Sarabun New" w:hAnsi="TH Sarabun New" w:cs="TH Sarabun New" w:hint="cs"/>
          <w:cs/>
        </w:rPr>
        <w:t>และ</w:t>
      </w:r>
      <w:r w:rsidRPr="00831034">
        <w:rPr>
          <w:rFonts w:ascii="TH Sarabun New" w:hAnsi="TH Sarabun New" w:cs="TH Sarabun New"/>
          <w:cs/>
        </w:rPr>
        <w:t xml:space="preserve"> </w:t>
      </w:r>
      <w:r w:rsidR="00551ECB" w:rsidRPr="00551ECB">
        <w:rPr>
          <w:position w:val="-14"/>
        </w:rPr>
        <w:object w:dxaOrig="380" w:dyaOrig="380" w14:anchorId="29BC9446">
          <v:shape id="_x0000_i1042" type="#_x0000_t75" style="width:19.35pt;height:19.35pt" o:ole="">
            <v:imagedata r:id="rId51" o:title=""/>
          </v:shape>
          <o:OLEObject Type="Embed" ProgID="Equation.DSMT4" ShapeID="_x0000_i1042" DrawAspect="Content" ObjectID="_1846261453" r:id="rId52"/>
        </w:object>
      </w:r>
      <w:r w:rsidRPr="00831034">
        <w:rPr>
          <w:rFonts w:ascii="TH Sarabun New" w:hAnsi="TH Sarabun New" w:cs="TH Sarabun New"/>
        </w:rPr>
        <w:t xml:space="preserve"> </w:t>
      </w:r>
      <w:r w:rsidRPr="00831034">
        <w:rPr>
          <w:rFonts w:ascii="TH Sarabun New" w:hAnsi="TH Sarabun New" w:cs="TH Sarabun New" w:hint="cs"/>
          <w:cs/>
        </w:rPr>
        <w:t>คือค่าคะแนนการลงโทษ</w:t>
      </w:r>
      <w:r w:rsidR="00FB3D9E">
        <w:rPr>
          <w:rFonts w:ascii="TH Sarabun New" w:hAnsi="TH Sarabun New" w:cs="TH Sarabun New" w:hint="cs"/>
          <w:cs/>
        </w:rPr>
        <w:t>เมื่อถูกประเมินว่า</w:t>
      </w:r>
      <w:r w:rsidRPr="00831034">
        <w:rPr>
          <w:rFonts w:ascii="TH Sarabun New" w:hAnsi="TH Sarabun New" w:cs="TH Sarabun New" w:hint="cs"/>
          <w:cs/>
        </w:rPr>
        <w:t>เป็นภาระสังคม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 w:hint="cs"/>
          <w:cs/>
        </w:rPr>
        <w:t>สร้างขยะ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 w:hint="cs"/>
          <w:cs/>
        </w:rPr>
        <w:t>และเร่งวิกฤตพลังงาน</w:t>
      </w:r>
      <w:r w:rsidRPr="00831034">
        <w:rPr>
          <w:rFonts w:ascii="TH Sarabun New" w:hAnsi="TH Sarabun New" w:cs="TH Sarabun New"/>
          <w:cs/>
        </w:rPr>
        <w:t xml:space="preserve"> </w:t>
      </w:r>
      <w:r w:rsidRPr="00831034">
        <w:rPr>
          <w:rFonts w:ascii="TH Sarabun New" w:hAnsi="TH Sarabun New" w:cs="TH Sarabun New" w:hint="cs"/>
          <w:cs/>
        </w:rPr>
        <w:t>ตามลำดับ</w:t>
      </w:r>
    </w:p>
    <w:p w14:paraId="704CC70B" w14:textId="2DA2AF27" w:rsidR="00831034" w:rsidRDefault="00831034" w:rsidP="00831034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</w:rPr>
        <w:tab/>
      </w:r>
      <w:r w:rsidRPr="00831034">
        <w:rPr>
          <w:rFonts w:ascii="TH Sarabun New" w:hAnsi="TH Sarabun New" w:cs="TH Sarabun New"/>
          <w:b/>
          <w:bCs/>
        </w:rPr>
        <w:t xml:space="preserve">2.6 </w:t>
      </w:r>
      <w:r w:rsidRPr="00831034">
        <w:rPr>
          <w:rFonts w:ascii="TH Sarabun New" w:hAnsi="TH Sarabun New" w:cs="TH Sarabun New"/>
          <w:b/>
          <w:bCs/>
          <w:cs/>
        </w:rPr>
        <w:t>พลวัตการปรับตัวและการกลายพันธุ์</w:t>
      </w:r>
      <w:r>
        <w:rPr>
          <w:rFonts w:ascii="TH Sarabun New" w:hAnsi="TH Sarabun New" w:cs="TH Sarabun New"/>
          <w:b/>
          <w:bCs/>
          <w:cs/>
        </w:rPr>
        <w:br/>
      </w:r>
      <w:r w:rsidRPr="00831034">
        <w:rPr>
          <w:rFonts w:ascii="TH Sarabun New" w:hAnsi="TH Sarabun New" w:cs="TH Sarabun New"/>
          <w:b/>
          <w:bCs/>
          <w:cs/>
        </w:rPr>
        <w:t>เชิงวิวัฒนาการ (</w:t>
      </w:r>
      <w:r w:rsidRPr="00831034">
        <w:rPr>
          <w:rFonts w:ascii="TH Sarabun New" w:hAnsi="TH Sarabun New" w:cs="TH Sarabun New"/>
          <w:b/>
          <w:bCs/>
        </w:rPr>
        <w:t>Evolutionary Dynamics and Mutation)</w:t>
      </w:r>
    </w:p>
    <w:p w14:paraId="55262C21" w14:textId="5A395596" w:rsidR="00831034" w:rsidRPr="005668B1" w:rsidRDefault="00831034" w:rsidP="005668B1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 New" w:hAnsi="TH Sarabun New" w:cs="TH Sarabun New"/>
          <w:b/>
          <w:bCs/>
        </w:rPr>
        <w:tab/>
      </w:r>
      <w:r w:rsidRPr="005668B1">
        <w:rPr>
          <w:rFonts w:ascii="TH SarabunPSK" w:hAnsi="TH SarabunPSK" w:cs="TH SarabunPSK"/>
          <w:cs/>
        </w:rPr>
        <w:t>ระบบจำลองใช้สมการ</w:t>
      </w:r>
      <w:r w:rsidRPr="005668B1">
        <w:rPr>
          <w:rFonts w:ascii="TH SarabunPSK" w:hAnsi="TH SarabunPSK" w:cs="TH SarabunPSK"/>
        </w:rPr>
        <w:t xml:space="preserve"> </w:t>
      </w:r>
      <w:r w:rsidRPr="005668B1">
        <w:rPr>
          <w:rFonts w:ascii="TH SarabunPSK" w:hAnsi="TH SarabunPSK" w:cs="TH SarabunPSK"/>
          <w:b/>
          <w:bCs/>
        </w:rPr>
        <w:t>Discrete-Time Replicator Dynamics</w:t>
      </w:r>
      <w:r w:rsidRPr="005668B1">
        <w:rPr>
          <w:rFonts w:ascii="TH SarabunPSK" w:hAnsi="TH SarabunPSK" w:cs="TH SarabunPSK"/>
        </w:rPr>
        <w:t xml:space="preserve"> </w:t>
      </w:r>
      <w:r w:rsidRPr="005668B1">
        <w:rPr>
          <w:rFonts w:ascii="TH SarabunPSK" w:hAnsi="TH SarabunPSK" w:cs="TH SarabunPSK"/>
          <w:cs/>
        </w:rPr>
        <w:t>ในการปรับสัดส่วนประชากร โดยกลยุทธ์ที่สร้างผลตอบแทนสุทธิ (</w:t>
      </w:r>
      <w:r w:rsidRPr="005668B1">
        <w:rPr>
          <w:rFonts w:ascii="TH SarabunPSK" w:hAnsi="TH SarabunPSK" w:cs="TH SarabunPSK"/>
        </w:rPr>
        <w:t xml:space="preserve">Final Payoff) </w:t>
      </w:r>
      <w:r w:rsidR="000A0E94">
        <w:rPr>
          <w:rFonts w:ascii="TH SarabunPSK" w:hAnsi="TH SarabunPSK" w:cs="TH SarabunPSK"/>
          <w:cs/>
        </w:rPr>
        <w:br/>
      </w:r>
      <w:r w:rsidRPr="005668B1">
        <w:rPr>
          <w:rFonts w:ascii="TH SarabunPSK" w:hAnsi="TH SarabunPSK" w:cs="TH SarabunPSK"/>
          <w:cs/>
        </w:rPr>
        <w:t>ได้สูงกว่าค่าเฉลี่ยของสังคมจะได้รับการคัดเลือกให้ขยายสัดส่วนในเจเนอเรชันถัดไป</w:t>
      </w:r>
    </w:p>
    <w:p w14:paraId="29873246" w14:textId="649537CD" w:rsidR="00A448BB" w:rsidRDefault="00831034" w:rsidP="00A448BB">
      <w:pPr>
        <w:spacing w:after="0"/>
        <w:jc w:val="thaiDistribute"/>
        <w:rPr>
          <w:rFonts w:ascii="TH SarabunPSK" w:eastAsia="Times New Roman" w:hAnsi="TH SarabunPSK" w:cs="TH SarabunPSK"/>
          <w:sz w:val="28"/>
        </w:rPr>
      </w:pPr>
      <w:r w:rsidRPr="005668B1">
        <w:rPr>
          <w:rFonts w:ascii="TH SarabunPSK" w:hAnsi="TH SarabunPSK" w:cs="TH SarabunPSK"/>
          <w:b/>
          <w:bCs/>
          <w:sz w:val="28"/>
        </w:rPr>
        <w:tab/>
      </w:r>
      <w:r w:rsidRPr="005668B1">
        <w:rPr>
          <w:rFonts w:ascii="TH SarabunPSK" w:eastAsia="Times New Roman" w:hAnsi="TH SarabunPSK" w:cs="TH SarabunPSK"/>
          <w:sz w:val="28"/>
          <w:cs/>
        </w:rPr>
        <w:t>นอกจากนี้ เพื่อจำลองความแปรปรวน</w:t>
      </w:r>
      <w:r w:rsidR="000A0E94">
        <w:rPr>
          <w:rFonts w:ascii="TH SarabunPSK" w:eastAsia="Times New Roman" w:hAnsi="TH SarabunPSK" w:cs="TH SarabunPSK"/>
          <w:sz w:val="28"/>
          <w:cs/>
        </w:rPr>
        <w:br/>
      </w:r>
      <w:r w:rsidRPr="005668B1">
        <w:rPr>
          <w:rFonts w:ascii="TH SarabunPSK" w:eastAsia="Times New Roman" w:hAnsi="TH SarabunPSK" w:cs="TH SarabunPSK"/>
          <w:sz w:val="28"/>
          <w:cs/>
        </w:rPr>
        <w:t>เชิงพฤติกรรมของมนุษย์ (</w:t>
      </w:r>
      <w:r w:rsidRPr="005668B1">
        <w:rPr>
          <w:rFonts w:ascii="TH SarabunPSK" w:eastAsia="Times New Roman" w:hAnsi="TH SarabunPSK" w:cs="TH SarabunPSK"/>
          <w:sz w:val="28"/>
        </w:rPr>
        <w:t xml:space="preserve">Evolutionary Drift) </w:t>
      </w:r>
      <w:r w:rsidRPr="005668B1">
        <w:rPr>
          <w:rFonts w:ascii="TH SarabunPSK" w:eastAsia="Times New Roman" w:hAnsi="TH SarabunPSK" w:cs="TH SarabunPSK"/>
          <w:sz w:val="28"/>
          <w:cs/>
        </w:rPr>
        <w:t>หรือ</w:t>
      </w:r>
      <w:r w:rsidR="00A448BB">
        <w:rPr>
          <w:rFonts w:ascii="TH SarabunPSK" w:eastAsia="Times New Roman" w:hAnsi="TH SarabunPSK" w:cs="TH SarabunPSK"/>
          <w:sz w:val="28"/>
          <w:cs/>
        </w:rPr>
        <w:br/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การเปลี่ยนกลุ่มความคิดโดยไม่พึ่งพาผลตอบแทน </w:t>
      </w:r>
      <w:r w:rsidR="00D56147">
        <w:rPr>
          <w:rFonts w:ascii="TH SarabunPSK" w:eastAsia="Times New Roman" w:hAnsi="TH SarabunPSK" w:cs="TH SarabunPSK"/>
          <w:sz w:val="28"/>
          <w:cs/>
        </w:rPr>
        <w:t>โครงงาน</w:t>
      </w:r>
      <w:r w:rsidRPr="005668B1">
        <w:rPr>
          <w:rFonts w:ascii="TH SarabunPSK" w:eastAsia="Times New Roman" w:hAnsi="TH SarabunPSK" w:cs="TH SarabunPSK"/>
          <w:sz w:val="28"/>
          <w:cs/>
        </w:rPr>
        <w:t>นี้ได้ผนวก</w:t>
      </w:r>
      <w:r w:rsidRPr="005668B1">
        <w:rPr>
          <w:rFonts w:ascii="TH SarabunPSK" w:eastAsia="Times New Roman" w:hAnsi="TH SarabunPSK" w:cs="TH SarabunPSK"/>
          <w:sz w:val="28"/>
        </w:rPr>
        <w:t xml:space="preserve"> </w:t>
      </w:r>
      <w:r w:rsidRPr="005668B1">
        <w:rPr>
          <w:rFonts w:ascii="TH SarabunPSK" w:eastAsia="Times New Roman" w:hAnsi="TH SarabunPSK" w:cs="TH SarabunPSK"/>
          <w:b/>
          <w:bCs/>
          <w:sz w:val="28"/>
          <w:cs/>
        </w:rPr>
        <w:t>ทฤษฎีห่วงโซ่มาร์คอฟ (</w:t>
      </w:r>
      <w:r w:rsidRPr="005668B1">
        <w:rPr>
          <w:rFonts w:ascii="TH SarabunPSK" w:eastAsia="Times New Roman" w:hAnsi="TH SarabunPSK" w:cs="TH SarabunPSK"/>
          <w:b/>
          <w:bCs/>
          <w:sz w:val="28"/>
        </w:rPr>
        <w:t>Markov Chain Mutation Matrix)</w:t>
      </w:r>
      <w:r w:rsidRPr="005668B1">
        <w:rPr>
          <w:rFonts w:ascii="TH SarabunPSK" w:eastAsia="Times New Roman" w:hAnsi="TH SarabunPSK" w:cs="TH SarabunPSK"/>
          <w:sz w:val="28"/>
        </w:rPr>
        <w:t xml:space="preserve"> </w:t>
      </w:r>
    </w:p>
    <w:p w14:paraId="43716AEE" w14:textId="0FB17AAF" w:rsidR="00831034" w:rsidRPr="005668B1" w:rsidRDefault="00831034" w:rsidP="00A448BB">
      <w:pPr>
        <w:ind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5668B1">
        <w:rPr>
          <w:rFonts w:ascii="TH SarabunPSK" w:eastAsia="Times New Roman" w:hAnsi="TH SarabunPSK" w:cs="TH SarabunPSK"/>
          <w:sz w:val="28"/>
          <w:cs/>
        </w:rPr>
        <w:t xml:space="preserve">โดยกำหนดอัตราการกลายพันธุ์หรือการย้ายค่ายไว้คงที่ร้อยละ </w:t>
      </w:r>
      <w:r w:rsidRPr="005668B1">
        <w:rPr>
          <w:rFonts w:ascii="TH SarabunPSK" w:eastAsia="Times New Roman" w:hAnsi="TH SarabunPSK" w:cs="TH SarabunPSK"/>
          <w:sz w:val="28"/>
        </w:rPr>
        <w:t>0.1 (</w:t>
      </w:r>
      <w:r w:rsidR="00551ECB" w:rsidRPr="00551ECB">
        <w:rPr>
          <w:position w:val="-10"/>
        </w:rPr>
        <w:object w:dxaOrig="999" w:dyaOrig="320" w14:anchorId="2243CABA">
          <v:shape id="_x0000_i1043" type="#_x0000_t75" style="width:50pt;height:16.65pt" o:ole="">
            <v:imagedata r:id="rId53" o:title=""/>
          </v:shape>
          <o:OLEObject Type="Embed" ProgID="Equation.DSMT4" ShapeID="_x0000_i1043" DrawAspect="Content" ObjectID="_1846261454" r:id="rId54"/>
        </w:object>
      </w:r>
      <w:r w:rsidRPr="005668B1">
        <w:rPr>
          <w:rFonts w:ascii="TH SarabunPSK" w:eastAsia="Times New Roman" w:hAnsi="TH SarabunPSK" w:cs="TH SarabunPSK"/>
          <w:sz w:val="28"/>
        </w:rPr>
        <w:t xml:space="preserve">) </w:t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ต่อเจเนอเรชัน </w:t>
      </w:r>
      <w:r w:rsidR="00A448BB">
        <w:rPr>
          <w:rFonts w:ascii="TH SarabunPSK" w:eastAsia="Times New Roman" w:hAnsi="TH SarabunPSK" w:cs="TH SarabunPSK"/>
          <w:sz w:val="28"/>
          <w:cs/>
        </w:rPr>
        <w:br/>
      </w:r>
      <w:r w:rsidRPr="005668B1">
        <w:rPr>
          <w:rFonts w:ascii="TH SarabunPSK" w:eastAsia="Times New Roman" w:hAnsi="TH SarabunPSK" w:cs="TH SarabunPSK"/>
          <w:sz w:val="28"/>
          <w:cs/>
        </w:rPr>
        <w:t>ซึ่งประชากรที่ย้ายกลุ่มจะถูกกระจายไปยังกลยุทธ์ทางเลือกอื่นอย่างเท่าเทียมกัน</w:t>
      </w:r>
    </w:p>
    <w:p w14:paraId="0A6D70C2" w14:textId="5B9C7156" w:rsidR="00831034" w:rsidRPr="005668B1" w:rsidRDefault="00551ECB" w:rsidP="005C541C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</w:rPr>
      </w:pPr>
      <w:r w:rsidRPr="00551ECB">
        <w:rPr>
          <w:position w:val="-10"/>
        </w:rPr>
        <w:object w:dxaOrig="1500" w:dyaOrig="360" w14:anchorId="4E956E0E">
          <v:shape id="_x0000_i1044" type="#_x0000_t75" style="width:74.65pt;height:18pt" o:ole="">
            <v:imagedata r:id="rId55" o:title=""/>
          </v:shape>
          <o:OLEObject Type="Embed" ProgID="Equation.DSMT4" ShapeID="_x0000_i1044" DrawAspect="Content" ObjectID="_1846261455" r:id="rId56"/>
        </w:object>
      </w:r>
    </w:p>
    <w:p w14:paraId="5241764F" w14:textId="34649E33" w:rsidR="00831034" w:rsidRPr="005668B1" w:rsidRDefault="00831034" w:rsidP="00831034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</w:rPr>
      </w:pPr>
    </w:p>
    <w:p w14:paraId="1315DAC7" w14:textId="0E1D38AD" w:rsidR="00831034" w:rsidRPr="005668B1" w:rsidRDefault="000E2B9B" w:rsidP="005C541C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</w:rPr>
      </w:pPr>
      <w:r w:rsidRPr="00551ECB">
        <w:rPr>
          <w:position w:val="-66"/>
        </w:rPr>
        <w:object w:dxaOrig="4940" w:dyaOrig="1440" w14:anchorId="12DE8FEB">
          <v:shape id="_x0000_i1045" type="#_x0000_t75" style="width:210pt;height:61.35pt" o:ole="">
            <v:imagedata r:id="rId57" o:title=""/>
          </v:shape>
          <o:OLEObject Type="Embed" ProgID="Equation.DSMT4" ShapeID="_x0000_i1045" DrawAspect="Content" ObjectID="_1846261456" r:id="rId58"/>
        </w:object>
      </w:r>
    </w:p>
    <w:p w14:paraId="5C65B1A1" w14:textId="77777777" w:rsidR="00831034" w:rsidRPr="005668B1" w:rsidRDefault="00831034" w:rsidP="00831034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s/>
        </w:rPr>
      </w:pPr>
    </w:p>
    <w:p w14:paraId="58D06188" w14:textId="38BD481F" w:rsidR="005668B1" w:rsidRDefault="00831034" w:rsidP="000A645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831034">
        <w:rPr>
          <w:rFonts w:ascii="TH SarabunPSK" w:eastAsia="Times New Roman" w:hAnsi="TH SarabunPSK" w:cs="TH SarabunPSK"/>
          <w:sz w:val="28"/>
          <w:cs/>
        </w:rPr>
        <w:t>โดยที่</w:t>
      </w:r>
      <w:r w:rsidRPr="00831034">
        <w:rPr>
          <w:rFonts w:ascii="TH SarabunPSK" w:eastAsia="Times New Roman" w:hAnsi="TH SarabunPSK" w:cs="TH SarabunPSK"/>
          <w:sz w:val="28"/>
        </w:rPr>
        <w:t xml:space="preserve"> </w:t>
      </w:r>
      <w:r w:rsidR="00551ECB" w:rsidRPr="00551ECB">
        <w:rPr>
          <w:position w:val="-10"/>
        </w:rPr>
        <w:object w:dxaOrig="520" w:dyaOrig="360" w14:anchorId="3521CCF9">
          <v:shape id="_x0000_i1046" type="#_x0000_t75" style="width:26.65pt;height:18pt" o:ole="">
            <v:imagedata r:id="rId59" o:title=""/>
          </v:shape>
          <o:OLEObject Type="Embed" ProgID="Equation.DSMT4" ShapeID="_x0000_i1046" DrawAspect="Content" ObjectID="_1846261457" r:id="rId60"/>
        </w:object>
      </w:r>
      <w:r w:rsidRPr="00831034">
        <w:rPr>
          <w:rFonts w:ascii="TH SarabunPSK" w:eastAsia="Times New Roman" w:hAnsi="TH SarabunPSK" w:cs="TH SarabunPSK"/>
          <w:sz w:val="28"/>
        </w:rPr>
        <w:t xml:space="preserve"> </w:t>
      </w:r>
      <w:r w:rsidRPr="00831034">
        <w:rPr>
          <w:rFonts w:ascii="TH SarabunPSK" w:eastAsia="Times New Roman" w:hAnsi="TH SarabunPSK" w:cs="TH SarabunPSK"/>
          <w:sz w:val="28"/>
          <w:cs/>
        </w:rPr>
        <w:t>และ</w:t>
      </w:r>
      <w:r w:rsidRPr="00831034">
        <w:rPr>
          <w:rFonts w:ascii="TH SarabunPSK" w:eastAsia="Times New Roman" w:hAnsi="TH SarabunPSK" w:cs="TH SarabunPSK"/>
          <w:sz w:val="28"/>
        </w:rPr>
        <w:t xml:space="preserve"> </w:t>
      </w:r>
      <w:r w:rsidR="00551ECB" w:rsidRPr="00551ECB">
        <w:rPr>
          <w:position w:val="-10"/>
        </w:rPr>
        <w:object w:dxaOrig="480" w:dyaOrig="360" w14:anchorId="72CC3DDE">
          <v:shape id="_x0000_i1047" type="#_x0000_t75" style="width:24pt;height:18pt" o:ole="">
            <v:imagedata r:id="rId61" o:title=""/>
          </v:shape>
          <o:OLEObject Type="Embed" ProgID="Equation.DSMT4" ShapeID="_x0000_i1047" DrawAspect="Content" ObjectID="_1846261458" r:id="rId62"/>
        </w:object>
      </w:r>
      <w:r w:rsidRPr="00831034">
        <w:rPr>
          <w:rFonts w:ascii="TH SarabunPSK" w:eastAsia="Times New Roman" w:hAnsi="TH SarabunPSK" w:cs="TH SarabunPSK"/>
          <w:sz w:val="28"/>
        </w:rPr>
        <w:t xml:space="preserve"> </w:t>
      </w:r>
      <w:r w:rsidRPr="00831034">
        <w:rPr>
          <w:rFonts w:ascii="TH SarabunPSK" w:eastAsia="Times New Roman" w:hAnsi="TH SarabunPSK" w:cs="TH SarabunPSK"/>
          <w:sz w:val="28"/>
          <w:cs/>
        </w:rPr>
        <w:t xml:space="preserve">คือเวกเตอร์แถวแสดงสัดส่วนประชากรของทั้ง </w:t>
      </w:r>
      <w:r w:rsidRPr="00831034">
        <w:rPr>
          <w:rFonts w:ascii="TH SarabunPSK" w:eastAsia="Times New Roman" w:hAnsi="TH SarabunPSK" w:cs="TH SarabunPSK"/>
          <w:sz w:val="28"/>
        </w:rPr>
        <w:t xml:space="preserve">4 </w:t>
      </w:r>
      <w:r w:rsidRPr="00831034">
        <w:rPr>
          <w:rFonts w:ascii="TH SarabunPSK" w:eastAsia="Times New Roman" w:hAnsi="TH SarabunPSK" w:cs="TH SarabunPSK"/>
          <w:sz w:val="28"/>
          <w:cs/>
        </w:rPr>
        <w:t>กลยุทธ์ ก่อนและหลังผ่านกระบวนการกลายพันธุ์ตามลำดับ และ</w:t>
      </w:r>
      <w:r w:rsidRPr="00831034">
        <w:rPr>
          <w:rFonts w:ascii="TH SarabunPSK" w:eastAsia="Times New Roman" w:hAnsi="TH SarabunPSK" w:cs="TH SarabunPSK"/>
          <w:sz w:val="28"/>
        </w:rPr>
        <w:t xml:space="preserve"> </w:t>
      </w:r>
      <w:r w:rsidR="00551ECB" w:rsidRPr="00551ECB">
        <w:rPr>
          <w:position w:val="-10"/>
        </w:rPr>
        <w:object w:dxaOrig="240" w:dyaOrig="320" w14:anchorId="1B3F8D53">
          <v:shape id="_x0000_i1048" type="#_x0000_t75" style="width:12pt;height:16.65pt" o:ole="">
            <v:imagedata r:id="rId63" o:title=""/>
          </v:shape>
          <o:OLEObject Type="Embed" ProgID="Equation.DSMT4" ShapeID="_x0000_i1048" DrawAspect="Content" ObjectID="_1846261459" r:id="rId64"/>
        </w:object>
      </w:r>
      <w:r w:rsidRPr="00831034">
        <w:rPr>
          <w:rFonts w:ascii="TH SarabunPSK" w:eastAsia="Times New Roman" w:hAnsi="TH SarabunPSK" w:cs="TH SarabunPSK"/>
          <w:sz w:val="28"/>
        </w:rPr>
        <w:t xml:space="preserve"> </w:t>
      </w:r>
      <w:r w:rsidRPr="00831034">
        <w:rPr>
          <w:rFonts w:ascii="TH SarabunPSK" w:eastAsia="Times New Roman" w:hAnsi="TH SarabunPSK" w:cs="TH SarabunPSK"/>
          <w:sz w:val="28"/>
          <w:cs/>
        </w:rPr>
        <w:t>คือเมทริกซ์การเปลี่ยนสถานะของมาร์คอฟ (</w:t>
      </w:r>
      <w:r w:rsidRPr="00831034">
        <w:rPr>
          <w:rFonts w:ascii="TH SarabunPSK" w:eastAsia="Times New Roman" w:hAnsi="TH SarabunPSK" w:cs="TH SarabunPSK"/>
          <w:sz w:val="28"/>
        </w:rPr>
        <w:t xml:space="preserve">Transition Matrix) </w:t>
      </w:r>
      <w:r w:rsidRPr="00831034">
        <w:rPr>
          <w:rFonts w:ascii="TH SarabunPSK" w:eastAsia="Times New Roman" w:hAnsi="TH SarabunPSK" w:cs="TH SarabunPSK"/>
          <w:sz w:val="28"/>
          <w:cs/>
        </w:rPr>
        <w:t xml:space="preserve">ขนาด </w:t>
      </w:r>
      <w:r w:rsidRPr="00831034">
        <w:rPr>
          <w:rFonts w:ascii="TH SarabunPSK" w:eastAsia="Times New Roman" w:hAnsi="TH SarabunPSK" w:cs="TH SarabunPSK"/>
          <w:sz w:val="28"/>
        </w:rPr>
        <w:t>4x4</w:t>
      </w:r>
    </w:p>
    <w:p w14:paraId="58434DA0" w14:textId="5E35CC8C" w:rsidR="005668B1" w:rsidRPr="005668B1" w:rsidRDefault="005668B1" w:rsidP="00831034">
      <w:pPr>
        <w:spacing w:after="0" w:line="240" w:lineRule="auto"/>
        <w:rPr>
          <w:rFonts w:ascii="TH SarabunPSK" w:eastAsia="Times New Roman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/>
          <w:sz w:val="28"/>
        </w:rPr>
        <w:tab/>
      </w:r>
      <w:r w:rsidRPr="005668B1">
        <w:rPr>
          <w:rFonts w:ascii="TH SarabunPSK" w:eastAsia="Times New Roman" w:hAnsi="TH SarabunPSK" w:cs="TH SarabunPSK"/>
          <w:b/>
          <w:bCs/>
          <w:sz w:val="28"/>
        </w:rPr>
        <w:t xml:space="preserve">2.7 </w:t>
      </w:r>
      <w:r w:rsidRPr="005668B1">
        <w:rPr>
          <w:rFonts w:ascii="TH SarabunPSK" w:eastAsia="Times New Roman" w:hAnsi="TH SarabunPSK" w:cs="TH SarabunPSK" w:hint="cs"/>
          <w:b/>
          <w:bCs/>
          <w:sz w:val="28"/>
          <w:cs/>
        </w:rPr>
        <w:t>การตรวจสอบความเสถียรทางพลวัตและจุดสมดุลวิวัฒนาการ</w:t>
      </w:r>
    </w:p>
    <w:p w14:paraId="2E95EB39" w14:textId="26BC41F9" w:rsidR="005668B1" w:rsidRPr="005668B1" w:rsidRDefault="005668B1" w:rsidP="005668B1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Angsana New" w:eastAsia="Times New Roman" w:hAnsi="Angsana New"/>
          <w:sz w:val="28"/>
        </w:rPr>
        <w:tab/>
      </w:r>
      <w:r w:rsidRPr="005668B1">
        <w:rPr>
          <w:rFonts w:ascii="TH SarabunPSK" w:eastAsia="Times New Roman" w:hAnsi="TH SarabunPSK" w:cs="TH SarabunPSK"/>
          <w:b/>
          <w:bCs/>
          <w:sz w:val="28"/>
        </w:rPr>
        <w:t xml:space="preserve">2.7.1 </w:t>
      </w:r>
      <w:r w:rsidRPr="005668B1">
        <w:rPr>
          <w:rFonts w:ascii="TH SarabunPSK" w:eastAsia="Times New Roman" w:hAnsi="TH SarabunPSK" w:cs="TH SarabunPSK"/>
          <w:b/>
          <w:bCs/>
          <w:sz w:val="28"/>
          <w:cs/>
        </w:rPr>
        <w:t>ความเสถียรทางพลวัต</w:t>
      </w:r>
      <w:r w:rsidRPr="005668B1">
        <w:rPr>
          <w:rFonts w:ascii="TH SarabunPSK" w:eastAsia="Times New Roman" w:hAnsi="TH SarabunPSK" w:cs="TH SarabunPSK"/>
          <w:b/>
          <w:bCs/>
          <w:sz w:val="28"/>
        </w:rPr>
        <w:t>:</w:t>
      </w:r>
      <w:r w:rsidRPr="005668B1">
        <w:rPr>
          <w:rFonts w:ascii="TH SarabunPSK" w:eastAsia="Times New Roman" w:hAnsi="TH SarabunPSK" w:cs="TH SarabunPSK"/>
          <w:sz w:val="28"/>
        </w:rPr>
        <w:t xml:space="preserve"> </w:t>
      </w:r>
      <w:r w:rsidRPr="005668B1">
        <w:rPr>
          <w:rFonts w:ascii="TH SarabunPSK" w:eastAsia="Times New Roman" w:hAnsi="TH SarabunPSK" w:cs="TH SarabunPSK"/>
          <w:sz w:val="28"/>
          <w:cs/>
        </w:rPr>
        <w:t>ระบบจะบรรลุความเสถียรเมื่อสัดส่วนประชากรของทุกกลยุทธ์</w:t>
      </w:r>
      <w:r w:rsidR="00A448BB">
        <w:rPr>
          <w:rFonts w:ascii="TH SarabunPSK" w:eastAsia="Times New Roman" w:hAnsi="TH SarabunPSK" w:cs="TH SarabunPSK"/>
          <w:sz w:val="28"/>
          <w:cs/>
        </w:rPr>
        <w:br/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มีการเปลี่ยนแปลงน้อยกว่า </w:t>
      </w:r>
      <w:r w:rsidRPr="005668B1">
        <w:rPr>
          <w:rFonts w:ascii="TH SarabunPSK" w:eastAsia="Times New Roman" w:hAnsi="TH SarabunPSK" w:cs="TH SarabunPSK"/>
          <w:sz w:val="28"/>
        </w:rPr>
        <w:t xml:space="preserve">0.001 </w:t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ติดต่อกันเป็นเวลา </w:t>
      </w:r>
      <w:r w:rsidRPr="005668B1">
        <w:rPr>
          <w:rFonts w:ascii="TH SarabunPSK" w:eastAsia="Times New Roman" w:hAnsi="TH SarabunPSK" w:cs="TH SarabunPSK"/>
          <w:sz w:val="28"/>
        </w:rPr>
        <w:t xml:space="preserve">100 </w:t>
      </w:r>
      <w:r w:rsidRPr="005668B1">
        <w:rPr>
          <w:rFonts w:ascii="TH SarabunPSK" w:eastAsia="Times New Roman" w:hAnsi="TH SarabunPSK" w:cs="TH SarabunPSK"/>
          <w:sz w:val="28"/>
          <w:cs/>
        </w:rPr>
        <w:t>เจเนอเรชัน</w:t>
      </w:r>
    </w:p>
    <w:p w14:paraId="332DA37A" w14:textId="31702A84" w:rsidR="005668B1" w:rsidRPr="005668B1" w:rsidRDefault="005668B1" w:rsidP="005668B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5668B1">
        <w:rPr>
          <w:rFonts w:ascii="TH SarabunPSK" w:eastAsia="Times New Roman" w:hAnsi="TH SarabunPSK" w:cs="TH SarabunPSK"/>
          <w:b/>
          <w:bCs/>
          <w:sz w:val="28"/>
          <w:cs/>
        </w:rPr>
        <w:t xml:space="preserve">เงื่อนไขที่ </w:t>
      </w:r>
      <w:r w:rsidRPr="005668B1">
        <w:rPr>
          <w:rFonts w:ascii="TH SarabunPSK" w:eastAsia="Times New Roman" w:hAnsi="TH SarabunPSK" w:cs="TH SarabunPSK"/>
          <w:b/>
          <w:bCs/>
          <w:sz w:val="28"/>
        </w:rPr>
        <w:t>1:</w:t>
      </w:r>
      <w:r w:rsidRPr="005668B1">
        <w:rPr>
          <w:rFonts w:ascii="TH SarabunPSK" w:eastAsia="Times New Roman" w:hAnsi="TH SarabunPSK" w:cs="TH SarabunPSK"/>
          <w:sz w:val="28"/>
        </w:rPr>
        <w:t xml:space="preserve"> Resident </w:t>
      </w:r>
      <w:r w:rsidRPr="005668B1">
        <w:rPr>
          <w:rFonts w:ascii="TH SarabunPSK" w:eastAsia="Times New Roman" w:hAnsi="TH SarabunPSK" w:cs="TH SarabunPSK"/>
          <w:sz w:val="28"/>
          <w:cs/>
        </w:rPr>
        <w:t>ต้องได้ผลตอบแทน</w:t>
      </w:r>
      <w:r w:rsidR="00CF2FB3">
        <w:rPr>
          <w:rFonts w:ascii="TH SarabunPSK" w:eastAsia="Times New Roman" w:hAnsi="TH SarabunPSK" w:cs="TH SarabunPSK"/>
          <w:sz w:val="28"/>
          <w:cs/>
        </w:rPr>
        <w:br/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สูงกว่า </w:t>
      </w:r>
      <w:r w:rsidRPr="005668B1">
        <w:rPr>
          <w:rFonts w:ascii="TH SarabunPSK" w:eastAsia="Times New Roman" w:hAnsi="TH SarabunPSK" w:cs="TH SarabunPSK"/>
          <w:sz w:val="28"/>
        </w:rPr>
        <w:t xml:space="preserve">Mutant </w:t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ในสภาวะที่ </w:t>
      </w:r>
      <w:r w:rsidRPr="005668B1">
        <w:rPr>
          <w:rFonts w:ascii="TH SarabunPSK" w:eastAsia="Times New Roman" w:hAnsi="TH SarabunPSK" w:cs="TH SarabunPSK"/>
          <w:sz w:val="28"/>
        </w:rPr>
        <w:t xml:space="preserve">Resident </w:t>
      </w:r>
      <w:r w:rsidRPr="005668B1">
        <w:rPr>
          <w:rFonts w:ascii="TH SarabunPSK" w:eastAsia="Times New Roman" w:hAnsi="TH SarabunPSK" w:cs="TH SarabunPSK"/>
          <w:sz w:val="28"/>
          <w:cs/>
        </w:rPr>
        <w:t>ครองเมือง</w:t>
      </w:r>
    </w:p>
    <w:p w14:paraId="60B697B1" w14:textId="1F3BC25A" w:rsidR="005668B1" w:rsidRDefault="005668B1" w:rsidP="005668B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5668B1">
        <w:rPr>
          <w:rFonts w:ascii="TH SarabunPSK" w:eastAsia="Times New Roman" w:hAnsi="TH SarabunPSK" w:cs="TH SarabunPSK"/>
          <w:b/>
          <w:bCs/>
          <w:sz w:val="28"/>
          <w:cs/>
        </w:rPr>
        <w:t xml:space="preserve">เงื่อนไขที่ </w:t>
      </w:r>
      <w:r w:rsidRPr="005668B1">
        <w:rPr>
          <w:rFonts w:ascii="TH SarabunPSK" w:eastAsia="Times New Roman" w:hAnsi="TH SarabunPSK" w:cs="TH SarabunPSK"/>
          <w:b/>
          <w:bCs/>
          <w:sz w:val="28"/>
        </w:rPr>
        <w:t>2:</w:t>
      </w:r>
      <w:r w:rsidRPr="005668B1">
        <w:rPr>
          <w:rFonts w:ascii="TH SarabunPSK" w:eastAsia="Times New Roman" w:hAnsi="TH SarabunPSK" w:cs="TH SarabunPSK"/>
          <w:sz w:val="28"/>
        </w:rPr>
        <w:t xml:space="preserve"> </w:t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หากผลตอบแทนเท่ากัน </w:t>
      </w:r>
      <w:r w:rsidRPr="005668B1">
        <w:rPr>
          <w:rFonts w:ascii="TH SarabunPSK" w:eastAsia="Times New Roman" w:hAnsi="TH SarabunPSK" w:cs="TH SarabunPSK"/>
          <w:sz w:val="28"/>
        </w:rPr>
        <w:t xml:space="preserve">Resident </w:t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ต้องสามารถเอาชนะ </w:t>
      </w:r>
      <w:r w:rsidRPr="005668B1">
        <w:rPr>
          <w:rFonts w:ascii="TH SarabunPSK" w:eastAsia="Times New Roman" w:hAnsi="TH SarabunPSK" w:cs="TH SarabunPSK"/>
          <w:sz w:val="28"/>
        </w:rPr>
        <w:t xml:space="preserve">Mutant </w:t>
      </w:r>
      <w:r w:rsidRPr="005668B1">
        <w:rPr>
          <w:rFonts w:ascii="TH SarabunPSK" w:eastAsia="Times New Roman" w:hAnsi="TH SarabunPSK" w:cs="TH SarabunPSK"/>
          <w:sz w:val="28"/>
          <w:cs/>
        </w:rPr>
        <w:t>ได้เมื่อเข้าไปอยู่ในถิ่น</w:t>
      </w:r>
      <w:r w:rsidR="00A448BB">
        <w:rPr>
          <w:rFonts w:ascii="TH SarabunPSK" w:eastAsia="Times New Roman" w:hAnsi="TH SarabunPSK" w:cs="TH SarabunPSK"/>
          <w:sz w:val="28"/>
          <w:cs/>
        </w:rPr>
        <w:br/>
      </w:r>
      <w:r w:rsidRPr="005668B1">
        <w:rPr>
          <w:rFonts w:ascii="TH SarabunPSK" w:eastAsia="Times New Roman" w:hAnsi="TH SarabunPSK" w:cs="TH SarabunPSK"/>
          <w:sz w:val="28"/>
          <w:cs/>
        </w:rPr>
        <w:t xml:space="preserve">ที่ </w:t>
      </w:r>
      <w:r w:rsidRPr="005668B1">
        <w:rPr>
          <w:rFonts w:ascii="TH SarabunPSK" w:eastAsia="Times New Roman" w:hAnsi="TH SarabunPSK" w:cs="TH SarabunPSK"/>
          <w:sz w:val="28"/>
        </w:rPr>
        <w:t xml:space="preserve">Mutant </w:t>
      </w:r>
      <w:r w:rsidRPr="005668B1">
        <w:rPr>
          <w:rFonts w:ascii="TH SarabunPSK" w:eastAsia="Times New Roman" w:hAnsi="TH SarabunPSK" w:cs="TH SarabunPSK"/>
          <w:sz w:val="28"/>
          <w:cs/>
        </w:rPr>
        <w:t>ครองเมือง</w:t>
      </w:r>
    </w:p>
    <w:p w14:paraId="38F1C1E0" w14:textId="43973913" w:rsidR="00B82CE4" w:rsidRDefault="00B82CE4" w:rsidP="00E04C48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 w:rsidRPr="00B82CE4">
        <w:rPr>
          <w:rFonts w:ascii="TH Sarabun New" w:hAnsi="TH Sarabun New" w:cs="TH Sarabun New"/>
          <w:b/>
          <w:bCs/>
          <w:sz w:val="28"/>
        </w:rPr>
        <w:t xml:space="preserve">2.7.3 </w:t>
      </w:r>
      <w:r w:rsidR="00E04C48" w:rsidRPr="00E04C48">
        <w:rPr>
          <w:rFonts w:ascii="TH Sarabun New" w:hAnsi="TH Sarabun New" w:cs="TH Sarabun New"/>
          <w:b/>
          <w:bCs/>
          <w:sz w:val="28"/>
          <w:cs/>
        </w:rPr>
        <w:t>สมดุลเสถียรเชิงวิวัฒนาการแบบผสม</w:t>
      </w:r>
      <w:r w:rsidR="00E04C48" w:rsidRPr="00E04C48">
        <w:rPr>
          <w:rFonts w:ascii="TH Sarabun New" w:eastAsia="Times New Roman" w:hAnsi="TH Sarabun New" w:cs="TH Sarabun New"/>
          <w:b/>
          <w:bCs/>
          <w:sz w:val="28"/>
        </w:rPr>
        <w:t>:</w:t>
      </w:r>
      <w:r w:rsidR="00E04C48" w:rsidRPr="00E04C48">
        <w:rPr>
          <w:rFonts w:ascii="TH Sarabun New" w:hAnsi="TH Sarabun New" w:cs="TH Sarabun New"/>
          <w:sz w:val="28"/>
          <w:cs/>
        </w:rPr>
        <w:t>หากระบบมีหลายกลยุทธ์อยู่ร่วมกันอย่างคงที่</w:t>
      </w:r>
      <w:r w:rsidR="00E04C48" w:rsidRPr="002848CB">
        <w:rPr>
          <w:rFonts w:ascii="TH Sarabun New" w:hAnsi="TH Sarabun New" w:cs="TH Sarabun New"/>
          <w:sz w:val="28"/>
          <w:cs/>
        </w:rPr>
        <w:t xml:space="preserve"> </w:t>
      </w:r>
      <w:r w:rsidR="00CF2FB3">
        <w:rPr>
          <w:rFonts w:ascii="TH Sarabun New" w:hAnsi="TH Sarabun New" w:cs="TH Sarabun New"/>
          <w:sz w:val="28"/>
          <w:cs/>
        </w:rPr>
        <w:br/>
      </w:r>
      <w:r w:rsidR="002848CB" w:rsidRPr="002848CB">
        <w:rPr>
          <w:rFonts w:ascii="TH Sarabun New" w:hAnsi="TH Sarabun New" w:cs="TH Sarabun New"/>
          <w:sz w:val="28"/>
          <w:cs/>
        </w:rPr>
        <w:t xml:space="preserve">จะทำการตรวจสอบคุณสมบัติตามทฤษฎีบท </w:t>
      </w:r>
      <w:r w:rsidR="002848CB" w:rsidRPr="002848CB">
        <w:rPr>
          <w:rFonts w:ascii="TH Sarabun New" w:hAnsi="TH Sarabun New" w:cs="TH Sarabun New"/>
          <w:sz w:val="28"/>
        </w:rPr>
        <w:t xml:space="preserve">Bishop-Cannings </w:t>
      </w:r>
      <w:r w:rsidR="002848CB" w:rsidRPr="002848CB">
        <w:rPr>
          <w:rFonts w:ascii="TH Sarabun New" w:hAnsi="TH Sarabun New" w:cs="TH Sarabun New"/>
          <w:sz w:val="28"/>
          <w:cs/>
        </w:rPr>
        <w:t xml:space="preserve">ผ่าน </w:t>
      </w:r>
      <w:r w:rsidR="002848CB" w:rsidRPr="002848CB">
        <w:rPr>
          <w:rFonts w:ascii="TH Sarabun New" w:hAnsi="TH Sarabun New" w:cs="TH Sarabun New"/>
          <w:sz w:val="28"/>
        </w:rPr>
        <w:t xml:space="preserve">2 </w:t>
      </w:r>
      <w:r w:rsidR="002848CB" w:rsidRPr="002848CB">
        <w:rPr>
          <w:rFonts w:ascii="TH Sarabun New" w:hAnsi="TH Sarabun New" w:cs="TH Sarabun New"/>
          <w:sz w:val="28"/>
          <w:cs/>
        </w:rPr>
        <w:t>เงื่อนไข</w:t>
      </w:r>
      <w:r w:rsidR="002848CB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2848CB" w:rsidRPr="002848CB">
        <w:rPr>
          <w:rFonts w:ascii="TH Sarabun New" w:eastAsia="Times New Roman" w:hAnsi="TH Sarabun New" w:cs="TH Sarabun New" w:hint="cs"/>
          <w:sz w:val="28"/>
          <w:cs/>
        </w:rPr>
        <w:t>คือ</w:t>
      </w:r>
    </w:p>
    <w:p w14:paraId="44A85546" w14:textId="03887634" w:rsidR="002848CB" w:rsidRPr="005668B1" w:rsidRDefault="002848CB" w:rsidP="002848CB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5668B1">
        <w:rPr>
          <w:rFonts w:ascii="TH SarabunPSK" w:eastAsia="Times New Roman" w:hAnsi="TH SarabunPSK" w:cs="TH SarabunPSK"/>
          <w:b/>
          <w:bCs/>
          <w:sz w:val="28"/>
          <w:cs/>
        </w:rPr>
        <w:t xml:space="preserve">เงื่อนไขที่ </w:t>
      </w:r>
      <w:r w:rsidRPr="005668B1">
        <w:rPr>
          <w:rFonts w:ascii="TH SarabunPSK" w:eastAsia="Times New Roman" w:hAnsi="TH SarabunPSK" w:cs="TH SarabunPSK"/>
          <w:b/>
          <w:bCs/>
          <w:sz w:val="28"/>
        </w:rPr>
        <w:t>1:</w:t>
      </w:r>
      <w:r w:rsidRPr="005668B1">
        <w:rPr>
          <w:rFonts w:ascii="TH SarabunPSK" w:eastAsia="Times New Roman" w:hAnsi="TH SarabunPSK" w:cs="TH SarabunPSK"/>
          <w:sz w:val="28"/>
        </w:rPr>
        <w:t xml:space="preserve"> </w:t>
      </w:r>
      <w:r w:rsidR="00C60A4D" w:rsidRPr="00C60A4D">
        <w:rPr>
          <w:rFonts w:ascii="TH SarabunPSK" w:eastAsia="Times New Roman" w:hAnsi="TH SarabunPSK" w:cs="TH SarabunPSK" w:hint="cs"/>
          <w:b/>
          <w:bCs/>
          <w:sz w:val="28"/>
          <w:cs/>
        </w:rPr>
        <w:t>ผลตอบแทนเท่ากัน</w:t>
      </w:r>
      <w:r w:rsidR="00C60A4D" w:rsidRPr="00C60A4D">
        <w:rPr>
          <w:rFonts w:ascii="TH SarabunPSK" w:eastAsia="Times New Roman" w:hAnsi="TH SarabunPSK" w:cs="TH SarabunPSK"/>
          <w:b/>
          <w:bCs/>
          <w:sz w:val="28"/>
          <w:cs/>
        </w:rPr>
        <w:t xml:space="preserve"> (</w:t>
      </w:r>
      <w:r w:rsidR="00C60A4D" w:rsidRPr="00C60A4D">
        <w:rPr>
          <w:rFonts w:ascii="TH SarabunPSK" w:eastAsia="Times New Roman" w:hAnsi="TH SarabunPSK" w:cs="TH SarabunPSK"/>
          <w:b/>
          <w:bCs/>
          <w:sz w:val="28"/>
        </w:rPr>
        <w:t>Payoff Equivalence):</w:t>
      </w:r>
      <w:r w:rsidR="00C60A4D" w:rsidRPr="00C60A4D">
        <w:rPr>
          <w:rFonts w:ascii="TH SarabunPSK" w:eastAsia="Times New Roman" w:hAnsi="TH SarabunPSK" w:cs="TH SarabunPSK"/>
          <w:sz w:val="28"/>
        </w:rPr>
        <w:t xml:space="preserve"> </w:t>
      </w:r>
      <w:r w:rsidR="00C60A4D" w:rsidRPr="00C60A4D">
        <w:rPr>
          <w:rFonts w:ascii="TH SarabunPSK" w:eastAsia="Times New Roman" w:hAnsi="TH SarabunPSK" w:cs="TH SarabunPSK" w:hint="cs"/>
          <w:sz w:val="28"/>
          <w:cs/>
        </w:rPr>
        <w:t>ทุกกลยุทธ์ที่รอดชีวิต</w:t>
      </w:r>
      <w:r w:rsidR="00C60A4D" w:rsidRPr="00C60A4D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C60A4D" w:rsidRPr="00C60A4D">
        <w:rPr>
          <w:rFonts w:ascii="TH SarabunPSK" w:eastAsia="Times New Roman" w:hAnsi="TH SarabunPSK" w:cs="TH SarabunPSK" w:hint="cs"/>
          <w:sz w:val="28"/>
          <w:cs/>
        </w:rPr>
        <w:t>ณ</w:t>
      </w:r>
      <w:r w:rsidR="00C60A4D" w:rsidRPr="00C60A4D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C60A4D" w:rsidRPr="00C60A4D">
        <w:rPr>
          <w:rFonts w:ascii="TH SarabunPSK" w:eastAsia="Times New Roman" w:hAnsi="TH SarabunPSK" w:cs="TH SarabunPSK" w:hint="cs"/>
          <w:sz w:val="28"/>
          <w:cs/>
        </w:rPr>
        <w:t>จุดสมดุล</w:t>
      </w:r>
      <w:r w:rsidR="00C60A4D" w:rsidRPr="00C60A4D">
        <w:rPr>
          <w:rFonts w:ascii="TH SarabunPSK" w:eastAsia="Times New Roman" w:hAnsi="TH SarabunPSK" w:cs="TH SarabunPSK"/>
          <w:sz w:val="28"/>
          <w:cs/>
        </w:rPr>
        <w:t xml:space="preserve"> (</w:t>
      </w:r>
      <w:r w:rsidR="00551ECB" w:rsidRPr="00025957">
        <w:rPr>
          <w:position w:val="-4"/>
        </w:rPr>
        <w:object w:dxaOrig="260" w:dyaOrig="300" w14:anchorId="13819830">
          <v:shape id="_x0000_i1049" type="#_x0000_t75" style="width:12.65pt;height:15.35pt" o:ole="">
            <v:imagedata r:id="rId65" o:title=""/>
          </v:shape>
          <o:OLEObject Type="Embed" ProgID="Equation.DSMT4" ShapeID="_x0000_i1049" DrawAspect="Content" ObjectID="_1846261460" r:id="rId66"/>
        </w:object>
      </w:r>
      <w:r w:rsidR="00C60A4D" w:rsidRPr="00C60A4D">
        <w:rPr>
          <w:rFonts w:ascii="TH SarabunPSK" w:eastAsia="Times New Roman" w:hAnsi="TH SarabunPSK" w:cs="TH SarabunPSK"/>
          <w:sz w:val="28"/>
        </w:rPr>
        <w:t xml:space="preserve">) </w:t>
      </w:r>
      <w:r w:rsidR="00C60A4D" w:rsidRPr="00C60A4D">
        <w:rPr>
          <w:rFonts w:ascii="TH SarabunPSK" w:eastAsia="Times New Roman" w:hAnsi="TH SarabunPSK" w:cs="TH SarabunPSK" w:hint="cs"/>
          <w:sz w:val="28"/>
          <w:cs/>
        </w:rPr>
        <w:t>ต้องมีผลตอบแทนคาดหวังเท่ากันทั้งหมด</w:t>
      </w:r>
    </w:p>
    <w:p w14:paraId="08DC47DC" w14:textId="19342F21" w:rsidR="002848CB" w:rsidRDefault="002848CB" w:rsidP="002848CB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5668B1">
        <w:rPr>
          <w:rFonts w:ascii="TH SarabunPSK" w:eastAsia="Times New Roman" w:hAnsi="TH SarabunPSK" w:cs="TH SarabunPSK"/>
          <w:b/>
          <w:bCs/>
          <w:sz w:val="28"/>
          <w:cs/>
        </w:rPr>
        <w:t xml:space="preserve">เงื่อนไขที่ </w:t>
      </w:r>
      <w:r w:rsidRPr="005668B1">
        <w:rPr>
          <w:rFonts w:ascii="TH SarabunPSK" w:eastAsia="Times New Roman" w:hAnsi="TH SarabunPSK" w:cs="TH SarabunPSK"/>
          <w:b/>
          <w:bCs/>
          <w:sz w:val="28"/>
        </w:rPr>
        <w:t>2:</w:t>
      </w:r>
      <w:r w:rsidRPr="005668B1">
        <w:rPr>
          <w:rFonts w:ascii="TH SarabunPSK" w:eastAsia="Times New Roman" w:hAnsi="TH SarabunPSK" w:cs="TH SarabunPSK"/>
          <w:sz w:val="28"/>
        </w:rPr>
        <w:t xml:space="preserve"> </w:t>
      </w:r>
      <w:r w:rsidR="005B15A1" w:rsidRPr="005B15A1">
        <w:rPr>
          <w:rFonts w:ascii="TH SarabunPSK" w:eastAsia="Times New Roman" w:hAnsi="TH SarabunPSK" w:cs="TH SarabunPSK" w:hint="cs"/>
          <w:b/>
          <w:bCs/>
          <w:sz w:val="28"/>
          <w:cs/>
        </w:rPr>
        <w:t>ความถี่พึ่งพิงเชิงลบ</w:t>
      </w:r>
      <w:r w:rsidR="005B15A1" w:rsidRPr="005B15A1">
        <w:rPr>
          <w:rFonts w:ascii="TH SarabunPSK" w:eastAsia="Times New Roman" w:hAnsi="TH SarabunPSK" w:cs="TH SarabunPSK"/>
          <w:b/>
          <w:bCs/>
          <w:sz w:val="28"/>
          <w:cs/>
        </w:rPr>
        <w:t xml:space="preserve"> (</w:t>
      </w:r>
      <w:r w:rsidR="005B15A1" w:rsidRPr="005B15A1">
        <w:rPr>
          <w:rFonts w:ascii="TH SarabunPSK" w:eastAsia="Times New Roman" w:hAnsi="TH SarabunPSK" w:cs="TH SarabunPSK"/>
          <w:b/>
          <w:bCs/>
          <w:sz w:val="28"/>
        </w:rPr>
        <w:t>Negative Frequency-Dependent Selection):</w:t>
      </w:r>
      <w:r w:rsidR="005B15A1" w:rsidRPr="005B15A1">
        <w:rPr>
          <w:rFonts w:ascii="TH SarabunPSK" w:eastAsia="Times New Roman" w:hAnsi="TH SarabunPSK" w:cs="TH SarabunPSK"/>
          <w:sz w:val="28"/>
        </w:rPr>
        <w:t xml:space="preserve"> </w:t>
      </w:r>
      <w:r w:rsidR="005B15A1" w:rsidRPr="005B15A1">
        <w:rPr>
          <w:rFonts w:ascii="TH SarabunPSK" w:eastAsia="Times New Roman" w:hAnsi="TH SarabunPSK" w:cs="TH SarabunPSK" w:hint="cs"/>
          <w:sz w:val="28"/>
          <w:cs/>
        </w:rPr>
        <w:t>ระบบต้องมีกลไกลดผลตอบแทนของกลยุทธ์ที่ขยายสัดส่วนประชากรเกินสมดุล</w:t>
      </w:r>
      <w:r w:rsidR="005B15A1" w:rsidRPr="005B15A1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5B15A1" w:rsidRPr="005B15A1">
        <w:rPr>
          <w:rFonts w:ascii="TH SarabunPSK" w:eastAsia="Times New Roman" w:hAnsi="TH SarabunPSK" w:cs="TH SarabunPSK" w:hint="cs"/>
          <w:sz w:val="28"/>
          <w:cs/>
        </w:rPr>
        <w:t>เพื่อดึงระบบให้กลับเข้าสู่จุดคงที่และต้านทานการบุกรุกได้</w:t>
      </w:r>
    </w:p>
    <w:p w14:paraId="0FDA4C28" w14:textId="77777777" w:rsidR="002848CB" w:rsidRPr="00B82CE4" w:rsidRDefault="002848CB" w:rsidP="005668B1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</w:p>
    <w:p w14:paraId="6B8677DB" w14:textId="77777777" w:rsidR="007C0EDC" w:rsidRDefault="004549BA" w:rsidP="00226C00">
      <w:pPr>
        <w:pStyle w:val="NormalWeb"/>
        <w:spacing w:before="0" w:beforeAutospacing="0" w:after="0" w:afterAutospacing="0"/>
        <w:rPr>
          <w:rFonts w:ascii="TH Sarabun New" w:hAnsi="TH Sarabun New" w:cs="TH Sarabun New"/>
          <w:b/>
          <w:bCs/>
        </w:rPr>
      </w:pPr>
      <w:r w:rsidRPr="003B1B7A">
        <w:rPr>
          <w:rFonts w:ascii="TH Sarabun New" w:hAnsi="TH Sarabun New" w:cs="TH Sarabun New"/>
          <w:b/>
          <w:bCs/>
          <w:cs/>
        </w:rPr>
        <w:t>3.</w:t>
      </w:r>
      <w:r w:rsidR="00A316D6" w:rsidRPr="003B1B7A">
        <w:rPr>
          <w:rFonts w:ascii="TH Sarabun New" w:hAnsi="TH Sarabun New" w:cs="TH Sarabun New"/>
          <w:b/>
          <w:bCs/>
        </w:rPr>
        <w:t xml:space="preserve"> </w:t>
      </w:r>
      <w:r w:rsidRPr="003B1B7A">
        <w:rPr>
          <w:rFonts w:ascii="TH Sarabun New" w:hAnsi="TH Sarabun New" w:cs="TH Sarabun New"/>
          <w:b/>
          <w:bCs/>
          <w:cs/>
        </w:rPr>
        <w:t>ผลการทดลอง</w:t>
      </w:r>
    </w:p>
    <w:p w14:paraId="0069961F" w14:textId="6316D5AE" w:rsidR="00423E5F" w:rsidRPr="007C0EDC" w:rsidRDefault="00423E5F" w:rsidP="00226C00">
      <w:pPr>
        <w:pStyle w:val="NormalWeb"/>
        <w:spacing w:before="0" w:beforeAutospacing="0" w:after="0" w:afterAutospacing="0"/>
        <w:ind w:firstLine="720"/>
      </w:pPr>
      <w:r w:rsidRPr="003B1B7A">
        <w:rPr>
          <w:rFonts w:ascii="TH Sarabun New" w:hAnsi="TH Sarabun New" w:cs="TH Sarabun New"/>
          <w:b/>
          <w:bCs/>
        </w:rPr>
        <w:t xml:space="preserve">3.1 </w:t>
      </w:r>
      <w:r w:rsidR="005668B1" w:rsidRPr="005668B1">
        <w:rPr>
          <w:rFonts w:ascii="TH Sarabun New" w:hAnsi="TH Sarabun New" w:cs="TH Sarabun New" w:hint="cs"/>
          <w:b/>
          <w:bCs/>
          <w:cs/>
        </w:rPr>
        <w:t>พลวัตของระบบและการเข้าสู่สมดุล</w:t>
      </w:r>
      <w:r w:rsidR="005668B1" w:rsidRPr="005668B1">
        <w:rPr>
          <w:rFonts w:ascii="TH Sarabun New" w:hAnsi="TH Sarabun New" w:cs="TH Sarabun New"/>
          <w:b/>
          <w:bCs/>
          <w:cs/>
        </w:rPr>
        <w:t xml:space="preserve"> </w:t>
      </w:r>
      <w:r w:rsidR="005668B1" w:rsidRPr="005668B1">
        <w:rPr>
          <w:rFonts w:ascii="TH Sarabun New" w:hAnsi="TH Sarabun New" w:cs="TH Sarabun New"/>
          <w:b/>
          <w:bCs/>
        </w:rPr>
        <w:t>ESS</w:t>
      </w:r>
    </w:p>
    <w:p w14:paraId="1B797D99" w14:textId="14FBFDB5" w:rsidR="000C7C4E" w:rsidRDefault="00FA37C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</w:rPr>
        <w:tab/>
      </w:r>
      <w:r w:rsidR="005668B1" w:rsidRPr="005668B1">
        <w:rPr>
          <w:rFonts w:ascii="TH Sarabun New" w:hAnsi="TH Sarabun New" w:cs="TH Sarabun New" w:hint="cs"/>
          <w:sz w:val="28"/>
          <w:cs/>
        </w:rPr>
        <w:t>ผลการจำลองเชิงคำนวณผ่านระบบนิเวศแบบปิดตลอด</w:t>
      </w:r>
      <w:r w:rsidR="005668B1" w:rsidRPr="005668B1">
        <w:rPr>
          <w:rFonts w:ascii="TH Sarabun New" w:hAnsi="TH Sarabun New" w:cs="TH Sarabun New"/>
          <w:sz w:val="28"/>
          <w:cs/>
        </w:rPr>
        <w:t xml:space="preserve"> </w:t>
      </w:r>
      <w:r w:rsidR="002244A7">
        <w:rPr>
          <w:rFonts w:ascii="TH Sarabun New" w:hAnsi="TH Sarabun New" w:cs="TH Sarabun New" w:hint="cs"/>
          <w:sz w:val="28"/>
          <w:cs/>
        </w:rPr>
        <w:t>0-4,999</w:t>
      </w:r>
      <w:r w:rsidR="005668B1" w:rsidRPr="005668B1">
        <w:rPr>
          <w:rFonts w:ascii="TH Sarabun New" w:hAnsi="TH Sarabun New" w:cs="TH Sarabun New"/>
          <w:sz w:val="28"/>
          <w:cs/>
        </w:rPr>
        <w:t xml:space="preserve"> </w:t>
      </w:r>
      <w:r w:rsidR="005668B1" w:rsidRPr="005668B1">
        <w:rPr>
          <w:rFonts w:ascii="TH Sarabun New" w:hAnsi="TH Sarabun New" w:cs="TH Sarabun New" w:hint="cs"/>
          <w:sz w:val="28"/>
          <w:cs/>
        </w:rPr>
        <w:t>เจเนอเรชัน</w:t>
      </w:r>
      <w:r w:rsidR="005668B1" w:rsidRPr="005668B1">
        <w:rPr>
          <w:rFonts w:ascii="TH Sarabun New" w:hAnsi="TH Sarabun New" w:cs="TH Sarabun New"/>
          <w:sz w:val="28"/>
          <w:cs/>
        </w:rPr>
        <w:t xml:space="preserve"> </w:t>
      </w:r>
      <w:r w:rsidR="005668B1" w:rsidRPr="005668B1">
        <w:rPr>
          <w:rFonts w:ascii="TH Sarabun New" w:hAnsi="TH Sarabun New" w:cs="TH Sarabun New" w:hint="cs"/>
          <w:sz w:val="28"/>
          <w:cs/>
        </w:rPr>
        <w:t>พบว่า</w:t>
      </w:r>
      <w:r w:rsidR="005668B1" w:rsidRPr="005668B1">
        <w:rPr>
          <w:rFonts w:ascii="TH Sarabun New" w:hAnsi="TH Sarabun New" w:cs="TH Sarabun New"/>
          <w:sz w:val="28"/>
          <w:cs/>
        </w:rPr>
        <w:t xml:space="preserve"> </w:t>
      </w:r>
      <w:r w:rsidR="00A7427E" w:rsidRPr="00A7427E">
        <w:rPr>
          <w:rFonts w:ascii="TH Sarabun New" w:hAnsi="TH Sarabun New" w:cs="TH Sarabun New" w:hint="cs"/>
          <w:sz w:val="28"/>
          <w:cs/>
        </w:rPr>
        <w:t>ไม่ว่าสถานการณ์เริ่มต้นจะอุดมสมบูรณ์หรือขาดแคลน</w:t>
      </w:r>
      <w:r w:rsidR="00A7427E" w:rsidRPr="00A7427E">
        <w:rPr>
          <w:rFonts w:ascii="TH Sarabun New" w:hAnsi="TH Sarabun New" w:cs="TH Sarabun New"/>
          <w:sz w:val="28"/>
          <w:cs/>
        </w:rPr>
        <w:t xml:space="preserve"> </w:t>
      </w:r>
      <w:r w:rsidR="00A7427E" w:rsidRPr="00A7427E">
        <w:rPr>
          <w:rFonts w:ascii="TH Sarabun New" w:hAnsi="TH Sarabun New" w:cs="TH Sarabun New" w:hint="cs"/>
          <w:sz w:val="28"/>
          <w:cs/>
        </w:rPr>
        <w:t>ระบบจะลู่เข้าสู่</w:t>
      </w:r>
      <w:r w:rsidR="00A7427E" w:rsidRPr="00A7427E">
        <w:rPr>
          <w:rFonts w:ascii="TH Sarabun New" w:hAnsi="TH Sarabun New" w:cs="TH Sarabun New"/>
          <w:sz w:val="28"/>
          <w:cs/>
        </w:rPr>
        <w:t xml:space="preserve"> </w:t>
      </w:r>
      <w:r w:rsidR="006B1BB8">
        <w:rPr>
          <w:rFonts w:ascii="TH Sarabun New" w:hAnsi="TH Sarabun New" w:cs="TH Sarabun New"/>
          <w:sz w:val="28"/>
          <w:cs/>
        </w:rPr>
        <w:br/>
      </w:r>
      <w:r w:rsidR="00A7427E" w:rsidRPr="00A7427E">
        <w:rPr>
          <w:rFonts w:ascii="TH Sarabun New" w:hAnsi="TH Sarabun New" w:cs="TH Sarabun New"/>
          <w:sz w:val="28"/>
          <w:cs/>
        </w:rPr>
        <w:t>"</w:t>
      </w:r>
      <w:r w:rsidR="00A7427E" w:rsidRPr="00A7427E">
        <w:rPr>
          <w:rFonts w:ascii="TH Sarabun New" w:hAnsi="TH Sarabun New" w:cs="TH Sarabun New" w:hint="cs"/>
          <w:sz w:val="28"/>
          <w:cs/>
        </w:rPr>
        <w:t>จุดสมดุลร่วมที่เป็นสากล</w:t>
      </w:r>
      <w:r w:rsidR="00A7427E" w:rsidRPr="00A7427E">
        <w:rPr>
          <w:rFonts w:ascii="TH Sarabun New" w:hAnsi="TH Sarabun New" w:cs="TH Sarabun New"/>
          <w:sz w:val="28"/>
          <w:cs/>
        </w:rPr>
        <w:t>" (</w:t>
      </w:r>
      <w:r w:rsidR="00A7427E" w:rsidRPr="00A7427E">
        <w:rPr>
          <w:rFonts w:ascii="TH Sarabun New" w:hAnsi="TH Sarabun New" w:cs="TH Sarabun New"/>
          <w:sz w:val="28"/>
        </w:rPr>
        <w:t xml:space="preserve">Global Attractor State) </w:t>
      </w:r>
      <w:r w:rsidR="00A7427E" w:rsidRPr="00A7427E">
        <w:rPr>
          <w:rFonts w:ascii="TH Sarabun New" w:hAnsi="TH Sarabun New" w:cs="TH Sarabun New" w:hint="cs"/>
          <w:sz w:val="28"/>
          <w:cs/>
        </w:rPr>
        <w:t>และบรรลุสภาวะกลยุทธ์ที่เสถียรเชิงวิวัฒนาการ</w:t>
      </w:r>
      <w:r w:rsidR="00A7427E" w:rsidRPr="00A7427E">
        <w:rPr>
          <w:rFonts w:ascii="TH Sarabun New" w:hAnsi="TH Sarabun New" w:cs="TH Sarabun New"/>
          <w:sz w:val="28"/>
          <w:cs/>
        </w:rPr>
        <w:t xml:space="preserve"> (</w:t>
      </w:r>
      <w:r w:rsidR="00A7427E" w:rsidRPr="00A7427E">
        <w:rPr>
          <w:rFonts w:ascii="TH Sarabun New" w:hAnsi="TH Sarabun New" w:cs="TH Sarabun New"/>
          <w:sz w:val="28"/>
        </w:rPr>
        <w:t xml:space="preserve">ESS) </w:t>
      </w:r>
      <w:r w:rsidR="00A7427E" w:rsidRPr="00A7427E">
        <w:rPr>
          <w:rFonts w:ascii="TH Sarabun New" w:hAnsi="TH Sarabun New" w:cs="TH Sarabun New" w:hint="cs"/>
          <w:sz w:val="28"/>
          <w:cs/>
        </w:rPr>
        <w:t>เสมอ</w:t>
      </w:r>
      <w:r w:rsidR="00A7427E" w:rsidRPr="00A7427E">
        <w:rPr>
          <w:rFonts w:ascii="TH Sarabun New" w:hAnsi="TH Sarabun New" w:cs="TH Sarabun New"/>
          <w:sz w:val="28"/>
          <w:cs/>
        </w:rPr>
        <w:t xml:space="preserve"> </w:t>
      </w:r>
      <w:r w:rsidR="00A7427E" w:rsidRPr="00A7427E">
        <w:rPr>
          <w:rFonts w:ascii="TH Sarabun New" w:hAnsi="TH Sarabun New" w:cs="TH Sarabun New" w:hint="cs"/>
          <w:sz w:val="28"/>
          <w:cs/>
        </w:rPr>
        <w:t>โดยประชากรรวมสามารถขยายตัวจนถึงขีดจำกัดสูงสุด</w:t>
      </w:r>
      <w:r w:rsidR="00A7427E" w:rsidRPr="00A7427E">
        <w:rPr>
          <w:rFonts w:ascii="TH Sarabun New" w:hAnsi="TH Sarabun New" w:cs="TH Sarabun New"/>
          <w:sz w:val="28"/>
          <w:cs/>
        </w:rPr>
        <w:t xml:space="preserve"> (55.25 </w:t>
      </w:r>
      <w:r w:rsidR="00A7427E" w:rsidRPr="00A7427E">
        <w:rPr>
          <w:rFonts w:ascii="TH Sarabun New" w:hAnsi="TH Sarabun New" w:cs="TH Sarabun New" w:hint="cs"/>
          <w:sz w:val="28"/>
          <w:cs/>
        </w:rPr>
        <w:t>ล้านหน่วย</w:t>
      </w:r>
      <w:r w:rsidR="00A7427E" w:rsidRPr="00A7427E">
        <w:rPr>
          <w:rFonts w:ascii="TH Sarabun New" w:hAnsi="TH Sarabun New" w:cs="TH Sarabun New"/>
          <w:sz w:val="28"/>
          <w:cs/>
        </w:rPr>
        <w:t xml:space="preserve">) </w:t>
      </w:r>
      <w:r w:rsidR="00A7427E" w:rsidRPr="00A7427E">
        <w:rPr>
          <w:rFonts w:ascii="TH Sarabun New" w:hAnsi="TH Sarabun New" w:cs="TH Sarabun New" w:hint="cs"/>
          <w:sz w:val="28"/>
          <w:cs/>
        </w:rPr>
        <w:t>ได้สำเร็จในทุก</w:t>
      </w:r>
      <w:r w:rsidR="00A7427E">
        <w:rPr>
          <w:rFonts w:ascii="TH Sarabun New" w:hAnsi="TH Sarabun New" w:cs="TH Sarabun New" w:hint="cs"/>
          <w:sz w:val="28"/>
          <w:cs/>
        </w:rPr>
        <w:t>สถานการณ์</w:t>
      </w:r>
    </w:p>
    <w:p w14:paraId="65679F55" w14:textId="5050788B" w:rsidR="00F116DD" w:rsidRPr="00F116DD" w:rsidRDefault="00F116DD" w:rsidP="00FF7632">
      <w:pPr>
        <w:pStyle w:val="Caption"/>
        <w:keepNext/>
        <w:spacing w:after="0"/>
        <w:jc w:val="thaiDistribute"/>
        <w:rPr>
          <w:rFonts w:ascii="TH Sarabun New" w:hAnsi="TH Sarabun New" w:cs="TH Sarabun New"/>
          <w:i w:val="0"/>
          <w:iCs w:val="0"/>
          <w:color w:val="auto"/>
          <w:sz w:val="28"/>
        </w:rPr>
      </w:pP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lastRenderedPageBreak/>
        <w:t xml:space="preserve">ตารางที่ </w:t>
      </w: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fldChar w:fldCharType="begin"/>
      </w: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instrText xml:space="preserve">SEQ </w:instrText>
      </w: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instrText xml:space="preserve">ตารางที่ </w:instrText>
      </w: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</w:rPr>
        <w:instrText>\* ARABIC</w:instrText>
      </w: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fldChar w:fldCharType="separate"/>
      </w:r>
      <w:r w:rsidR="003F3E8E">
        <w:rPr>
          <w:rFonts w:ascii="TH Sarabun New" w:hAnsi="TH Sarabun New" w:cs="TH Sarabun New"/>
          <w:b/>
          <w:bCs/>
          <w:i w:val="0"/>
          <w:iCs w:val="0"/>
          <w:noProof/>
          <w:color w:val="auto"/>
          <w:sz w:val="28"/>
          <w:cs/>
        </w:rPr>
        <w:t>3</w:t>
      </w:r>
      <w:r w:rsidRPr="00F116DD">
        <w:rPr>
          <w:rFonts w:ascii="TH Sarabun New" w:hAnsi="TH Sarabun New" w:cs="TH Sarabun New"/>
          <w:b/>
          <w:bCs/>
          <w:i w:val="0"/>
          <w:iCs w:val="0"/>
          <w:color w:val="auto"/>
          <w:sz w:val="28"/>
          <w:cs/>
        </w:rPr>
        <w:fldChar w:fldCharType="end"/>
      </w:r>
      <w:r w:rsidRPr="00F116DD">
        <w:rPr>
          <w:rFonts w:ascii="TH Sarabun New" w:hAnsi="TH Sarabun New" w:cs="TH Sarabun New"/>
          <w:i w:val="0"/>
          <w:iCs w:val="0"/>
          <w:noProof/>
          <w:color w:val="auto"/>
          <w:sz w:val="28"/>
          <w:cs/>
        </w:rPr>
        <w:t xml:space="preserve"> ผลการจำลองพลวัตประชากรและทรัพยากรภายใต้มาตรการลงโทษ</w:t>
      </w:r>
    </w:p>
    <w:p w14:paraId="4E62D2CD" w14:textId="1ED10112" w:rsidR="00AE7E32" w:rsidRDefault="007C707D" w:rsidP="00F116DD">
      <w:pPr>
        <w:spacing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7C707D"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5322DA8B" wp14:editId="5FF72AB2">
            <wp:extent cx="2656840" cy="1963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98DE6" w14:textId="77777777" w:rsidR="005668B1" w:rsidRPr="005668B1" w:rsidRDefault="005668B1" w:rsidP="005668B1">
      <w:pPr>
        <w:keepNext/>
        <w:spacing w:after="0" w:line="240" w:lineRule="auto"/>
        <w:jc w:val="center"/>
      </w:pPr>
      <w:r w:rsidRPr="005668B1">
        <w:rPr>
          <w:rFonts w:ascii="TH Sarabun New" w:hAnsi="TH Sarabun New" w:cs="TH Sarabun New"/>
          <w:noProof/>
          <w:sz w:val="28"/>
        </w:rPr>
        <w:drawing>
          <wp:inline distT="0" distB="0" distL="0" distR="0" wp14:anchorId="6C9718CC" wp14:editId="298F0E07">
            <wp:extent cx="1535502" cy="1228327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35502" cy="122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E3CC9" w14:textId="5704238E" w:rsidR="005668B1" w:rsidRPr="005668B1" w:rsidRDefault="005668B1" w:rsidP="005668B1">
      <w:pPr>
        <w:pStyle w:val="Caption"/>
        <w:rPr>
          <w:rFonts w:ascii="TH SarabunPSK" w:hAnsi="TH SarabunPSK" w:cs="TH SarabunPSK"/>
          <w:i w:val="0"/>
          <w:iCs w:val="0"/>
          <w:color w:val="auto"/>
          <w:sz w:val="28"/>
          <w:cs/>
        </w:rPr>
      </w:pP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t xml:space="preserve">รูปที่ </w: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begin"/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</w:rPr>
        <w:instrText xml:space="preserve">SEQ 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รูปที่ 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</w:rPr>
        <w:instrText>\* ARABIC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separate"/>
      </w:r>
      <w:r w:rsidR="003F3E8E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28"/>
          <w:cs/>
        </w:rPr>
        <w:t>1</w: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end"/>
      </w:r>
      <w:r w:rsidRPr="005668B1">
        <w:rPr>
          <w:rFonts w:ascii="TH SarabunPSK" w:hAnsi="TH SarabunPSK" w:cs="TH SarabunPSK"/>
          <w:i w:val="0"/>
          <w:iCs w:val="0"/>
          <w:noProof/>
          <w:color w:val="auto"/>
          <w:sz w:val="28"/>
        </w:rPr>
        <w:t xml:space="preserve"> </w:t>
      </w:r>
      <w:r w:rsidRPr="005668B1">
        <w:rPr>
          <w:rFonts w:ascii="TH SarabunPSK" w:hAnsi="TH SarabunPSK" w:cs="TH SarabunPSK"/>
          <w:i w:val="0"/>
          <w:iCs w:val="0"/>
          <w:noProof/>
          <w:color w:val="auto"/>
          <w:sz w:val="28"/>
          <w:cs/>
        </w:rPr>
        <w:t xml:space="preserve">กราฟแสดงผลการจำลองพลวัตของระบบและสัดส่วนกลยุทธ์ในสถานการณ์ </w:t>
      </w:r>
      <w:r w:rsidRPr="005668B1">
        <w:rPr>
          <w:rFonts w:ascii="TH SarabunPSK" w:hAnsi="TH SarabunPSK" w:cs="TH SarabunPSK"/>
          <w:i w:val="0"/>
          <w:iCs w:val="0"/>
          <w:noProof/>
          <w:color w:val="auto"/>
          <w:sz w:val="28"/>
        </w:rPr>
        <w:t>Resourc-Rich</w:t>
      </w:r>
    </w:p>
    <w:p w14:paraId="7215714E" w14:textId="77777777" w:rsidR="005668B1" w:rsidRDefault="005668B1" w:rsidP="005668B1">
      <w:pPr>
        <w:keepNext/>
        <w:spacing w:after="0" w:line="240" w:lineRule="auto"/>
        <w:jc w:val="center"/>
      </w:pPr>
      <w:r w:rsidRPr="005668B1"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131FD7BF" wp14:editId="697F6168">
            <wp:extent cx="1699404" cy="135944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14625" cy="137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9F0E2" w14:textId="3B317475" w:rsidR="00701EA3" w:rsidRDefault="005668B1" w:rsidP="00701EA3">
      <w:pPr>
        <w:pStyle w:val="Caption"/>
        <w:rPr>
          <w:rFonts w:ascii="TH SarabunPSK" w:hAnsi="TH SarabunPSK" w:cs="TH SarabunPSK"/>
          <w:i w:val="0"/>
          <w:iCs w:val="0"/>
          <w:noProof/>
          <w:color w:val="auto"/>
          <w:sz w:val="28"/>
        </w:rPr>
      </w:pP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t xml:space="preserve">รูปที่ </w: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begin"/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</w:rPr>
        <w:instrText xml:space="preserve">SEQ 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รูปที่ 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</w:rPr>
        <w:instrText>\* ARABIC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separate"/>
      </w:r>
      <w:r w:rsidR="003F3E8E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28"/>
          <w:cs/>
        </w:rPr>
        <w:t>2</w:t>
      </w:r>
      <w:r w:rsidRPr="005668B1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end"/>
      </w:r>
      <w:r w:rsidRPr="005668B1">
        <w:rPr>
          <w:rFonts w:ascii="TH SarabunPSK" w:hAnsi="TH SarabunPSK" w:cs="TH SarabunPSK"/>
          <w:i w:val="0"/>
          <w:iCs w:val="0"/>
          <w:noProof/>
          <w:color w:val="auto"/>
          <w:sz w:val="28"/>
        </w:rPr>
        <w:t xml:space="preserve"> </w:t>
      </w:r>
      <w:r w:rsidRPr="005668B1">
        <w:rPr>
          <w:rFonts w:ascii="TH SarabunPSK" w:hAnsi="TH SarabunPSK" w:cs="TH SarabunPSK"/>
          <w:i w:val="0"/>
          <w:iCs w:val="0"/>
          <w:noProof/>
          <w:color w:val="auto"/>
          <w:sz w:val="28"/>
          <w:cs/>
        </w:rPr>
        <w:t xml:space="preserve">กราฟแสดงผลการจำลองพลวัตของระบบและสัดส่วนกลยุทธ์ในสถานการณ์ </w:t>
      </w:r>
      <w:r w:rsidRPr="005668B1">
        <w:rPr>
          <w:rFonts w:ascii="TH SarabunPSK" w:hAnsi="TH SarabunPSK" w:cs="TH SarabunPSK"/>
          <w:i w:val="0"/>
          <w:iCs w:val="0"/>
          <w:noProof/>
          <w:color w:val="auto"/>
          <w:sz w:val="28"/>
        </w:rPr>
        <w:t>Resourc-Scarce</w:t>
      </w:r>
    </w:p>
    <w:p w14:paraId="61836E4C" w14:textId="70E2A893" w:rsidR="001C6399" w:rsidRPr="00701EA3" w:rsidRDefault="001C6399" w:rsidP="00701EA3">
      <w:pPr>
        <w:pStyle w:val="Caption"/>
        <w:jc w:val="center"/>
        <w:rPr>
          <w:rFonts w:ascii="TH SarabunPSK" w:hAnsi="TH SarabunPSK" w:cs="TH SarabunPSK"/>
          <w:i w:val="0"/>
          <w:iCs w:val="0"/>
          <w:color w:val="auto"/>
          <w:sz w:val="28"/>
        </w:rPr>
      </w:pPr>
      <w:r w:rsidRPr="001C6399">
        <w:rPr>
          <w:rFonts w:cs="Cordia New"/>
          <w:noProof/>
          <w:cs/>
        </w:rPr>
        <w:drawing>
          <wp:inline distT="0" distB="0" distL="0" distR="0" wp14:anchorId="2F62BAFD" wp14:editId="50C074A2">
            <wp:extent cx="1660683" cy="1328468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686335" cy="134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65EE8" w14:textId="2DB3A59B" w:rsidR="005668B1" w:rsidRDefault="001C6399" w:rsidP="001C6399">
      <w:pPr>
        <w:pStyle w:val="Caption"/>
        <w:rPr>
          <w:rFonts w:ascii="TH SarabunPSK" w:hAnsi="TH SarabunPSK" w:cs="TH SarabunPSK"/>
          <w:i w:val="0"/>
          <w:iCs w:val="0"/>
          <w:color w:val="auto"/>
          <w:sz w:val="28"/>
        </w:rPr>
      </w:pP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t xml:space="preserve">รูปที่ </w:t>
      </w: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begin"/>
      </w: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</w:rPr>
        <w:instrText xml:space="preserve">SEQ </w:instrText>
      </w: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รูปที่ </w:instrText>
      </w: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</w:rPr>
        <w:instrText>\* ARABIC</w:instrText>
      </w: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instrText xml:space="preserve"> </w:instrText>
      </w: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separate"/>
      </w:r>
      <w:r w:rsidR="003F3E8E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28"/>
          <w:cs/>
        </w:rPr>
        <w:t>3</w:t>
      </w:r>
      <w:r w:rsidRPr="001C6399">
        <w:rPr>
          <w:rFonts w:ascii="TH SarabunPSK" w:hAnsi="TH SarabunPSK" w:cs="TH SarabunPSK"/>
          <w:b/>
          <w:bCs/>
          <w:i w:val="0"/>
          <w:iCs w:val="0"/>
          <w:color w:val="auto"/>
          <w:sz w:val="28"/>
          <w:cs/>
        </w:rPr>
        <w:fldChar w:fldCharType="end"/>
      </w:r>
      <w:r w:rsidRPr="001C6399">
        <w:rPr>
          <w:rFonts w:ascii="TH SarabunPSK" w:hAnsi="TH SarabunPSK" w:cs="TH SarabunPSK"/>
          <w:i w:val="0"/>
          <w:iCs w:val="0"/>
          <w:noProof/>
          <w:color w:val="auto"/>
          <w:sz w:val="28"/>
          <w:cs/>
        </w:rPr>
        <w:t xml:space="preserve"> กราฟแสดงผลการจำลองพลวัตของระบบและสัดส่วนกลยุทธ์ในสถานการณ์ </w:t>
      </w:r>
      <w:r w:rsidRPr="001C6399">
        <w:rPr>
          <w:rFonts w:ascii="TH SarabunPSK" w:hAnsi="TH SarabunPSK" w:cs="TH SarabunPSK"/>
          <w:i w:val="0"/>
          <w:iCs w:val="0"/>
          <w:noProof/>
          <w:color w:val="auto"/>
          <w:sz w:val="28"/>
        </w:rPr>
        <w:t>Extreme Constraint</w:t>
      </w:r>
    </w:p>
    <w:p w14:paraId="422AC72E" w14:textId="4822F37B" w:rsidR="00206417" w:rsidRPr="00206417" w:rsidRDefault="00206417" w:rsidP="0020641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</w:t>
      </w:r>
      <w:r w:rsidRPr="005668B1">
        <w:rPr>
          <w:rFonts w:ascii="TH Sarabun New" w:hAnsi="TH Sarabun New" w:cs="TH Sarabun New" w:hint="cs"/>
          <w:sz w:val="28"/>
          <w:cs/>
        </w:rPr>
        <w:t>มื่อวิเคราะห์แนวโน้มโครงสร้างพลวัต</w:t>
      </w:r>
      <w:r w:rsidRPr="005668B1">
        <w:rPr>
          <w:rFonts w:ascii="TH Sarabun New" w:hAnsi="TH Sarabun New" w:cs="TH Sarabun New"/>
          <w:sz w:val="28"/>
          <w:cs/>
        </w:rPr>
        <w:t xml:space="preserve"> </w:t>
      </w:r>
      <w:r w:rsidRPr="005668B1">
        <w:rPr>
          <w:rFonts w:ascii="TH Sarabun New" w:hAnsi="TH Sarabun New" w:cs="TH Sarabun New" w:hint="cs"/>
          <w:sz w:val="28"/>
          <w:cs/>
        </w:rPr>
        <w:t>พบว่าระบบแบ่งออกเป็น</w:t>
      </w:r>
      <w:r w:rsidRPr="005668B1">
        <w:rPr>
          <w:rFonts w:ascii="TH Sarabun New" w:hAnsi="TH Sarabun New" w:cs="TH Sarabun New"/>
          <w:sz w:val="28"/>
          <w:cs/>
        </w:rPr>
        <w:t xml:space="preserve"> </w:t>
      </w:r>
      <w:r w:rsidRPr="005668B1">
        <w:rPr>
          <w:rFonts w:ascii="TH Sarabun New" w:hAnsi="TH Sarabun New" w:cs="TH Sarabun New"/>
          <w:sz w:val="28"/>
        </w:rPr>
        <w:t>2</w:t>
      </w:r>
      <w:r w:rsidRPr="005668B1">
        <w:rPr>
          <w:rFonts w:ascii="TH Sarabun New" w:hAnsi="TH Sarabun New" w:cs="TH Sarabun New"/>
          <w:sz w:val="28"/>
          <w:cs/>
        </w:rPr>
        <w:t xml:space="preserve"> </w:t>
      </w:r>
      <w:r w:rsidRPr="005668B1">
        <w:rPr>
          <w:rFonts w:ascii="TH Sarabun New" w:hAnsi="TH Sarabun New" w:cs="TH Sarabun New" w:hint="cs"/>
          <w:sz w:val="28"/>
          <w:cs/>
        </w:rPr>
        <w:t>ช่วงเวลาหลักอย่างชัดเจน</w:t>
      </w:r>
      <w:r w:rsidRPr="005668B1">
        <w:rPr>
          <w:rFonts w:ascii="TH Sarabun New" w:hAnsi="TH Sarabun New" w:cs="TH Sarabun New"/>
          <w:sz w:val="28"/>
          <w:cs/>
        </w:rPr>
        <w:t xml:space="preserve"> </w:t>
      </w:r>
      <w:r w:rsidRPr="005668B1">
        <w:rPr>
          <w:rFonts w:ascii="TH Sarabun New" w:hAnsi="TH Sarabun New" w:cs="TH Sarabun New" w:hint="cs"/>
          <w:sz w:val="28"/>
          <w:cs/>
        </w:rPr>
        <w:t>ได้แก่</w:t>
      </w:r>
    </w:p>
    <w:p w14:paraId="168B84C8" w14:textId="06612D88" w:rsidR="00701EA3" w:rsidRPr="005668B1" w:rsidRDefault="00701EA3" w:rsidP="00701EA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668B1">
        <w:rPr>
          <w:rFonts w:ascii="TH Sarabun New" w:hAnsi="TH Sarabun New" w:cs="TH Sarabun New" w:hint="cs"/>
          <w:b/>
          <w:bCs/>
          <w:sz w:val="28"/>
          <w:cs/>
        </w:rPr>
        <w:t>3.1.1 ช่วงพลิกฟื้นและขยายตัว</w:t>
      </w:r>
      <w:r>
        <w:rPr>
          <w:rFonts w:ascii="TH Sarabun New" w:hAnsi="TH Sarabun New" w:cs="TH Sarabun New" w:hint="cs"/>
          <w:b/>
          <w:bCs/>
          <w:sz w:val="28"/>
          <w:cs/>
        </w:rPr>
        <w:t>เข้าสู่สมดุล</w:t>
      </w:r>
      <w:r w:rsidRPr="005668B1">
        <w:rPr>
          <w:rFonts w:ascii="TH Sarabun New" w:hAnsi="TH Sarabun New" w:cs="TH Sarabun New"/>
          <w:b/>
          <w:bCs/>
          <w:sz w:val="28"/>
          <w:cs/>
        </w:rPr>
        <w:t xml:space="preserve"> (</w:t>
      </w:r>
      <w:r w:rsidRPr="005668B1">
        <w:rPr>
          <w:rFonts w:ascii="TH Sarabun New" w:hAnsi="TH Sarabun New" w:cs="TH Sarabun New"/>
          <w:b/>
          <w:bCs/>
          <w:sz w:val="28"/>
        </w:rPr>
        <w:t xml:space="preserve">Generations 0–500): </w:t>
      </w:r>
      <w:r w:rsidRPr="005668B1">
        <w:rPr>
          <w:rFonts w:ascii="TH Sarabun New" w:hAnsi="TH Sarabun New" w:cs="TH Sarabun New" w:hint="cs"/>
          <w:sz w:val="28"/>
          <w:cs/>
        </w:rPr>
        <w:t>ทรัพยากรและประชากรเติบโตอย่างก้าวกระโดดในลักษณะเส้นโค้ง</w:t>
      </w:r>
      <w:r w:rsidRPr="005668B1">
        <w:rPr>
          <w:rFonts w:ascii="TH Sarabun New" w:hAnsi="TH Sarabun New" w:cs="TH Sarabun New"/>
          <w:sz w:val="28"/>
          <w:cs/>
        </w:rPr>
        <w:t xml:space="preserve"> </w:t>
      </w:r>
      <w:r w:rsidRPr="005668B1">
        <w:rPr>
          <w:rFonts w:ascii="TH Sarabun New" w:hAnsi="TH Sarabun New" w:cs="TH Sarabun New"/>
          <w:sz w:val="28"/>
        </w:rPr>
        <w:t xml:space="preserve">S-Curve </w:t>
      </w:r>
      <w:r w:rsidRPr="005668B1">
        <w:rPr>
          <w:rFonts w:ascii="TH Sarabun New" w:hAnsi="TH Sarabun New" w:cs="TH Sarabun New" w:hint="cs"/>
          <w:sz w:val="28"/>
          <w:cs/>
        </w:rPr>
        <w:t>ก่อนจะเกิดการแกว่งตัวจากการปรับฐานเข้าสู่ขีดจำกัดโลก</w:t>
      </w:r>
    </w:p>
    <w:p w14:paraId="4E1A83CB" w14:textId="2FB527A9" w:rsidR="000D1BBE" w:rsidRPr="00701EA3" w:rsidRDefault="00701EA3" w:rsidP="000A7BD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5668B1">
        <w:rPr>
          <w:rFonts w:ascii="TH Sarabun New" w:hAnsi="TH Sarabun New" w:cs="TH Sarabun New" w:hint="cs"/>
          <w:b/>
          <w:bCs/>
          <w:sz w:val="28"/>
          <w:cs/>
        </w:rPr>
        <w:t>3.1.2 ช่วงเสถียรภาพถาวรเชิงวิวัฒนาการ</w:t>
      </w:r>
      <w:r w:rsidRPr="005668B1">
        <w:rPr>
          <w:rFonts w:ascii="TH Sarabun New" w:hAnsi="TH Sarabun New" w:cs="TH Sarabun New"/>
          <w:b/>
          <w:bCs/>
          <w:sz w:val="28"/>
          <w:cs/>
        </w:rPr>
        <w:t xml:space="preserve"> (</w:t>
      </w:r>
      <w:r w:rsidRPr="005668B1">
        <w:rPr>
          <w:rFonts w:ascii="TH Sarabun New" w:hAnsi="TH Sarabun New" w:cs="TH Sarabun New"/>
          <w:b/>
          <w:bCs/>
          <w:sz w:val="28"/>
        </w:rPr>
        <w:t>Generations 500–</w:t>
      </w:r>
      <w:r w:rsidR="003C5F69">
        <w:rPr>
          <w:rFonts w:ascii="TH Sarabun New" w:hAnsi="TH Sarabun New" w:cs="TH Sarabun New"/>
          <w:b/>
          <w:bCs/>
          <w:sz w:val="28"/>
        </w:rPr>
        <w:t>4,999</w:t>
      </w:r>
      <w:r w:rsidRPr="005668B1">
        <w:rPr>
          <w:rFonts w:ascii="TH Sarabun New" w:hAnsi="TH Sarabun New" w:cs="TH Sarabun New"/>
          <w:b/>
          <w:bCs/>
          <w:sz w:val="28"/>
        </w:rPr>
        <w:t>):</w:t>
      </w:r>
      <w:r w:rsidRPr="005668B1">
        <w:rPr>
          <w:rFonts w:ascii="TH Sarabun New" w:hAnsi="TH Sarabun New" w:cs="TH Sarabun New"/>
          <w:sz w:val="28"/>
        </w:rPr>
        <w:t xml:space="preserve"> </w:t>
      </w:r>
      <w:r w:rsidRPr="005668B1">
        <w:rPr>
          <w:rFonts w:ascii="TH Sarabun New" w:hAnsi="TH Sarabun New" w:cs="TH Sarabun New" w:hint="cs"/>
          <w:sz w:val="28"/>
          <w:cs/>
        </w:rPr>
        <w:t>ระดับทรัพยากรและประชากรลู่เข้าสู่เส้นระนาบคงที่</w:t>
      </w:r>
      <w:r w:rsidRPr="005668B1">
        <w:rPr>
          <w:rFonts w:ascii="TH Sarabun New" w:hAnsi="TH Sarabun New" w:cs="TH Sarabun New"/>
          <w:sz w:val="28"/>
        </w:rPr>
        <w:t xml:space="preserve"> </w:t>
      </w:r>
      <w:r w:rsidRPr="005668B1">
        <w:rPr>
          <w:rFonts w:ascii="TH Sarabun New" w:hAnsi="TH Sarabun New" w:cs="TH Sarabun New" w:hint="cs"/>
          <w:sz w:val="28"/>
          <w:cs/>
        </w:rPr>
        <w:t>สะท้อนการบรรลุสมดุล</w:t>
      </w:r>
      <w:r w:rsidRPr="005668B1">
        <w:rPr>
          <w:rFonts w:ascii="TH Sarabun New" w:hAnsi="TH Sarabun New" w:cs="TH Sarabun New"/>
          <w:sz w:val="28"/>
          <w:cs/>
        </w:rPr>
        <w:t xml:space="preserve"> </w:t>
      </w:r>
      <w:r w:rsidRPr="005668B1">
        <w:rPr>
          <w:rFonts w:ascii="TH Sarabun New" w:hAnsi="TH Sarabun New" w:cs="TH Sarabun New"/>
          <w:sz w:val="28"/>
        </w:rPr>
        <w:t xml:space="preserve">ESS </w:t>
      </w:r>
      <w:r w:rsidRPr="005668B1">
        <w:rPr>
          <w:rFonts w:ascii="TH Sarabun New" w:hAnsi="TH Sarabun New" w:cs="TH Sarabun New" w:hint="cs"/>
          <w:sz w:val="28"/>
          <w:cs/>
        </w:rPr>
        <w:t>ที่ยั่งยืนในระยะยาว</w:t>
      </w:r>
    </w:p>
    <w:p w14:paraId="2AA0D8FD" w14:textId="66755F4C" w:rsidR="00D529E2" w:rsidRPr="006F17CA" w:rsidRDefault="003A5D0C" w:rsidP="002951E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D529E2">
        <w:rPr>
          <w:rFonts w:ascii="TH Sarabun New" w:hAnsi="TH Sarabun New" w:cs="TH Sarabun New"/>
          <w:b/>
          <w:bCs/>
          <w:sz w:val="28"/>
        </w:rPr>
        <w:t>3.</w:t>
      </w:r>
      <w:r w:rsidR="00226C00">
        <w:rPr>
          <w:rFonts w:ascii="TH Sarabun New" w:hAnsi="TH Sarabun New" w:cs="TH Sarabun New"/>
          <w:b/>
          <w:bCs/>
          <w:sz w:val="28"/>
        </w:rPr>
        <w:t>1.3</w:t>
      </w:r>
      <w:r w:rsidRPr="00D529E2">
        <w:rPr>
          <w:rFonts w:ascii="TH Sarabun New" w:hAnsi="TH Sarabun New" w:cs="TH Sarabun New"/>
          <w:b/>
          <w:bCs/>
          <w:sz w:val="28"/>
        </w:rPr>
        <w:t xml:space="preserve"> </w:t>
      </w:r>
      <w:r w:rsidR="002951EE">
        <w:rPr>
          <w:rFonts w:ascii="TH Sarabun New" w:hAnsi="TH Sarabun New" w:cs="TH Sarabun New" w:hint="cs"/>
          <w:b/>
          <w:bCs/>
          <w:sz w:val="28"/>
          <w:cs/>
        </w:rPr>
        <w:t>การ</w:t>
      </w:r>
      <w:r w:rsidR="00B94D12">
        <w:rPr>
          <w:rFonts w:ascii="TH Sarabun New" w:hAnsi="TH Sarabun New" w:cs="TH Sarabun New" w:hint="cs"/>
          <w:b/>
          <w:bCs/>
          <w:sz w:val="28"/>
          <w:cs/>
        </w:rPr>
        <w:t>ทดสอบ</w:t>
      </w:r>
      <w:r w:rsidR="00D529E2" w:rsidRPr="00D529E2">
        <w:rPr>
          <w:rFonts w:ascii="TH Sarabun New" w:hAnsi="TH Sarabun New" w:cs="TH Sarabun New"/>
          <w:b/>
          <w:bCs/>
          <w:sz w:val="28"/>
          <w:cs/>
        </w:rPr>
        <w:t>เสถียร</w:t>
      </w:r>
      <w:r w:rsidR="00B94D12">
        <w:rPr>
          <w:rFonts w:ascii="TH Sarabun New" w:hAnsi="TH Sarabun New" w:cs="TH Sarabun New" w:hint="cs"/>
          <w:b/>
          <w:bCs/>
          <w:sz w:val="28"/>
          <w:cs/>
        </w:rPr>
        <w:t>ภาพ</w:t>
      </w:r>
      <w:r w:rsidR="00D529E2" w:rsidRPr="00D529E2">
        <w:rPr>
          <w:rFonts w:ascii="TH Sarabun New" w:hAnsi="TH Sarabun New" w:cs="TH Sarabun New"/>
          <w:b/>
          <w:bCs/>
          <w:sz w:val="28"/>
          <w:cs/>
        </w:rPr>
        <w:t>เชิงวิวัฒนาการ</w:t>
      </w:r>
    </w:p>
    <w:p w14:paraId="231454DB" w14:textId="6F41209D" w:rsidR="00A70336" w:rsidRPr="00A70336" w:rsidRDefault="00DB6249" w:rsidP="00D529E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</w:rPr>
        <w:tab/>
      </w:r>
      <w:r w:rsidR="00372526" w:rsidRPr="00A70336">
        <w:rPr>
          <w:rFonts w:ascii="TH Sarabun New" w:hAnsi="TH Sarabun New" w:cs="TH Sarabun New"/>
          <w:b/>
          <w:bCs/>
          <w:sz w:val="28"/>
          <w:cs/>
        </w:rPr>
        <w:t>3.</w:t>
      </w:r>
      <w:r w:rsidR="00226C00">
        <w:rPr>
          <w:rFonts w:ascii="TH Sarabun New" w:hAnsi="TH Sarabun New" w:cs="TH Sarabun New" w:hint="cs"/>
          <w:b/>
          <w:bCs/>
          <w:sz w:val="28"/>
          <w:cs/>
        </w:rPr>
        <w:t>1.3.1</w:t>
      </w:r>
      <w:r w:rsidR="00372526" w:rsidRPr="00A7033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A70336" w:rsidRPr="00A70336">
        <w:rPr>
          <w:rFonts w:ascii="TH Sarabun New" w:hAnsi="TH Sarabun New" w:cs="TH Sarabun New"/>
          <w:b/>
          <w:bCs/>
          <w:sz w:val="28"/>
          <w:cs/>
        </w:rPr>
        <w:t>การผ่านเกณฑ์ความเสถียรทางพลวัต</w:t>
      </w:r>
      <w:r w:rsidR="000A2251">
        <w:rPr>
          <w:rFonts w:ascii="TH Sarabun New" w:hAnsi="TH Sarabun New" w:cs="TH Sarabun New"/>
          <w:b/>
          <w:bCs/>
          <w:sz w:val="28"/>
        </w:rPr>
        <w:t>:</w:t>
      </w:r>
      <w:r w:rsidR="006F17CA" w:rsidRPr="006F17CA">
        <w:rPr>
          <w:rFonts w:ascii="TH Sarabun New" w:hAnsi="TH Sarabun New" w:cs="TH Sarabun New" w:hint="cs"/>
          <w:sz w:val="28"/>
          <w:cs/>
        </w:rPr>
        <w:t>สัดส่วนประชากรของทุกกลยุทธ์</w:t>
      </w:r>
      <w:r w:rsidR="006F17CA" w:rsidRPr="006F17CA">
        <w:rPr>
          <w:rFonts w:ascii="TH Sarabun New" w:hAnsi="TH Sarabun New" w:cs="TH Sarabun New"/>
          <w:sz w:val="28"/>
          <w:cs/>
        </w:rPr>
        <w:t xml:space="preserve"> (</w:t>
      </w:r>
      <w:r w:rsidR="006F17CA" w:rsidRPr="006F17CA">
        <w:rPr>
          <w:rFonts w:ascii="TH Sarabun New" w:hAnsi="TH Sarabun New" w:cs="TH Sarabun New"/>
          <w:sz w:val="28"/>
        </w:rPr>
        <w:t>BG, ES</w:t>
      </w:r>
      <w:r w:rsidR="007C707D">
        <w:rPr>
          <w:rFonts w:ascii="TH Sarabun New" w:hAnsi="TH Sarabun New" w:cs="TH Sarabun New" w:hint="cs"/>
          <w:sz w:val="28"/>
          <w:cs/>
        </w:rPr>
        <w:t xml:space="preserve">, </w:t>
      </w:r>
      <w:r w:rsidR="006F17CA" w:rsidRPr="006F17CA">
        <w:rPr>
          <w:rFonts w:ascii="TH Sarabun New" w:hAnsi="TH Sarabun New" w:cs="TH Sarabun New"/>
          <w:sz w:val="28"/>
        </w:rPr>
        <w:t>IG</w:t>
      </w:r>
      <w:r w:rsidR="007C707D">
        <w:rPr>
          <w:rFonts w:ascii="TH Sarabun New" w:hAnsi="TH Sarabun New" w:cs="TH Sarabun New"/>
          <w:sz w:val="28"/>
        </w:rPr>
        <w:t xml:space="preserve"> </w:t>
      </w:r>
      <w:r w:rsidR="007C707D">
        <w:rPr>
          <w:rFonts w:ascii="TH Sarabun New" w:hAnsi="TH Sarabun New" w:cs="TH Sarabun New" w:hint="cs"/>
          <w:sz w:val="28"/>
          <w:cs/>
        </w:rPr>
        <w:t xml:space="preserve">และ </w:t>
      </w:r>
      <w:r w:rsidR="007C707D">
        <w:rPr>
          <w:rFonts w:ascii="TH Sarabun New" w:hAnsi="TH Sarabun New" w:cs="TH Sarabun New"/>
          <w:sz w:val="28"/>
        </w:rPr>
        <w:t>BR</w:t>
      </w:r>
      <w:r w:rsidR="006F17CA" w:rsidRPr="006F17CA">
        <w:rPr>
          <w:rFonts w:ascii="TH Sarabun New" w:hAnsi="TH Sarabun New" w:cs="TH Sarabun New"/>
          <w:sz w:val="28"/>
        </w:rPr>
        <w:t xml:space="preserve">) </w:t>
      </w:r>
      <w:r w:rsidR="00950B20">
        <w:rPr>
          <w:rFonts w:ascii="TH Sarabun New" w:hAnsi="TH Sarabun New" w:cs="TH Sarabun New"/>
          <w:sz w:val="28"/>
          <w:cs/>
        </w:rPr>
        <w:br/>
      </w:r>
      <w:r w:rsidR="006F17CA" w:rsidRPr="006F17CA">
        <w:rPr>
          <w:rFonts w:ascii="TH Sarabun New" w:hAnsi="TH Sarabun New" w:cs="TH Sarabun New" w:hint="cs"/>
          <w:sz w:val="28"/>
          <w:cs/>
        </w:rPr>
        <w:t>มีอัตราการเปลี่ยนแปลงน้อยกว่า</w:t>
      </w:r>
      <w:r w:rsidR="006F17CA" w:rsidRPr="006F17CA">
        <w:rPr>
          <w:rFonts w:ascii="TH Sarabun New" w:hAnsi="TH Sarabun New" w:cs="TH Sarabun New"/>
          <w:sz w:val="28"/>
          <w:cs/>
        </w:rPr>
        <w:t xml:space="preserve"> 0.001 </w:t>
      </w:r>
      <w:r w:rsidR="006F17CA" w:rsidRPr="006F17CA">
        <w:rPr>
          <w:rFonts w:ascii="TH Sarabun New" w:hAnsi="TH Sarabun New" w:cs="TH Sarabun New" w:hint="cs"/>
          <w:sz w:val="28"/>
          <w:cs/>
        </w:rPr>
        <w:t>ติดต่อกัน</w:t>
      </w:r>
      <w:r w:rsidR="00950B20">
        <w:rPr>
          <w:rFonts w:ascii="TH Sarabun New" w:hAnsi="TH Sarabun New" w:cs="TH Sarabun New"/>
          <w:sz w:val="28"/>
          <w:cs/>
        </w:rPr>
        <w:br/>
      </w:r>
      <w:r w:rsidR="006F17CA" w:rsidRPr="006F17CA">
        <w:rPr>
          <w:rFonts w:ascii="TH Sarabun New" w:hAnsi="TH Sarabun New" w:cs="TH Sarabun New" w:hint="cs"/>
          <w:sz w:val="28"/>
          <w:cs/>
        </w:rPr>
        <w:t>เป็นเวลา</w:t>
      </w:r>
      <w:r w:rsidR="006F17CA" w:rsidRPr="006F17CA">
        <w:rPr>
          <w:rFonts w:ascii="TH Sarabun New" w:hAnsi="TH Sarabun New" w:cs="TH Sarabun New"/>
          <w:sz w:val="28"/>
          <w:cs/>
        </w:rPr>
        <w:t xml:space="preserve"> 100 </w:t>
      </w:r>
      <w:r w:rsidR="006F17CA" w:rsidRPr="006F17CA">
        <w:rPr>
          <w:rFonts w:ascii="TH Sarabun New" w:hAnsi="TH Sarabun New" w:cs="TH Sarabun New" w:hint="cs"/>
          <w:sz w:val="28"/>
          <w:cs/>
        </w:rPr>
        <w:t>เจเนอเรชัน</w:t>
      </w:r>
    </w:p>
    <w:p w14:paraId="29A90D3E" w14:textId="101DDAB2" w:rsidR="00A316D6" w:rsidRPr="00B33590" w:rsidRDefault="000A2251" w:rsidP="00B33590">
      <w:pPr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>3.</w:t>
      </w:r>
      <w:r w:rsidR="00226C00">
        <w:rPr>
          <w:rFonts w:ascii="TH Sarabun New" w:hAnsi="TH Sarabun New" w:cs="TH Sarabun New" w:hint="cs"/>
          <w:b/>
          <w:bCs/>
          <w:sz w:val="28"/>
          <w:cs/>
        </w:rPr>
        <w:t>1.3.2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E73260" w:rsidRPr="00E73260">
        <w:rPr>
          <w:rFonts w:ascii="TH Sarabun New" w:hAnsi="TH Sarabun New" w:cs="TH Sarabun New"/>
          <w:b/>
          <w:bCs/>
          <w:sz w:val="28"/>
          <w:cs/>
        </w:rPr>
        <w:t>การบรรลุสมดุลเสถียรเชิงวิวัฒนาการแบบผสม</w:t>
      </w:r>
      <w:r w:rsidR="00E73260">
        <w:rPr>
          <w:rFonts w:ascii="TH Sarabun New" w:hAnsi="TH Sarabun New" w:cs="TH Sarabun New"/>
          <w:b/>
          <w:bCs/>
          <w:sz w:val="28"/>
        </w:rPr>
        <w:t xml:space="preserve">: </w:t>
      </w:r>
      <w:r w:rsidR="00CB20A5">
        <w:rPr>
          <w:rFonts w:ascii="TH Sarabun New" w:hAnsi="TH Sarabun New" w:cs="TH Sarabun New" w:hint="cs"/>
          <w:sz w:val="28"/>
          <w:cs/>
        </w:rPr>
        <w:t>จาก</w:t>
      </w:r>
      <w:r w:rsidR="000A62D1">
        <w:rPr>
          <w:rFonts w:ascii="TH Sarabun New" w:hAnsi="TH Sarabun New" w:cs="TH Sarabun New" w:hint="cs"/>
          <w:sz w:val="28"/>
          <w:cs/>
        </w:rPr>
        <w:t xml:space="preserve">รูปที่ 1-3 </w:t>
      </w:r>
      <w:r w:rsidR="00133B99" w:rsidRPr="00133B99">
        <w:rPr>
          <w:rFonts w:ascii="TH Sarabun New" w:hAnsi="TH Sarabun New" w:cs="TH Sarabun New" w:hint="cs"/>
          <w:sz w:val="28"/>
          <w:cs/>
        </w:rPr>
        <w:t>ระบบไม่เข้าสู่สมดุลแบบกลยุทธ์เดี่ยว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</w:t>
      </w:r>
      <w:r w:rsidR="00133B99" w:rsidRPr="00133B99">
        <w:rPr>
          <w:rFonts w:ascii="TH Sarabun New" w:hAnsi="TH Sarabun New" w:cs="TH Sarabun New" w:hint="cs"/>
          <w:sz w:val="28"/>
          <w:cs/>
        </w:rPr>
        <w:t>แต่บรรลุสมดุลแบบผสม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</w:t>
      </w:r>
      <w:r w:rsidR="00133B99" w:rsidRPr="00133B99">
        <w:rPr>
          <w:rFonts w:ascii="TH Sarabun New" w:hAnsi="TH Sarabun New" w:cs="TH Sarabun New" w:hint="cs"/>
          <w:sz w:val="28"/>
          <w:cs/>
        </w:rPr>
        <w:t>โดย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</w:t>
      </w:r>
      <w:r w:rsidR="00133B99" w:rsidRPr="00133B99">
        <w:rPr>
          <w:rFonts w:ascii="TH Sarabun New" w:hAnsi="TH Sarabun New" w:cs="TH Sarabun New"/>
          <w:sz w:val="28"/>
        </w:rPr>
        <w:t xml:space="preserve">BalancedGrowth (BG) </w:t>
      </w:r>
      <w:r w:rsidR="00133B99" w:rsidRPr="00133B99">
        <w:rPr>
          <w:rFonts w:ascii="TH Sarabun New" w:hAnsi="TH Sarabun New" w:cs="TH Sarabun New" w:hint="cs"/>
          <w:sz w:val="28"/>
          <w:cs/>
        </w:rPr>
        <w:t>เป็นกลยุทธ์หลัก</w:t>
      </w:r>
      <w:r w:rsidR="00FB15B8">
        <w:rPr>
          <w:rFonts w:ascii="TH Sarabun New" w:hAnsi="TH Sarabun New" w:cs="TH Sarabun New" w:hint="cs"/>
          <w:sz w:val="28"/>
          <w:cs/>
        </w:rPr>
        <w:t>ที่มีสัดส่วน</w:t>
      </w:r>
      <w:r w:rsidR="00133B99" w:rsidRPr="00133B99">
        <w:rPr>
          <w:rFonts w:ascii="TH Sarabun New" w:hAnsi="TH Sarabun New" w:cs="TH Sarabun New" w:hint="cs"/>
          <w:sz w:val="28"/>
          <w:cs/>
        </w:rPr>
        <w:t>ประชากร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90–95% </w:t>
      </w:r>
      <w:r w:rsidR="00133B99" w:rsidRPr="00133B99">
        <w:rPr>
          <w:rFonts w:ascii="TH Sarabun New" w:hAnsi="TH Sarabun New" w:cs="TH Sarabun New" w:hint="cs"/>
          <w:sz w:val="28"/>
          <w:cs/>
        </w:rPr>
        <w:t>และ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</w:t>
      </w:r>
      <w:r w:rsidR="00133B99" w:rsidRPr="00133B99">
        <w:rPr>
          <w:rFonts w:ascii="TH Sarabun New" w:hAnsi="TH Sarabun New" w:cs="TH Sarabun New"/>
          <w:sz w:val="28"/>
        </w:rPr>
        <w:t xml:space="preserve">EcoSavior (ES) </w:t>
      </w:r>
      <w:r w:rsidR="00133B99" w:rsidRPr="00133B99">
        <w:rPr>
          <w:rFonts w:ascii="TH Sarabun New" w:hAnsi="TH Sarabun New" w:cs="TH Sarabun New" w:hint="cs"/>
          <w:sz w:val="28"/>
          <w:cs/>
        </w:rPr>
        <w:t>รักษาสัดส่วน</w:t>
      </w:r>
      <w:r w:rsidR="00FB15B8">
        <w:rPr>
          <w:rFonts w:ascii="TH Sarabun New" w:hAnsi="TH Sarabun New" w:cs="TH Sarabun New" w:hint="cs"/>
          <w:sz w:val="28"/>
          <w:cs/>
        </w:rPr>
        <w:t>ประชากร</w:t>
      </w:r>
      <w:r w:rsidR="00133B99" w:rsidRPr="00133B99">
        <w:rPr>
          <w:rFonts w:ascii="TH Sarabun New" w:hAnsi="TH Sarabun New" w:cs="TH Sarabun New" w:hint="cs"/>
          <w:sz w:val="28"/>
          <w:cs/>
        </w:rPr>
        <w:t>รองที่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5–10% </w:t>
      </w:r>
      <w:r w:rsidR="00B94D12">
        <w:rPr>
          <w:rFonts w:ascii="TH Sarabun New" w:hAnsi="TH Sarabun New" w:cs="TH Sarabun New"/>
          <w:sz w:val="28"/>
          <w:cs/>
        </w:rPr>
        <w:br/>
      </w:r>
      <w:r w:rsidR="00133B99" w:rsidRPr="00133B99">
        <w:rPr>
          <w:rFonts w:ascii="TH Sarabun New" w:hAnsi="TH Sarabun New" w:cs="TH Sarabun New" w:hint="cs"/>
          <w:sz w:val="28"/>
          <w:cs/>
        </w:rPr>
        <w:t>ได้อย่างมั่นคง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</w:t>
      </w:r>
      <w:r w:rsidR="00133B99" w:rsidRPr="00133B99">
        <w:rPr>
          <w:rFonts w:ascii="TH Sarabun New" w:hAnsi="TH Sarabun New" w:cs="TH Sarabun New" w:hint="cs"/>
          <w:sz w:val="28"/>
          <w:cs/>
        </w:rPr>
        <w:t>ขณะที่กลยุทธ์อ่อนแออย่าง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</w:t>
      </w:r>
      <w:r w:rsidR="00133B99" w:rsidRPr="00133B99">
        <w:rPr>
          <w:rFonts w:ascii="TH Sarabun New" w:hAnsi="TH Sarabun New" w:cs="TH Sarabun New"/>
          <w:sz w:val="28"/>
        </w:rPr>
        <w:t xml:space="preserve">IndustryGiant (IG) </w:t>
      </w:r>
      <w:r w:rsidR="00133B99" w:rsidRPr="00133B99">
        <w:rPr>
          <w:rFonts w:ascii="TH Sarabun New" w:hAnsi="TH Sarabun New" w:cs="TH Sarabun New" w:hint="cs"/>
          <w:sz w:val="28"/>
          <w:cs/>
        </w:rPr>
        <w:t>และ</w:t>
      </w:r>
      <w:r w:rsidR="00133B99" w:rsidRPr="00133B99">
        <w:rPr>
          <w:rFonts w:ascii="TH Sarabun New" w:hAnsi="TH Sarabun New" w:cs="TH Sarabun New"/>
          <w:sz w:val="28"/>
          <w:cs/>
        </w:rPr>
        <w:t xml:space="preserve"> </w:t>
      </w:r>
      <w:r w:rsidR="00133B99" w:rsidRPr="00133B99">
        <w:rPr>
          <w:rFonts w:ascii="TH Sarabun New" w:hAnsi="TH Sarabun New" w:cs="TH Sarabun New"/>
          <w:sz w:val="28"/>
        </w:rPr>
        <w:t>BasicRandom</w:t>
      </w:r>
      <w:r w:rsidR="007C707D">
        <w:rPr>
          <w:rFonts w:ascii="TH Sarabun New" w:hAnsi="TH Sarabun New" w:cs="TH Sarabun New"/>
          <w:sz w:val="28"/>
        </w:rPr>
        <w:t xml:space="preserve"> (BR)</w:t>
      </w:r>
      <w:r w:rsidR="00133B99" w:rsidRPr="00133B99">
        <w:rPr>
          <w:rFonts w:ascii="TH Sarabun New" w:hAnsi="TH Sarabun New" w:cs="TH Sarabun New"/>
          <w:sz w:val="28"/>
        </w:rPr>
        <w:t xml:space="preserve"> </w:t>
      </w:r>
      <w:r w:rsidR="004474BB">
        <w:rPr>
          <w:rFonts w:ascii="TH Sarabun New" w:hAnsi="TH Sarabun New" w:cs="TH Sarabun New" w:hint="cs"/>
          <w:sz w:val="28"/>
          <w:cs/>
        </w:rPr>
        <w:t>จะมีสัดส่วนเข้าใกล้ 0</w:t>
      </w:r>
      <w:r w:rsidR="004474BB">
        <w:rPr>
          <w:rFonts w:ascii="TH Sarabun New" w:hAnsi="TH Sarabun New" w:cs="TH Sarabun New"/>
          <w:sz w:val="28"/>
        </w:rPr>
        <w:t>%</w:t>
      </w:r>
    </w:p>
    <w:p w14:paraId="09CC1CC2" w14:textId="10086477" w:rsidR="004549BA" w:rsidRPr="003B1B7A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>4.</w:t>
      </w:r>
      <w:r w:rsidR="00A316D6" w:rsidRPr="003B1B7A">
        <w:rPr>
          <w:rFonts w:ascii="TH Sarabun New" w:hAnsi="TH Sarabun New" w:cs="TH Sarabun New"/>
          <w:b/>
          <w:bCs/>
          <w:sz w:val="28"/>
        </w:rPr>
        <w:t xml:space="preserve"> </w:t>
      </w:r>
      <w:r w:rsidRPr="003B1B7A">
        <w:rPr>
          <w:rFonts w:ascii="TH Sarabun New" w:hAnsi="TH Sarabun New" w:cs="TH Sarabun New"/>
          <w:b/>
          <w:bCs/>
          <w:sz w:val="28"/>
          <w:cs/>
        </w:rPr>
        <w:t>สรุปและอภิปรายผล</w:t>
      </w:r>
    </w:p>
    <w:p w14:paraId="6FAFA351" w14:textId="5A444ED3" w:rsidR="00896990" w:rsidRPr="003B1B7A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ab/>
      </w:r>
      <w:r w:rsidRPr="003B1B7A">
        <w:rPr>
          <w:rFonts w:ascii="TH Sarabun New" w:hAnsi="TH Sarabun New" w:cs="TH Sarabun New"/>
          <w:b/>
          <w:bCs/>
          <w:sz w:val="28"/>
        </w:rPr>
        <w:t xml:space="preserve">4.1 </w:t>
      </w:r>
      <w:r w:rsidRPr="003B1B7A">
        <w:rPr>
          <w:rFonts w:ascii="TH Sarabun New" w:hAnsi="TH Sarabun New" w:cs="TH Sarabun New"/>
          <w:b/>
          <w:bCs/>
          <w:sz w:val="28"/>
          <w:cs/>
        </w:rPr>
        <w:t>อภิปรายผลการทดลอง</w:t>
      </w:r>
    </w:p>
    <w:p w14:paraId="35DED266" w14:textId="747FD377" w:rsidR="00A149B9" w:rsidRPr="00A149B9" w:rsidRDefault="00896990" w:rsidP="00A149B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/>
          <w:sz w:val="28"/>
          <w:cs/>
        </w:rPr>
        <w:tab/>
      </w:r>
      <w:r w:rsidR="00A149B9" w:rsidRPr="00A149B9">
        <w:rPr>
          <w:rFonts w:ascii="TH Sarabun New" w:hAnsi="TH Sarabun New" w:cs="TH Sarabun New"/>
          <w:sz w:val="28"/>
          <w:cs/>
        </w:rPr>
        <w:t>การลู่เข้าสู่สมดุลสากล ในทุกสภาวะจำลอง ยืนยันความเสถียรของแบบจำลองตามทฤษฎีพลวัตระบบ โดยมีขีดจำกัดการรองรับเป็นกลไกควบคุมและบังคับให้ประชากรปรับตัวเข้าสู่สภาวะสมดุลเสมอ</w:t>
      </w:r>
    </w:p>
    <w:p w14:paraId="19EF5BB5" w14:textId="30F7F84C" w:rsidR="00A149B9" w:rsidRPr="001C3407" w:rsidRDefault="00A149B9" w:rsidP="00A149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A149B9">
        <w:rPr>
          <w:rFonts w:ascii="TH Sarabun New" w:hAnsi="TH Sarabun New" w:cs="TH Sarabun New"/>
          <w:sz w:val="28"/>
          <w:cs/>
        </w:rPr>
        <w:t xml:space="preserve">ณ จุดสมดุล กลยุทธ์ </w:t>
      </w:r>
      <w:r w:rsidRPr="00A149B9">
        <w:rPr>
          <w:rFonts w:ascii="TH Sarabun New" w:hAnsi="TH Sarabun New" w:cs="TH Sarabun New"/>
          <w:sz w:val="28"/>
        </w:rPr>
        <w:t xml:space="preserve">BalancedGrowth (BG) </w:t>
      </w:r>
      <w:r w:rsidRPr="00A149B9">
        <w:rPr>
          <w:rFonts w:ascii="TH Sarabun New" w:hAnsi="TH Sarabun New" w:cs="TH Sarabun New"/>
          <w:sz w:val="28"/>
          <w:cs/>
        </w:rPr>
        <w:t>ให้ผลตอบแทนสูงสุดผ่านการผสานการเติบโตและ</w:t>
      </w:r>
      <w:r w:rsidR="00361AF1">
        <w:rPr>
          <w:rFonts w:ascii="TH Sarabun New" w:hAnsi="TH Sarabun New" w:cs="TH Sarabun New"/>
          <w:sz w:val="28"/>
          <w:cs/>
        </w:rPr>
        <w:br/>
      </w:r>
      <w:r w:rsidRPr="00A149B9">
        <w:rPr>
          <w:rFonts w:ascii="TH Sarabun New" w:hAnsi="TH Sarabun New" w:cs="TH Sarabun New"/>
          <w:sz w:val="28"/>
          <w:cs/>
        </w:rPr>
        <w:t>การอนุรักษ์ทรัพยากรอย่างมีประสิทธิภาพ ตรงข้ามกับ</w:t>
      </w:r>
      <w:r w:rsidR="00361AF1">
        <w:rPr>
          <w:rFonts w:ascii="TH Sarabun New" w:hAnsi="TH Sarabun New" w:cs="TH Sarabun New"/>
          <w:sz w:val="28"/>
          <w:cs/>
        </w:rPr>
        <w:br/>
      </w:r>
      <w:r w:rsidRPr="00A149B9">
        <w:rPr>
          <w:rFonts w:ascii="TH Sarabun New" w:hAnsi="TH Sarabun New" w:cs="TH Sarabun New"/>
          <w:sz w:val="28"/>
          <w:cs/>
        </w:rPr>
        <w:t xml:space="preserve">กลยุทธ์ </w:t>
      </w:r>
      <w:r w:rsidRPr="00A149B9">
        <w:rPr>
          <w:rFonts w:ascii="TH Sarabun New" w:hAnsi="TH Sarabun New" w:cs="TH Sarabun New"/>
          <w:sz w:val="28"/>
        </w:rPr>
        <w:t xml:space="preserve">IndustryGiant (IG) </w:t>
      </w:r>
      <w:r w:rsidRPr="00A149B9">
        <w:rPr>
          <w:rFonts w:ascii="TH Sarabun New" w:hAnsi="TH Sarabun New" w:cs="TH Sarabun New"/>
          <w:sz w:val="28"/>
          <w:cs/>
        </w:rPr>
        <w:t xml:space="preserve">ที่มุ่งแต่ผลประโยชน์ระยะสั้นจนก่อให้เกิด "โศกนาฏกรรมของทรัพยากรส่วนรวม" </w:t>
      </w:r>
      <w:r w:rsidR="001C3407">
        <w:rPr>
          <w:rFonts w:ascii="TH Sarabun New" w:hAnsi="TH Sarabun New" w:cs="TH Sarabun New" w:hint="cs"/>
          <w:sz w:val="28"/>
          <w:cs/>
        </w:rPr>
        <w:t>พร้อมกับ</w:t>
      </w:r>
      <w:r w:rsidR="001E6C1E">
        <w:rPr>
          <w:rFonts w:ascii="TH Sarabun New" w:hAnsi="TH Sarabun New" w:cs="TH Sarabun New" w:hint="cs"/>
          <w:sz w:val="28"/>
          <w:cs/>
        </w:rPr>
        <w:t>กลยุทธ์</w:t>
      </w:r>
      <w:r w:rsidR="00BD2111">
        <w:rPr>
          <w:rFonts w:ascii="TH Sarabun New" w:hAnsi="TH Sarabun New" w:cs="TH Sarabun New" w:hint="cs"/>
          <w:sz w:val="28"/>
          <w:cs/>
        </w:rPr>
        <w:t>ที่ไร้รูปแบ</w:t>
      </w:r>
      <w:r w:rsidR="001C3407">
        <w:rPr>
          <w:rFonts w:ascii="TH Sarabun New" w:hAnsi="TH Sarabun New" w:cs="TH Sarabun New" w:hint="cs"/>
          <w:sz w:val="28"/>
          <w:cs/>
        </w:rPr>
        <w:t>บ คือ</w:t>
      </w:r>
      <w:r w:rsidR="00BD2111">
        <w:rPr>
          <w:rFonts w:ascii="TH Sarabun New" w:hAnsi="TH Sarabun New" w:cs="TH Sarabun New"/>
          <w:sz w:val="28"/>
        </w:rPr>
        <w:t xml:space="preserve"> </w:t>
      </w:r>
      <w:r w:rsidR="001E6C1E">
        <w:rPr>
          <w:rFonts w:ascii="TH Sarabun New" w:hAnsi="TH Sarabun New" w:cs="TH Sarabun New"/>
          <w:sz w:val="28"/>
        </w:rPr>
        <w:t xml:space="preserve">BasicRandom (BR) </w:t>
      </w:r>
      <w:r w:rsidR="00BD2111">
        <w:rPr>
          <w:rFonts w:ascii="TH Sarabun New" w:hAnsi="TH Sarabun New" w:cs="TH Sarabun New" w:hint="cs"/>
          <w:sz w:val="28"/>
          <w:cs/>
        </w:rPr>
        <w:t>จะมีสัดส่วนประชากรเข้าใกล้ 0</w:t>
      </w:r>
      <w:r w:rsidR="00BD2111">
        <w:rPr>
          <w:rFonts w:ascii="TH Sarabun New" w:hAnsi="TH Sarabun New" w:cs="TH Sarabun New"/>
          <w:sz w:val="28"/>
        </w:rPr>
        <w:t xml:space="preserve">% </w:t>
      </w:r>
    </w:p>
    <w:p w14:paraId="194C01DD" w14:textId="629C3B00" w:rsidR="007F04C4" w:rsidRDefault="00A149B9" w:rsidP="00A149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149B9">
        <w:rPr>
          <w:rFonts w:ascii="TH Sarabun New" w:hAnsi="TH Sarabun New" w:cs="TH Sarabun New"/>
          <w:sz w:val="28"/>
          <w:cs/>
        </w:rPr>
        <w:lastRenderedPageBreak/>
        <w:t>อย่างไรก็ตาม ระบบได้บรรลุสมดุลแบบผสม (</w:t>
      </w:r>
      <w:r w:rsidRPr="00A149B9">
        <w:rPr>
          <w:rFonts w:ascii="TH Sarabun New" w:hAnsi="TH Sarabun New" w:cs="TH Sarabun New"/>
          <w:sz w:val="28"/>
        </w:rPr>
        <w:t xml:space="preserve">Mixed ESS) </w:t>
      </w:r>
      <w:r w:rsidRPr="00A149B9">
        <w:rPr>
          <w:rFonts w:ascii="TH Sarabun New" w:hAnsi="TH Sarabun New" w:cs="TH Sarabun New"/>
          <w:sz w:val="28"/>
          <w:cs/>
        </w:rPr>
        <w:t xml:space="preserve">โดยรักษาสัดส่วนกลุ่ม </w:t>
      </w:r>
      <w:r w:rsidRPr="00A149B9">
        <w:rPr>
          <w:rFonts w:ascii="TH Sarabun New" w:hAnsi="TH Sarabun New" w:cs="TH Sarabun New"/>
          <w:sz w:val="28"/>
        </w:rPr>
        <w:t xml:space="preserve">EcoSavior (ES) </w:t>
      </w:r>
      <w:r w:rsidRPr="00A149B9">
        <w:rPr>
          <w:rFonts w:ascii="TH Sarabun New" w:hAnsi="TH Sarabun New" w:cs="TH Sarabun New"/>
          <w:sz w:val="28"/>
          <w:cs/>
        </w:rPr>
        <w:t>ไว้ที่ร้อยละ 5-10 เพื่อป้องกันทรัพยากรล่มสลาย ข้อค้นพบนี้สะท้อนนัยทางนโยบายว่า ภาครัฐควรขับเคลื่อน</w:t>
      </w:r>
      <w:r w:rsidR="00611DFB">
        <w:rPr>
          <w:rFonts w:ascii="TH Sarabun New" w:hAnsi="TH Sarabun New" w:cs="TH Sarabun New"/>
          <w:sz w:val="28"/>
          <w:cs/>
        </w:rPr>
        <w:br/>
      </w:r>
      <w:r w:rsidRPr="00A149B9">
        <w:rPr>
          <w:rFonts w:ascii="TH Sarabun New" w:hAnsi="TH Sarabun New" w:cs="TH Sarabun New"/>
          <w:sz w:val="28"/>
          <w:cs/>
        </w:rPr>
        <w:t>การพัฒนาด้วยการเติบโตแบบสมดุล (</w:t>
      </w:r>
      <w:r w:rsidRPr="00A149B9">
        <w:rPr>
          <w:rFonts w:ascii="TH Sarabun New" w:hAnsi="TH Sarabun New" w:cs="TH Sarabun New"/>
          <w:sz w:val="28"/>
        </w:rPr>
        <w:t xml:space="preserve">BG) </w:t>
      </w:r>
      <w:r w:rsidRPr="00A149B9">
        <w:rPr>
          <w:rFonts w:ascii="TH Sarabun New" w:hAnsi="TH Sarabun New" w:cs="TH Sarabun New"/>
          <w:sz w:val="28"/>
          <w:cs/>
        </w:rPr>
        <w:t>เป็นแกนหลัก ควบคู่กับการสนับสนุนพื้นที่แก่กลุ่มนักอนุรักษ์ (</w:t>
      </w:r>
      <w:r w:rsidRPr="00A149B9">
        <w:rPr>
          <w:rFonts w:ascii="TH Sarabun New" w:hAnsi="TH Sarabun New" w:cs="TH Sarabun New"/>
          <w:sz w:val="28"/>
        </w:rPr>
        <w:t xml:space="preserve">ES) </w:t>
      </w:r>
      <w:r w:rsidRPr="00A149B9">
        <w:rPr>
          <w:rFonts w:ascii="TH Sarabun New" w:hAnsi="TH Sarabun New" w:cs="TH Sarabun New"/>
          <w:sz w:val="28"/>
          <w:cs/>
        </w:rPr>
        <w:t>เพื่อสร้างความยืดหยุ่นและความยั่งยืนให้แก่ระบบนิเวศและสังคมอย่างเป็นรูปธรรม</w:t>
      </w:r>
      <w:r w:rsidR="007F04C4" w:rsidRPr="007F04C4">
        <w:rPr>
          <w:rFonts w:ascii="TH Sarabun New" w:hAnsi="TH Sarabun New" w:cs="TH Sarabun New"/>
          <w:sz w:val="28"/>
          <w:cs/>
        </w:rPr>
        <w:t>เพื่อสร้างความยืดหยุ่นและ</w:t>
      </w:r>
      <w:r w:rsidR="00611DFB">
        <w:rPr>
          <w:rFonts w:ascii="TH Sarabun New" w:hAnsi="TH Sarabun New" w:cs="TH Sarabun New"/>
          <w:sz w:val="28"/>
          <w:cs/>
        </w:rPr>
        <w:br/>
      </w:r>
      <w:r w:rsidR="007F04C4" w:rsidRPr="007F04C4">
        <w:rPr>
          <w:rFonts w:ascii="TH Sarabun New" w:hAnsi="TH Sarabun New" w:cs="TH Sarabun New"/>
          <w:sz w:val="28"/>
          <w:cs/>
        </w:rPr>
        <w:t>ความยั่งยืนให้ระบบนิเวศและสังคมอย่างแท้จริ</w:t>
      </w:r>
      <w:r>
        <w:rPr>
          <w:rFonts w:ascii="TH Sarabun New" w:hAnsi="TH Sarabun New" w:cs="TH Sarabun New" w:hint="cs"/>
          <w:sz w:val="28"/>
          <w:cs/>
        </w:rPr>
        <w:t>ง</w:t>
      </w:r>
    </w:p>
    <w:p w14:paraId="7E36BCA5" w14:textId="55EA51AB" w:rsidR="00896990" w:rsidRPr="003B1B7A" w:rsidRDefault="00896990" w:rsidP="007F04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3B1B7A">
        <w:rPr>
          <w:rFonts w:ascii="TH Sarabun New" w:hAnsi="TH Sarabun New" w:cs="TH Sarabun New"/>
          <w:b/>
          <w:bCs/>
          <w:sz w:val="28"/>
        </w:rPr>
        <w:t xml:space="preserve">4.2 </w:t>
      </w:r>
      <w:r w:rsidRPr="003B1B7A">
        <w:rPr>
          <w:rFonts w:ascii="TH Sarabun New" w:hAnsi="TH Sarabun New" w:cs="TH Sarabun New"/>
          <w:b/>
          <w:bCs/>
          <w:sz w:val="28"/>
          <w:cs/>
        </w:rPr>
        <w:t>สรุปผลการทดลอง</w:t>
      </w:r>
    </w:p>
    <w:p w14:paraId="45E8C833" w14:textId="1CA3EAB5" w:rsidR="002C61AD" w:rsidRPr="002C61AD" w:rsidRDefault="004549BA" w:rsidP="002C61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 xml:space="preserve">              </w:t>
      </w:r>
      <w:r w:rsidR="002C61AD" w:rsidRPr="002C61AD">
        <w:rPr>
          <w:rFonts w:ascii="TH Sarabun New" w:hAnsi="TH Sarabun New" w:cs="TH Sarabun New"/>
          <w:sz w:val="28"/>
          <w:cs/>
        </w:rPr>
        <w:t xml:space="preserve">ตามวัตถุประสงค์ข้อที่ 1 </w:t>
      </w:r>
      <w:r w:rsidR="00D56147">
        <w:rPr>
          <w:rFonts w:ascii="TH Sarabun New" w:hAnsi="TH Sarabun New" w:cs="TH Sarabun New" w:hint="cs"/>
          <w:sz w:val="28"/>
          <w:cs/>
        </w:rPr>
        <w:t>สามารถส</w:t>
      </w:r>
      <w:r w:rsidR="002C61AD" w:rsidRPr="002C61AD">
        <w:rPr>
          <w:rFonts w:ascii="TH Sarabun New" w:hAnsi="TH Sarabun New" w:cs="TH Sarabun New"/>
          <w:sz w:val="28"/>
          <w:cs/>
        </w:rPr>
        <w:t>ร้างระบบนิเวศจำลองแบบปิดที่บูรณาการทรัพยากรหลักเข้ากับพลวัตประชากร ภายใต้เกณฑ์ประเมินความเสถียร</w:t>
      </w:r>
      <w:r w:rsidR="005C2B7F">
        <w:rPr>
          <w:rFonts w:ascii="TH Sarabun New" w:hAnsi="TH Sarabun New" w:cs="TH Sarabun New"/>
          <w:sz w:val="28"/>
          <w:cs/>
        </w:rPr>
        <w:br/>
      </w:r>
      <w:r w:rsidR="002C61AD" w:rsidRPr="002C61AD">
        <w:rPr>
          <w:rFonts w:ascii="TH Sarabun New" w:hAnsi="TH Sarabun New" w:cs="TH Sarabun New"/>
          <w:sz w:val="28"/>
          <w:cs/>
        </w:rPr>
        <w:t>ทางพลวัตและสมดุลเสถียรเชิงวิวัฒนาการที่รัดกุม ทำให้ผลการวิเคราะห์สะท้อนความเป็นจริง</w:t>
      </w:r>
      <w:r w:rsidR="00D56147">
        <w:rPr>
          <w:rFonts w:ascii="TH Sarabun New" w:hAnsi="TH Sarabun New" w:cs="TH Sarabun New" w:hint="cs"/>
          <w:sz w:val="28"/>
          <w:cs/>
        </w:rPr>
        <w:t>ได้</w:t>
      </w:r>
    </w:p>
    <w:p w14:paraId="7112D3D2" w14:textId="08AE18C2" w:rsidR="002C61AD" w:rsidRPr="002C61AD" w:rsidRDefault="002C61AD" w:rsidP="002C61A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2C61AD">
        <w:rPr>
          <w:rFonts w:ascii="TH Sarabun New" w:hAnsi="TH Sarabun New" w:cs="TH Sarabun New"/>
          <w:sz w:val="28"/>
          <w:cs/>
        </w:rPr>
        <w:t xml:space="preserve">ตามวัตถุประสงค์ข้อที่ 2 การทดสอบ 4 กลยุทธ์ใน 3 </w:t>
      </w:r>
      <w:r w:rsidR="00D56147">
        <w:rPr>
          <w:rFonts w:ascii="TH Sarabun New" w:hAnsi="TH Sarabun New" w:cs="TH Sarabun New" w:hint="cs"/>
          <w:sz w:val="28"/>
          <w:cs/>
        </w:rPr>
        <w:t>สถานการณ์</w:t>
      </w:r>
      <w:r w:rsidRPr="002C61AD">
        <w:rPr>
          <w:rFonts w:ascii="TH Sarabun New" w:hAnsi="TH Sarabun New" w:cs="TH Sarabun New"/>
          <w:sz w:val="28"/>
          <w:cs/>
        </w:rPr>
        <w:t>ชี้ว่า ระบบลู่เข้าสู่</w:t>
      </w:r>
      <w:r w:rsidR="003A7C02">
        <w:rPr>
          <w:rFonts w:ascii="TH Sarabun New" w:hAnsi="TH Sarabun New" w:cs="TH Sarabun New" w:hint="cs"/>
          <w:sz w:val="28"/>
          <w:cs/>
        </w:rPr>
        <w:t>จุดสมดุลเชิง</w:t>
      </w:r>
      <w:r w:rsidR="005C2B7F">
        <w:rPr>
          <w:rFonts w:ascii="TH Sarabun New" w:hAnsi="TH Sarabun New" w:cs="TH Sarabun New" w:hint="cs"/>
          <w:sz w:val="28"/>
          <w:cs/>
        </w:rPr>
        <w:t>วิ</w:t>
      </w:r>
      <w:r w:rsidR="003A7C02">
        <w:rPr>
          <w:rFonts w:ascii="TH Sarabun New" w:hAnsi="TH Sarabun New" w:cs="TH Sarabun New" w:hint="cs"/>
          <w:sz w:val="28"/>
          <w:cs/>
        </w:rPr>
        <w:t>วัฒน</w:t>
      </w:r>
      <w:r w:rsidR="005C2B7F">
        <w:rPr>
          <w:rFonts w:ascii="TH Sarabun New" w:hAnsi="TH Sarabun New" w:cs="TH Sarabun New" w:hint="cs"/>
          <w:sz w:val="28"/>
          <w:cs/>
        </w:rPr>
        <w:t>า</w:t>
      </w:r>
      <w:r w:rsidR="003A7C02">
        <w:rPr>
          <w:rFonts w:ascii="TH Sarabun New" w:hAnsi="TH Sarabun New" w:cs="TH Sarabun New" w:hint="cs"/>
          <w:sz w:val="28"/>
          <w:cs/>
        </w:rPr>
        <w:t>การ</w:t>
      </w:r>
      <w:r w:rsidRPr="002C61AD">
        <w:rPr>
          <w:rFonts w:ascii="TH Sarabun New" w:hAnsi="TH Sarabun New" w:cs="TH Sarabun New"/>
          <w:sz w:val="28"/>
          <w:cs/>
        </w:rPr>
        <w:t xml:space="preserve">เสมอ โดยกลยุทธ์ </w:t>
      </w:r>
      <w:r w:rsidRPr="002C61AD">
        <w:rPr>
          <w:rFonts w:ascii="TH Sarabun New" w:hAnsi="TH Sarabun New" w:cs="TH Sarabun New"/>
          <w:sz w:val="28"/>
        </w:rPr>
        <w:t xml:space="preserve">BG </w:t>
      </w:r>
      <w:r w:rsidRPr="002C61AD">
        <w:rPr>
          <w:rFonts w:ascii="TH Sarabun New" w:hAnsi="TH Sarabun New" w:cs="TH Sarabun New"/>
          <w:sz w:val="28"/>
          <w:cs/>
        </w:rPr>
        <w:t xml:space="preserve">มีประสิทธิภาพสูงสุดและครองประชากรหลักร้อยละ 92-93 รองลงมาคือ </w:t>
      </w:r>
      <w:r w:rsidRPr="002C61AD">
        <w:rPr>
          <w:rFonts w:ascii="TH Sarabun New" w:hAnsi="TH Sarabun New" w:cs="TH Sarabun New"/>
          <w:sz w:val="28"/>
        </w:rPr>
        <w:t xml:space="preserve">ES </w:t>
      </w:r>
      <w:r w:rsidR="006917A3">
        <w:rPr>
          <w:rFonts w:ascii="TH Sarabun New" w:hAnsi="TH Sarabun New" w:cs="TH Sarabun New"/>
          <w:sz w:val="28"/>
        </w:rPr>
        <w:br/>
      </w:r>
      <w:r w:rsidRPr="002C61AD">
        <w:rPr>
          <w:rFonts w:ascii="TH Sarabun New" w:hAnsi="TH Sarabun New" w:cs="TH Sarabun New"/>
          <w:sz w:val="28"/>
          <w:cs/>
        </w:rPr>
        <w:t xml:space="preserve">ที่ร้อยละ 6-7 ขณะที่ </w:t>
      </w:r>
      <w:r w:rsidRPr="002C61AD">
        <w:rPr>
          <w:rFonts w:ascii="TH Sarabun New" w:hAnsi="TH Sarabun New" w:cs="TH Sarabun New"/>
          <w:sz w:val="28"/>
        </w:rPr>
        <w:t xml:space="preserve">IG </w:t>
      </w:r>
      <w:r w:rsidRPr="002C61AD">
        <w:rPr>
          <w:rFonts w:ascii="TH Sarabun New" w:hAnsi="TH Sarabun New" w:cs="TH Sarabun New"/>
          <w:sz w:val="28"/>
          <w:cs/>
        </w:rPr>
        <w:t xml:space="preserve">และ </w:t>
      </w:r>
      <w:r w:rsidR="00AA4882">
        <w:rPr>
          <w:rFonts w:ascii="TH Sarabun New" w:hAnsi="TH Sarabun New" w:cs="TH Sarabun New"/>
          <w:sz w:val="28"/>
        </w:rPr>
        <w:t xml:space="preserve">BR </w:t>
      </w:r>
      <w:r w:rsidR="00BB5D52">
        <w:rPr>
          <w:rFonts w:ascii="TH Sarabun New" w:hAnsi="TH Sarabun New" w:cs="TH Sarabun New" w:hint="cs"/>
          <w:sz w:val="28"/>
          <w:cs/>
        </w:rPr>
        <w:t>จะมีสัดส่วนประชากร</w:t>
      </w:r>
      <w:r w:rsidR="008B6AA0">
        <w:rPr>
          <w:rFonts w:ascii="TH Sarabun New" w:hAnsi="TH Sarabun New" w:cs="TH Sarabun New" w:hint="cs"/>
          <w:sz w:val="28"/>
          <w:cs/>
        </w:rPr>
        <w:t>เข้าใกล้ร้อยละ 0</w:t>
      </w:r>
    </w:p>
    <w:p w14:paraId="1229CB71" w14:textId="2AD39193" w:rsidR="00AC4226" w:rsidRPr="00AF570B" w:rsidRDefault="002C61AD" w:rsidP="00AF570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C61AD">
        <w:rPr>
          <w:rFonts w:ascii="TH Sarabun New" w:hAnsi="TH Sarabun New" w:cs="TH Sarabun New"/>
          <w:sz w:val="28"/>
          <w:cs/>
        </w:rPr>
        <w:t xml:space="preserve">ตามวัตถุประสงค์ข้อที่ 3 ระบบบรรลุสมดุลแบบผสมที่ </w:t>
      </w:r>
      <w:r w:rsidRPr="002C61AD">
        <w:rPr>
          <w:rFonts w:ascii="TH Sarabun New" w:hAnsi="TH Sarabun New" w:cs="TH Sarabun New"/>
          <w:sz w:val="28"/>
        </w:rPr>
        <w:t xml:space="preserve">BG </w:t>
      </w:r>
      <w:r w:rsidRPr="002C61AD">
        <w:rPr>
          <w:rFonts w:ascii="TH Sarabun New" w:hAnsi="TH Sarabun New" w:cs="TH Sarabun New"/>
          <w:sz w:val="28"/>
          <w:cs/>
        </w:rPr>
        <w:t xml:space="preserve">และ </w:t>
      </w:r>
      <w:r w:rsidRPr="002C61AD">
        <w:rPr>
          <w:rFonts w:ascii="TH Sarabun New" w:hAnsi="TH Sarabun New" w:cs="TH Sarabun New"/>
          <w:sz w:val="28"/>
        </w:rPr>
        <w:t xml:space="preserve">ES </w:t>
      </w:r>
      <w:r w:rsidRPr="002C61AD">
        <w:rPr>
          <w:rFonts w:ascii="TH Sarabun New" w:hAnsi="TH Sarabun New" w:cs="TH Sarabun New"/>
          <w:sz w:val="28"/>
          <w:cs/>
        </w:rPr>
        <w:t xml:space="preserve">สามารถอยู่ร่วมกันได้อย่างเสถียร ปัจจัยหลักที่ทำให้ </w:t>
      </w:r>
      <w:r w:rsidRPr="002C61AD">
        <w:rPr>
          <w:rFonts w:ascii="TH Sarabun New" w:hAnsi="TH Sarabun New" w:cs="TH Sarabun New"/>
          <w:sz w:val="28"/>
        </w:rPr>
        <w:t xml:space="preserve">BG </w:t>
      </w:r>
      <w:r w:rsidRPr="002C61AD">
        <w:rPr>
          <w:rFonts w:ascii="TH Sarabun New" w:hAnsi="TH Sarabun New" w:cs="TH Sarabun New"/>
          <w:sz w:val="28"/>
          <w:cs/>
        </w:rPr>
        <w:t>สำเร็จคือการรักษาสมดุลระหว่างการเติบโต</w:t>
      </w:r>
      <w:r w:rsidR="00BB5D52">
        <w:rPr>
          <w:rFonts w:ascii="TH Sarabun New" w:hAnsi="TH Sarabun New" w:cs="TH Sarabun New" w:hint="cs"/>
          <w:sz w:val="28"/>
          <w:cs/>
        </w:rPr>
        <w:t xml:space="preserve"> </w:t>
      </w:r>
      <w:r w:rsidR="00BB5D52">
        <w:rPr>
          <w:rFonts w:ascii="TH Sarabun New" w:hAnsi="TH Sarabun New" w:cs="TH Sarabun New"/>
          <w:sz w:val="28"/>
        </w:rPr>
        <w:t>(</w:t>
      </w:r>
      <w:r w:rsidR="008B6AA0">
        <w:rPr>
          <w:rFonts w:ascii="TH Sarabun New" w:hAnsi="TH Sarabun New" w:cs="TH Sarabun New"/>
          <w:sz w:val="28"/>
        </w:rPr>
        <w:t xml:space="preserve">BG) </w:t>
      </w:r>
      <w:r w:rsidRPr="002C61AD">
        <w:rPr>
          <w:rFonts w:ascii="TH Sarabun New" w:hAnsi="TH Sarabun New" w:cs="TH Sarabun New"/>
          <w:sz w:val="28"/>
          <w:cs/>
        </w:rPr>
        <w:t>และการอนุรักษ์</w:t>
      </w:r>
      <w:r w:rsidR="008B6AA0">
        <w:rPr>
          <w:rFonts w:ascii="TH Sarabun New" w:hAnsi="TH Sarabun New" w:cs="TH Sarabun New" w:hint="cs"/>
          <w:sz w:val="28"/>
          <w:cs/>
        </w:rPr>
        <w:t xml:space="preserve"> </w:t>
      </w:r>
      <w:r w:rsidR="008B6AA0">
        <w:rPr>
          <w:rFonts w:ascii="TH Sarabun New" w:hAnsi="TH Sarabun New" w:cs="TH Sarabun New"/>
          <w:sz w:val="28"/>
        </w:rPr>
        <w:t xml:space="preserve">(ES) </w:t>
      </w:r>
      <w:r w:rsidR="002E1738">
        <w:rPr>
          <w:rFonts w:ascii="TH Sarabun New" w:hAnsi="TH Sarabun New" w:cs="TH Sarabun New" w:hint="cs"/>
          <w:sz w:val="28"/>
          <w:cs/>
        </w:rPr>
        <w:t>ไว้ด้วยกัน</w:t>
      </w:r>
    </w:p>
    <w:p w14:paraId="6F46D6B4" w14:textId="77777777" w:rsidR="00AC4226" w:rsidRDefault="00AC422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394F377F" w14:textId="686E6C8A" w:rsidR="004549BA" w:rsidRPr="003B1B7A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>ข้อเสนอแนะ</w:t>
      </w:r>
    </w:p>
    <w:p w14:paraId="6318EF12" w14:textId="31BFA197" w:rsidR="00A316D6" w:rsidRPr="00172C19" w:rsidRDefault="0066646E" w:rsidP="00172C1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ab/>
      </w:r>
      <w:r w:rsidR="00DE340D" w:rsidRPr="00DE340D">
        <w:rPr>
          <w:rFonts w:ascii="TH Sarabun New" w:hAnsi="TH Sarabun New" w:cs="TH Sarabun New"/>
          <w:sz w:val="28"/>
          <w:cs/>
        </w:rPr>
        <w:t>ควรขยายกรอบการวิจัยสู่พลวัตเชิงพื้นที่ (</w:t>
      </w:r>
      <w:r w:rsidR="00DE340D" w:rsidRPr="00DE340D">
        <w:rPr>
          <w:rFonts w:ascii="TH Sarabun New" w:hAnsi="TH Sarabun New" w:cs="TH Sarabun New"/>
          <w:sz w:val="28"/>
        </w:rPr>
        <w:t xml:space="preserve">Spatial Dynamics) </w:t>
      </w:r>
      <w:r w:rsidR="00DE340D" w:rsidRPr="00DE340D">
        <w:rPr>
          <w:rFonts w:ascii="TH Sarabun New" w:hAnsi="TH Sarabun New" w:cs="TH Sarabun New"/>
          <w:sz w:val="28"/>
          <w:cs/>
        </w:rPr>
        <w:t>เพื่อศึกษาความเชื่อมโยงและ</w:t>
      </w:r>
      <w:r w:rsidR="008B6AA0">
        <w:rPr>
          <w:rFonts w:ascii="TH Sarabun New" w:hAnsi="TH Sarabun New" w:cs="TH Sarabun New"/>
          <w:sz w:val="28"/>
          <w:cs/>
        </w:rPr>
        <w:br/>
      </w:r>
      <w:r w:rsidR="00DE340D" w:rsidRPr="00DE340D">
        <w:rPr>
          <w:rFonts w:ascii="TH Sarabun New" w:hAnsi="TH Sarabun New" w:cs="TH Sarabun New"/>
          <w:sz w:val="28"/>
          <w:cs/>
        </w:rPr>
        <w:t>การถ่ายเททรัพยากรระหว่างภูมิภาคต่าง ๆ ของไทย นอกจากนี้อาจพิจารณาเพิ่มตัวแปรด้านความก้าวหน้า</w:t>
      </w:r>
      <w:r w:rsidR="008B6AA0">
        <w:rPr>
          <w:rFonts w:ascii="TH Sarabun New" w:hAnsi="TH Sarabun New" w:cs="TH Sarabun New"/>
          <w:sz w:val="28"/>
          <w:cs/>
        </w:rPr>
        <w:br/>
      </w:r>
      <w:r w:rsidR="00DE340D" w:rsidRPr="00DE340D">
        <w:rPr>
          <w:rFonts w:ascii="TH Sarabun New" w:hAnsi="TH Sarabun New" w:cs="TH Sarabun New"/>
          <w:sz w:val="28"/>
          <w:cs/>
        </w:rPr>
        <w:t>ทางเทคโนโลยี</w:t>
      </w:r>
      <w:r w:rsidR="008B6AA0">
        <w:rPr>
          <w:rFonts w:ascii="TH Sarabun New" w:hAnsi="TH Sarabun New" w:cs="TH Sarabun New" w:hint="cs"/>
          <w:sz w:val="28"/>
          <w:cs/>
        </w:rPr>
        <w:t xml:space="preserve"> </w:t>
      </w:r>
      <w:r w:rsidR="00DE340D" w:rsidRPr="00DE340D">
        <w:rPr>
          <w:rFonts w:ascii="TH Sarabun New" w:hAnsi="TH Sarabun New" w:cs="TH Sarabun New"/>
          <w:sz w:val="28"/>
          <w:cs/>
        </w:rPr>
        <w:t>ที่สามารถช่วยขยายขีดจำกัดการรองรับ (</w:t>
      </w:r>
      <w:r w:rsidR="00DE340D" w:rsidRPr="00DE340D">
        <w:rPr>
          <w:rFonts w:ascii="TH Sarabun New" w:hAnsi="TH Sarabun New" w:cs="TH Sarabun New"/>
          <w:sz w:val="28"/>
        </w:rPr>
        <w:t xml:space="preserve">Carrying Capacity) </w:t>
      </w:r>
      <w:r w:rsidR="00DE340D" w:rsidRPr="00DE340D">
        <w:rPr>
          <w:rFonts w:ascii="TH Sarabun New" w:hAnsi="TH Sarabun New" w:cs="TH Sarabun New"/>
          <w:sz w:val="28"/>
          <w:cs/>
        </w:rPr>
        <w:t>ของระบบในระยะยาวได้</w:t>
      </w:r>
    </w:p>
    <w:p w14:paraId="22FBCD19" w14:textId="77777777" w:rsidR="00C359B8" w:rsidRDefault="00C359B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C1E2B23" w14:textId="77777777" w:rsidR="00C359B8" w:rsidRDefault="00C359B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1799451" w14:textId="77777777" w:rsidR="00C359B8" w:rsidRDefault="00C359B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1782CEF4" w14:textId="3C69CA10" w:rsidR="004549BA" w:rsidRPr="003B1B7A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7B25578B" w14:textId="36DE5EED" w:rsidR="00073D34" w:rsidRPr="003B1B7A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B1B7A">
        <w:rPr>
          <w:rFonts w:ascii="TH Sarabun New" w:hAnsi="TH Sarabun New" w:cs="TH Sarabun New"/>
          <w:b/>
          <w:bCs/>
          <w:sz w:val="28"/>
          <w:cs/>
        </w:rPr>
        <w:tab/>
      </w:r>
      <w:r w:rsidR="00AF2BBA" w:rsidRPr="00AF2BBA">
        <w:rPr>
          <w:rFonts w:ascii="TH Sarabun New" w:hAnsi="TH Sarabun New" w:cs="TH Sarabun New"/>
          <w:sz w:val="28"/>
          <w:cs/>
        </w:rPr>
        <w:t>โครงงานวิทยาศาสตร์ฉบับนี้สำเร็จลุล่วงได้ด้วยดี ข้าพเจ้าขอกราบขอบพระคุณผู้อำนวยการ คณาจารย์</w:t>
      </w:r>
      <w:r w:rsidR="008B6AA0">
        <w:rPr>
          <w:rFonts w:ascii="TH Sarabun New" w:hAnsi="TH Sarabun New" w:cs="TH Sarabun New"/>
          <w:sz w:val="28"/>
          <w:cs/>
        </w:rPr>
        <w:br/>
      </w:r>
      <w:r w:rsidR="00AF2BBA" w:rsidRPr="00AF2BBA">
        <w:rPr>
          <w:rFonts w:ascii="TH Sarabun New" w:hAnsi="TH Sarabun New" w:cs="TH Sarabun New"/>
          <w:sz w:val="28"/>
          <w:cs/>
        </w:rPr>
        <w:t>ที่ปรึกษา และอาจารย์ที่ปรึกษาพิเศษ ที่กรุณาประสิทธิ์ประสาทวิชาและตรวจทานแก้ไข ตลอดจนบิดามารดา</w:t>
      </w:r>
      <w:r w:rsidR="008B6AA0">
        <w:rPr>
          <w:rFonts w:ascii="TH Sarabun New" w:hAnsi="TH Sarabun New" w:cs="TH Sarabun New"/>
          <w:sz w:val="28"/>
          <w:cs/>
        </w:rPr>
        <w:br/>
      </w:r>
      <w:r w:rsidR="00AF2BBA" w:rsidRPr="00AF2BBA">
        <w:rPr>
          <w:rFonts w:ascii="TH Sarabun New" w:hAnsi="TH Sarabun New" w:cs="TH Sarabun New"/>
          <w:sz w:val="28"/>
          <w:cs/>
        </w:rPr>
        <w:t>ผู้เป็นกำลังใจสำคัญ คุณประโยชน์อันเกิดจากโครงงาน</w:t>
      </w:r>
      <w:r w:rsidR="008B6AA0">
        <w:rPr>
          <w:rFonts w:ascii="TH Sarabun New" w:hAnsi="TH Sarabun New" w:cs="TH Sarabun New" w:hint="cs"/>
          <w:sz w:val="28"/>
          <w:cs/>
        </w:rPr>
        <w:t>นี้</w:t>
      </w:r>
      <w:r w:rsidR="00AF2BBA" w:rsidRPr="00AF2BBA">
        <w:rPr>
          <w:rFonts w:ascii="TH Sarabun New" w:hAnsi="TH Sarabun New" w:cs="TH Sarabun New"/>
          <w:sz w:val="28"/>
          <w:cs/>
        </w:rPr>
        <w:t>ข้าพเจ้าขอมอบแด่ผู้มีพระคุณและประเทศชาติต่อไป</w:t>
      </w:r>
    </w:p>
    <w:p w14:paraId="14A35AB7" w14:textId="77777777" w:rsidR="00A316D6" w:rsidRPr="003B1B7A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</w:rPr>
      </w:pPr>
    </w:p>
    <w:p w14:paraId="7B0815E2" w14:textId="629C79A9" w:rsidR="00A90D71" w:rsidRPr="003B1B7A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cs/>
        </w:rPr>
      </w:pPr>
      <w:r w:rsidRPr="003B1B7A">
        <w:rPr>
          <w:rFonts w:ascii="TH Sarabun New" w:hAnsi="TH Sarabun New" w:cs="TH Sarabun New"/>
          <w:sz w:val="28"/>
          <w:cs/>
        </w:rPr>
        <w:t>เ</w:t>
      </w:r>
      <w:r w:rsidR="00A90D71" w:rsidRPr="003B1B7A">
        <w:rPr>
          <w:rFonts w:ascii="TH Sarabun New" w:hAnsi="TH Sarabun New" w:cs="TH Sarabun New"/>
          <w:b/>
          <w:bCs/>
          <w:sz w:val="28"/>
          <w:cs/>
        </w:rPr>
        <w:t>อกสารอ้างอิง</w:t>
      </w:r>
    </w:p>
    <w:p w14:paraId="359F8812" w14:textId="2C426748" w:rsidR="000B0B19" w:rsidRPr="003132CF" w:rsidRDefault="000B0B19" w:rsidP="000B0B19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3132CF">
        <w:rPr>
          <w:rFonts w:ascii="TH Sarabun New" w:hAnsi="TH Sarabun New" w:cs="TH Sarabun New"/>
        </w:rPr>
        <w:t>G. Hardin. (1968, December). The Tragedy of the</w:t>
      </w:r>
      <w:r w:rsidR="00831F89" w:rsidRPr="003132CF">
        <w:rPr>
          <w:rFonts w:ascii="TH Sarabun New" w:hAnsi="TH Sarabun New" w:cs="TH Sarabun New"/>
        </w:rPr>
        <w:br/>
      </w:r>
      <w:r w:rsidRPr="003132CF">
        <w:rPr>
          <w:rFonts w:ascii="TH Sarabun New" w:hAnsi="TH Sarabun New" w:cs="TH Sarabun New"/>
        </w:rPr>
        <w:t xml:space="preserve"> </w:t>
      </w:r>
      <w:r w:rsidR="00831F89" w:rsidRPr="003132CF">
        <w:rPr>
          <w:rFonts w:ascii="TH Sarabun New" w:hAnsi="TH Sarabun New" w:cs="TH Sarabun New"/>
        </w:rPr>
        <w:t xml:space="preserve">    </w:t>
      </w:r>
      <w:r w:rsidRPr="003132CF">
        <w:rPr>
          <w:rFonts w:ascii="TH Sarabun New" w:hAnsi="TH Sarabun New" w:cs="TH Sarabun New"/>
        </w:rPr>
        <w:t>Commons. Science. 162(3859): 1243-1248.</w:t>
      </w:r>
    </w:p>
    <w:p w14:paraId="6DFC956F" w14:textId="44DDC5B9" w:rsidR="000B0B19" w:rsidRPr="003132CF" w:rsidRDefault="000B0B19" w:rsidP="000B0B19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3132CF">
        <w:rPr>
          <w:rFonts w:ascii="TH Sarabun New" w:hAnsi="TH Sarabun New" w:cs="TH Sarabun New"/>
        </w:rPr>
        <w:t xml:space="preserve">J. Maynard Smith. (1982). Evolution and the </w:t>
      </w:r>
      <w:r w:rsidR="00BA305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 xml:space="preserve">Theory of Games. Cambridge, U.K.: Cambridge </w:t>
      </w:r>
      <w:r w:rsidR="00BA305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>University</w:t>
      </w:r>
      <w:r w:rsidR="00BA3058" w:rsidRPr="003132CF">
        <w:rPr>
          <w:rFonts w:ascii="TH Sarabun New" w:hAnsi="TH Sarabun New" w:cs="TH Sarabun New"/>
        </w:rPr>
        <w:t xml:space="preserve"> </w:t>
      </w:r>
      <w:r w:rsidRPr="003132CF">
        <w:rPr>
          <w:rFonts w:ascii="TH Sarabun New" w:hAnsi="TH Sarabun New" w:cs="TH Sarabun New"/>
        </w:rPr>
        <w:t>Press.</w:t>
      </w:r>
    </w:p>
    <w:p w14:paraId="0DFDC0AF" w14:textId="2A339ABC" w:rsidR="000B0B19" w:rsidRPr="003132CF" w:rsidRDefault="000B0B19" w:rsidP="000B0B19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3132CF">
        <w:rPr>
          <w:rFonts w:ascii="TH Sarabun New" w:hAnsi="TH Sarabun New" w:cs="TH Sarabun New"/>
        </w:rPr>
        <w:t xml:space="preserve">P. D. Taylor and L. B. Jonker. (1978). </w:t>
      </w:r>
      <w:r w:rsidR="00BA305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 xml:space="preserve">Evolutionarily Stable Strategies and Game </w:t>
      </w:r>
      <w:r w:rsidR="00BA305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 xml:space="preserve">Dynamics. Mathematical Biosciences. 40(1-2): </w:t>
      </w:r>
      <w:r w:rsidR="00BA305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>145-156.</w:t>
      </w:r>
    </w:p>
    <w:p w14:paraId="5AD5A8B4" w14:textId="1BA26EBF" w:rsidR="000B0B19" w:rsidRPr="003132CF" w:rsidRDefault="000B0B19" w:rsidP="000B0B19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3132CF">
        <w:rPr>
          <w:rFonts w:ascii="TH Sarabun New" w:hAnsi="TH Sarabun New" w:cs="TH Sarabun New"/>
        </w:rPr>
        <w:t xml:space="preserve">R. L. Keeney and H. Raiffa. (1976). Decisions with </w:t>
      </w:r>
      <w:r w:rsidR="00D8473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 xml:space="preserve">Multiple Objectives: Preferences and Value </w:t>
      </w:r>
      <w:r w:rsidR="00930875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>Tradeoffs. New York, NY, USA: Wiley.</w:t>
      </w:r>
    </w:p>
    <w:p w14:paraId="51B5E4E5" w14:textId="56238FE0" w:rsidR="000B0B19" w:rsidRPr="003132CF" w:rsidRDefault="000B0B19" w:rsidP="000B0B19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3132CF">
        <w:rPr>
          <w:rFonts w:ascii="TH Sarabun New" w:hAnsi="TH Sarabun New" w:cs="TH Sarabun New"/>
        </w:rPr>
        <w:t xml:space="preserve">T. R. Malthus. (1798). An Essay on the Principle of </w:t>
      </w:r>
      <w:r w:rsidR="00D8473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>Population. London, U.K.: J. Johnson.</w:t>
      </w:r>
    </w:p>
    <w:p w14:paraId="6E1C58A8" w14:textId="14CC86E6" w:rsidR="003D6C64" w:rsidRPr="003132CF" w:rsidRDefault="000B0B19" w:rsidP="00AC4226">
      <w:pPr>
        <w:pStyle w:val="NormalWeb"/>
        <w:spacing w:before="0" w:beforeAutospacing="0" w:after="0" w:afterAutospacing="0"/>
        <w:rPr>
          <w:rFonts w:ascii="TH Sarabun New" w:hAnsi="TH Sarabun New" w:cs="TH Sarabun New"/>
          <w:u w:val="single"/>
        </w:rPr>
      </w:pPr>
      <w:r w:rsidRPr="003132CF">
        <w:rPr>
          <w:rFonts w:ascii="TH Sarabun New" w:hAnsi="TH Sarabun New" w:cs="TH Sarabun New"/>
        </w:rPr>
        <w:t xml:space="preserve">World Bank. (2026). World Development </w:t>
      </w:r>
      <w:r w:rsidR="00BA305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 xml:space="preserve">Indicators. World Bank DataBank. Retrieved </w:t>
      </w:r>
      <w:r w:rsidR="00BA3058" w:rsidRPr="003132CF">
        <w:rPr>
          <w:rFonts w:ascii="TH Sarabun New" w:hAnsi="TH Sarabun New" w:cs="TH Sarabun New"/>
        </w:rPr>
        <w:br/>
        <w:t xml:space="preserve">     </w:t>
      </w:r>
      <w:r w:rsidRPr="003132CF">
        <w:rPr>
          <w:rFonts w:ascii="TH Sarabun New" w:hAnsi="TH Sarabun New" w:cs="TH Sarabun New"/>
        </w:rPr>
        <w:t>Jun 25, 2026, from</w:t>
      </w:r>
      <w:r w:rsidR="003132CF" w:rsidRPr="003132CF">
        <w:rPr>
          <w:rFonts w:ascii="TH Sarabun New" w:hAnsi="TH Sarabun New" w:cs="TH Sarabun New"/>
        </w:rPr>
        <w:t xml:space="preserve"> </w:t>
      </w:r>
      <w:r w:rsidR="003132CF" w:rsidRPr="003132CF">
        <w:rPr>
          <w:rFonts w:ascii="TH Sarabun New" w:hAnsi="TH Sarabun New" w:cs="TH Sarabun New"/>
        </w:rPr>
        <w:br/>
        <w:t xml:space="preserve">     </w:t>
      </w:r>
      <w:hyperlink r:id="rId71" w:history="1">
        <w:r w:rsidR="003132CF" w:rsidRPr="003132CF">
          <w:rPr>
            <w:rStyle w:val="Hyperlink"/>
            <w:rFonts w:ascii="TH Sarabun New" w:eastAsiaTheme="majorEastAsia" w:hAnsi="TH Sarabun New" w:cs="TH Sarabun New"/>
            <w:color w:val="auto"/>
            <w:u w:val="none"/>
          </w:rPr>
          <w:t>https://databank.worldbank.org/source/</w:t>
        </w:r>
        <w:r w:rsidR="003132CF" w:rsidRPr="003132CF">
          <w:rPr>
            <w:rStyle w:val="Hyperlink"/>
            <w:rFonts w:ascii="TH Sarabun New" w:eastAsiaTheme="majorEastAsia" w:hAnsi="TH Sarabun New" w:cs="TH Sarabun New"/>
            <w:color w:val="auto"/>
            <w:u w:val="none"/>
          </w:rPr>
          <w:br/>
          <w:t xml:space="preserve">     world-development-indicators</w:t>
        </w:r>
      </w:hyperlink>
      <w:r w:rsidRPr="003132CF">
        <w:rPr>
          <w:rFonts w:ascii="TH Sarabun New" w:hAnsi="TH Sarabun New" w:cs="TH Sarabun New"/>
        </w:rPr>
        <w:t>.</w:t>
      </w:r>
    </w:p>
    <w:sectPr w:rsidR="003D6C64" w:rsidRPr="003132CF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C4D2E" w14:textId="77777777" w:rsidR="0007366D" w:rsidRDefault="0007366D">
      <w:pPr>
        <w:spacing w:after="0" w:line="240" w:lineRule="auto"/>
      </w:pPr>
      <w:r>
        <w:separator/>
      </w:r>
    </w:p>
  </w:endnote>
  <w:endnote w:type="continuationSeparator" w:id="0">
    <w:p w14:paraId="48237965" w14:textId="77777777" w:rsidR="0007366D" w:rsidRDefault="0007366D">
      <w:pPr>
        <w:spacing w:after="0" w:line="240" w:lineRule="auto"/>
      </w:pPr>
      <w:r>
        <w:continuationSeparator/>
      </w:r>
    </w:p>
  </w:endnote>
  <w:endnote w:type="continuationNotice" w:id="1">
    <w:p w14:paraId="3904E782" w14:textId="77777777" w:rsidR="0007366D" w:rsidRDefault="000736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58243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8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1A241" w14:textId="77777777" w:rsidR="0007366D" w:rsidRDefault="0007366D">
      <w:pPr>
        <w:spacing w:after="0" w:line="240" w:lineRule="auto"/>
      </w:pPr>
      <w:r>
        <w:separator/>
      </w:r>
    </w:p>
  </w:footnote>
  <w:footnote w:type="continuationSeparator" w:id="0">
    <w:p w14:paraId="5D2B5361" w14:textId="77777777" w:rsidR="0007366D" w:rsidRDefault="0007366D">
      <w:pPr>
        <w:spacing w:after="0" w:line="240" w:lineRule="auto"/>
      </w:pPr>
      <w:r>
        <w:continuationSeparator/>
      </w:r>
    </w:p>
  </w:footnote>
  <w:footnote w:type="continuationNotice" w:id="1">
    <w:p w14:paraId="14F47375" w14:textId="77777777" w:rsidR="0007366D" w:rsidRDefault="000736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625E1C" w:rsidRDefault="0007366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  <w14:ligatures w14:val="standardContextual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595.3pt;height:841.9pt;z-index:-251658239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625E1C" w:rsidRDefault="0007366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  <w14:ligatures w14:val="standardContextual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.3pt;height:841.9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7CF4"/>
    <w:multiLevelType w:val="multilevel"/>
    <w:tmpl w:val="DE58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linkStyl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11BE"/>
    <w:rsid w:val="00011FE1"/>
    <w:rsid w:val="00022321"/>
    <w:rsid w:val="00023353"/>
    <w:rsid w:val="00024F67"/>
    <w:rsid w:val="00027039"/>
    <w:rsid w:val="00033AB7"/>
    <w:rsid w:val="00036100"/>
    <w:rsid w:val="000421BD"/>
    <w:rsid w:val="00044463"/>
    <w:rsid w:val="00044892"/>
    <w:rsid w:val="0005556C"/>
    <w:rsid w:val="000631C9"/>
    <w:rsid w:val="000641C0"/>
    <w:rsid w:val="0007366D"/>
    <w:rsid w:val="00073D34"/>
    <w:rsid w:val="000854D2"/>
    <w:rsid w:val="0008621A"/>
    <w:rsid w:val="00096B4D"/>
    <w:rsid w:val="000A0E94"/>
    <w:rsid w:val="000A2251"/>
    <w:rsid w:val="000A58C2"/>
    <w:rsid w:val="000A62D1"/>
    <w:rsid w:val="000A645B"/>
    <w:rsid w:val="000A7BD6"/>
    <w:rsid w:val="000B0939"/>
    <w:rsid w:val="000B0B19"/>
    <w:rsid w:val="000B3BEF"/>
    <w:rsid w:val="000B469E"/>
    <w:rsid w:val="000C184F"/>
    <w:rsid w:val="000C7C4E"/>
    <w:rsid w:val="000D1BBE"/>
    <w:rsid w:val="000D4C0E"/>
    <w:rsid w:val="000E2B9B"/>
    <w:rsid w:val="000F04B2"/>
    <w:rsid w:val="000F1037"/>
    <w:rsid w:val="000F40F2"/>
    <w:rsid w:val="001047D2"/>
    <w:rsid w:val="00107106"/>
    <w:rsid w:val="00107B0B"/>
    <w:rsid w:val="00111B78"/>
    <w:rsid w:val="001234E8"/>
    <w:rsid w:val="00133B99"/>
    <w:rsid w:val="00141BA9"/>
    <w:rsid w:val="00143453"/>
    <w:rsid w:val="0015691D"/>
    <w:rsid w:val="00157FE7"/>
    <w:rsid w:val="0016503C"/>
    <w:rsid w:val="00165B21"/>
    <w:rsid w:val="00166302"/>
    <w:rsid w:val="00167273"/>
    <w:rsid w:val="00167A21"/>
    <w:rsid w:val="00172C19"/>
    <w:rsid w:val="001730A9"/>
    <w:rsid w:val="0017330C"/>
    <w:rsid w:val="00176CE1"/>
    <w:rsid w:val="00185C2F"/>
    <w:rsid w:val="001A272F"/>
    <w:rsid w:val="001A5CDE"/>
    <w:rsid w:val="001B495B"/>
    <w:rsid w:val="001B6FF0"/>
    <w:rsid w:val="001C12A4"/>
    <w:rsid w:val="001C3407"/>
    <w:rsid w:val="001C3AD5"/>
    <w:rsid w:val="001C3DB6"/>
    <w:rsid w:val="001C6399"/>
    <w:rsid w:val="001C681F"/>
    <w:rsid w:val="001D03D0"/>
    <w:rsid w:val="001D377B"/>
    <w:rsid w:val="001D379F"/>
    <w:rsid w:val="001D60CA"/>
    <w:rsid w:val="001E08CA"/>
    <w:rsid w:val="001E5938"/>
    <w:rsid w:val="001E6C1E"/>
    <w:rsid w:val="001E7C46"/>
    <w:rsid w:val="001F0CF8"/>
    <w:rsid w:val="001F4DCC"/>
    <w:rsid w:val="0020425B"/>
    <w:rsid w:val="00205D26"/>
    <w:rsid w:val="00206417"/>
    <w:rsid w:val="002131B5"/>
    <w:rsid w:val="00215F20"/>
    <w:rsid w:val="00220504"/>
    <w:rsid w:val="002227C9"/>
    <w:rsid w:val="002244A7"/>
    <w:rsid w:val="002265F2"/>
    <w:rsid w:val="00226C00"/>
    <w:rsid w:val="0022726E"/>
    <w:rsid w:val="00234808"/>
    <w:rsid w:val="00235481"/>
    <w:rsid w:val="00236817"/>
    <w:rsid w:val="00236AFD"/>
    <w:rsid w:val="00241BD8"/>
    <w:rsid w:val="002434D2"/>
    <w:rsid w:val="00245726"/>
    <w:rsid w:val="00246764"/>
    <w:rsid w:val="00251542"/>
    <w:rsid w:val="0025608A"/>
    <w:rsid w:val="00261FD4"/>
    <w:rsid w:val="00270A8F"/>
    <w:rsid w:val="0027234E"/>
    <w:rsid w:val="002737BF"/>
    <w:rsid w:val="002752A5"/>
    <w:rsid w:val="00276D05"/>
    <w:rsid w:val="00277496"/>
    <w:rsid w:val="002848CB"/>
    <w:rsid w:val="00287DEC"/>
    <w:rsid w:val="002913BA"/>
    <w:rsid w:val="00293760"/>
    <w:rsid w:val="00294A56"/>
    <w:rsid w:val="00294EA5"/>
    <w:rsid w:val="002951EE"/>
    <w:rsid w:val="002A1875"/>
    <w:rsid w:val="002B74FC"/>
    <w:rsid w:val="002C61AD"/>
    <w:rsid w:val="002D1550"/>
    <w:rsid w:val="002D472A"/>
    <w:rsid w:val="002E15F0"/>
    <w:rsid w:val="002E1738"/>
    <w:rsid w:val="002F6AC1"/>
    <w:rsid w:val="002F7ED4"/>
    <w:rsid w:val="002F7F6D"/>
    <w:rsid w:val="00300976"/>
    <w:rsid w:val="00302BF1"/>
    <w:rsid w:val="0030457C"/>
    <w:rsid w:val="00304680"/>
    <w:rsid w:val="0030566B"/>
    <w:rsid w:val="003132CF"/>
    <w:rsid w:val="003215D5"/>
    <w:rsid w:val="00321C30"/>
    <w:rsid w:val="00322319"/>
    <w:rsid w:val="003223E0"/>
    <w:rsid w:val="00323B39"/>
    <w:rsid w:val="00330B0A"/>
    <w:rsid w:val="00331B0D"/>
    <w:rsid w:val="00341852"/>
    <w:rsid w:val="00341FA7"/>
    <w:rsid w:val="003450E5"/>
    <w:rsid w:val="00347D89"/>
    <w:rsid w:val="00360A3B"/>
    <w:rsid w:val="00361AF1"/>
    <w:rsid w:val="003650D5"/>
    <w:rsid w:val="00366C25"/>
    <w:rsid w:val="0037016A"/>
    <w:rsid w:val="0037017A"/>
    <w:rsid w:val="00371E17"/>
    <w:rsid w:val="00372526"/>
    <w:rsid w:val="00373760"/>
    <w:rsid w:val="00374BDE"/>
    <w:rsid w:val="00390278"/>
    <w:rsid w:val="00394425"/>
    <w:rsid w:val="003A3437"/>
    <w:rsid w:val="003A5D0C"/>
    <w:rsid w:val="003A7C02"/>
    <w:rsid w:val="003B1B7A"/>
    <w:rsid w:val="003B3408"/>
    <w:rsid w:val="003B3413"/>
    <w:rsid w:val="003B6B48"/>
    <w:rsid w:val="003C5E22"/>
    <w:rsid w:val="003C5F69"/>
    <w:rsid w:val="003C742E"/>
    <w:rsid w:val="003D02AE"/>
    <w:rsid w:val="003D0575"/>
    <w:rsid w:val="003D3CCA"/>
    <w:rsid w:val="003D48BC"/>
    <w:rsid w:val="003D6C64"/>
    <w:rsid w:val="003D77EC"/>
    <w:rsid w:val="003E2446"/>
    <w:rsid w:val="003F3E8E"/>
    <w:rsid w:val="00400E1D"/>
    <w:rsid w:val="00401C9C"/>
    <w:rsid w:val="0041308F"/>
    <w:rsid w:val="00415022"/>
    <w:rsid w:val="0042087F"/>
    <w:rsid w:val="00420D88"/>
    <w:rsid w:val="00421998"/>
    <w:rsid w:val="00421B57"/>
    <w:rsid w:val="0042279A"/>
    <w:rsid w:val="00423E5F"/>
    <w:rsid w:val="00437814"/>
    <w:rsid w:val="00440EDB"/>
    <w:rsid w:val="004436B0"/>
    <w:rsid w:val="0044468B"/>
    <w:rsid w:val="004474BB"/>
    <w:rsid w:val="004476FD"/>
    <w:rsid w:val="00450B05"/>
    <w:rsid w:val="004549BA"/>
    <w:rsid w:val="0045649C"/>
    <w:rsid w:val="00456754"/>
    <w:rsid w:val="0046008C"/>
    <w:rsid w:val="00461932"/>
    <w:rsid w:val="00462EAE"/>
    <w:rsid w:val="0046354F"/>
    <w:rsid w:val="00465B16"/>
    <w:rsid w:val="00465F0F"/>
    <w:rsid w:val="00477578"/>
    <w:rsid w:val="004843FE"/>
    <w:rsid w:val="00487729"/>
    <w:rsid w:val="0049106A"/>
    <w:rsid w:val="00493E81"/>
    <w:rsid w:val="004A2117"/>
    <w:rsid w:val="004C10D3"/>
    <w:rsid w:val="004C3A67"/>
    <w:rsid w:val="004D4356"/>
    <w:rsid w:val="004F467B"/>
    <w:rsid w:val="005004CF"/>
    <w:rsid w:val="005074AF"/>
    <w:rsid w:val="005159DC"/>
    <w:rsid w:val="00520E7D"/>
    <w:rsid w:val="00521EA9"/>
    <w:rsid w:val="00523FC2"/>
    <w:rsid w:val="00523FFF"/>
    <w:rsid w:val="00527C90"/>
    <w:rsid w:val="005305D0"/>
    <w:rsid w:val="00534B1F"/>
    <w:rsid w:val="005403DC"/>
    <w:rsid w:val="00542598"/>
    <w:rsid w:val="0054380E"/>
    <w:rsid w:val="0054748E"/>
    <w:rsid w:val="00550DD5"/>
    <w:rsid w:val="00551ECB"/>
    <w:rsid w:val="00554E27"/>
    <w:rsid w:val="00560534"/>
    <w:rsid w:val="005668B1"/>
    <w:rsid w:val="0056691A"/>
    <w:rsid w:val="00566CDC"/>
    <w:rsid w:val="005774C5"/>
    <w:rsid w:val="00583BF5"/>
    <w:rsid w:val="00587346"/>
    <w:rsid w:val="0059097F"/>
    <w:rsid w:val="00590AD9"/>
    <w:rsid w:val="00593FCE"/>
    <w:rsid w:val="005A0880"/>
    <w:rsid w:val="005A5004"/>
    <w:rsid w:val="005A5741"/>
    <w:rsid w:val="005A6568"/>
    <w:rsid w:val="005B15A1"/>
    <w:rsid w:val="005B74DB"/>
    <w:rsid w:val="005C2B7F"/>
    <w:rsid w:val="005C541C"/>
    <w:rsid w:val="005C676D"/>
    <w:rsid w:val="005C7C6D"/>
    <w:rsid w:val="005D1C94"/>
    <w:rsid w:val="005D2527"/>
    <w:rsid w:val="005D7CB0"/>
    <w:rsid w:val="005E56D5"/>
    <w:rsid w:val="005F6695"/>
    <w:rsid w:val="005F66C8"/>
    <w:rsid w:val="00601161"/>
    <w:rsid w:val="00611DFB"/>
    <w:rsid w:val="00612CB7"/>
    <w:rsid w:val="00617EAD"/>
    <w:rsid w:val="00623CC4"/>
    <w:rsid w:val="00625357"/>
    <w:rsid w:val="00625E1C"/>
    <w:rsid w:val="006275FE"/>
    <w:rsid w:val="00634576"/>
    <w:rsid w:val="006379EB"/>
    <w:rsid w:val="00642C81"/>
    <w:rsid w:val="00643A5E"/>
    <w:rsid w:val="0064478D"/>
    <w:rsid w:val="00650487"/>
    <w:rsid w:val="00651952"/>
    <w:rsid w:val="00656F14"/>
    <w:rsid w:val="0065712B"/>
    <w:rsid w:val="00660D03"/>
    <w:rsid w:val="00665926"/>
    <w:rsid w:val="0066646E"/>
    <w:rsid w:val="00667339"/>
    <w:rsid w:val="00667EAD"/>
    <w:rsid w:val="00676A23"/>
    <w:rsid w:val="00687DC5"/>
    <w:rsid w:val="006917A3"/>
    <w:rsid w:val="006A2EA4"/>
    <w:rsid w:val="006A4E67"/>
    <w:rsid w:val="006A4FD4"/>
    <w:rsid w:val="006B1BB8"/>
    <w:rsid w:val="006C3CAE"/>
    <w:rsid w:val="006C4395"/>
    <w:rsid w:val="006D0E12"/>
    <w:rsid w:val="006D2A65"/>
    <w:rsid w:val="006E353B"/>
    <w:rsid w:val="006E74D1"/>
    <w:rsid w:val="006F0B9C"/>
    <w:rsid w:val="006F17CA"/>
    <w:rsid w:val="006F322F"/>
    <w:rsid w:val="006F4AF7"/>
    <w:rsid w:val="00701EA3"/>
    <w:rsid w:val="0070237C"/>
    <w:rsid w:val="007034F4"/>
    <w:rsid w:val="00706FB4"/>
    <w:rsid w:val="0070750E"/>
    <w:rsid w:val="00713F82"/>
    <w:rsid w:val="00723662"/>
    <w:rsid w:val="00726CA4"/>
    <w:rsid w:val="00727E0B"/>
    <w:rsid w:val="00741EB3"/>
    <w:rsid w:val="0074357D"/>
    <w:rsid w:val="007439CE"/>
    <w:rsid w:val="0074658F"/>
    <w:rsid w:val="0074732F"/>
    <w:rsid w:val="0074762C"/>
    <w:rsid w:val="0075447B"/>
    <w:rsid w:val="00766D95"/>
    <w:rsid w:val="00773D8A"/>
    <w:rsid w:val="00776697"/>
    <w:rsid w:val="00777967"/>
    <w:rsid w:val="00781FAB"/>
    <w:rsid w:val="00782F43"/>
    <w:rsid w:val="00785CF9"/>
    <w:rsid w:val="007B3F7A"/>
    <w:rsid w:val="007B737D"/>
    <w:rsid w:val="007C0EDC"/>
    <w:rsid w:val="007C324E"/>
    <w:rsid w:val="007C6CCA"/>
    <w:rsid w:val="007C707D"/>
    <w:rsid w:val="007C798E"/>
    <w:rsid w:val="007C7A74"/>
    <w:rsid w:val="007D3AFF"/>
    <w:rsid w:val="007D3CE1"/>
    <w:rsid w:val="007E125A"/>
    <w:rsid w:val="007E2BE9"/>
    <w:rsid w:val="007E5CF5"/>
    <w:rsid w:val="007E61A8"/>
    <w:rsid w:val="007E6FE6"/>
    <w:rsid w:val="007F04C4"/>
    <w:rsid w:val="007F155B"/>
    <w:rsid w:val="007F4214"/>
    <w:rsid w:val="008009D2"/>
    <w:rsid w:val="00805ED2"/>
    <w:rsid w:val="00831034"/>
    <w:rsid w:val="00831F89"/>
    <w:rsid w:val="00833A11"/>
    <w:rsid w:val="0083646F"/>
    <w:rsid w:val="00840941"/>
    <w:rsid w:val="00842D09"/>
    <w:rsid w:val="008460DF"/>
    <w:rsid w:val="00850753"/>
    <w:rsid w:val="00850A14"/>
    <w:rsid w:val="00861B10"/>
    <w:rsid w:val="00865ACA"/>
    <w:rsid w:val="00866BE4"/>
    <w:rsid w:val="00872800"/>
    <w:rsid w:val="008761D3"/>
    <w:rsid w:val="00882428"/>
    <w:rsid w:val="008877CB"/>
    <w:rsid w:val="00891B8C"/>
    <w:rsid w:val="00894070"/>
    <w:rsid w:val="00896990"/>
    <w:rsid w:val="008A4668"/>
    <w:rsid w:val="008A543D"/>
    <w:rsid w:val="008B6014"/>
    <w:rsid w:val="008B6AA0"/>
    <w:rsid w:val="008C4599"/>
    <w:rsid w:val="008D6EB4"/>
    <w:rsid w:val="008E19D1"/>
    <w:rsid w:val="008E258F"/>
    <w:rsid w:val="008F6399"/>
    <w:rsid w:val="009027C3"/>
    <w:rsid w:val="00902BB1"/>
    <w:rsid w:val="00913BA9"/>
    <w:rsid w:val="009171C4"/>
    <w:rsid w:val="00917BBD"/>
    <w:rsid w:val="00920CC0"/>
    <w:rsid w:val="009231D6"/>
    <w:rsid w:val="00924E54"/>
    <w:rsid w:val="00930875"/>
    <w:rsid w:val="00931DA5"/>
    <w:rsid w:val="009369DE"/>
    <w:rsid w:val="009409F5"/>
    <w:rsid w:val="009434A5"/>
    <w:rsid w:val="00945C57"/>
    <w:rsid w:val="00950B20"/>
    <w:rsid w:val="00956FBC"/>
    <w:rsid w:val="00961DC4"/>
    <w:rsid w:val="00962D14"/>
    <w:rsid w:val="0096410F"/>
    <w:rsid w:val="009641FA"/>
    <w:rsid w:val="00971FC3"/>
    <w:rsid w:val="00974D29"/>
    <w:rsid w:val="009777EC"/>
    <w:rsid w:val="00977823"/>
    <w:rsid w:val="00982141"/>
    <w:rsid w:val="0098475E"/>
    <w:rsid w:val="00985BEA"/>
    <w:rsid w:val="00994DA6"/>
    <w:rsid w:val="00995705"/>
    <w:rsid w:val="009A06D6"/>
    <w:rsid w:val="009A7849"/>
    <w:rsid w:val="009B12B3"/>
    <w:rsid w:val="009B52AF"/>
    <w:rsid w:val="009B6C3F"/>
    <w:rsid w:val="009D11F0"/>
    <w:rsid w:val="009D4530"/>
    <w:rsid w:val="009D4F91"/>
    <w:rsid w:val="009D6B15"/>
    <w:rsid w:val="009D7C12"/>
    <w:rsid w:val="009E2556"/>
    <w:rsid w:val="009E2DD9"/>
    <w:rsid w:val="009F209F"/>
    <w:rsid w:val="009F63F4"/>
    <w:rsid w:val="00A008D4"/>
    <w:rsid w:val="00A14239"/>
    <w:rsid w:val="00A149B9"/>
    <w:rsid w:val="00A26FB1"/>
    <w:rsid w:val="00A30688"/>
    <w:rsid w:val="00A316D6"/>
    <w:rsid w:val="00A329FA"/>
    <w:rsid w:val="00A366C8"/>
    <w:rsid w:val="00A374C1"/>
    <w:rsid w:val="00A376AF"/>
    <w:rsid w:val="00A429DB"/>
    <w:rsid w:val="00A43E7A"/>
    <w:rsid w:val="00A448BB"/>
    <w:rsid w:val="00A4797A"/>
    <w:rsid w:val="00A6317B"/>
    <w:rsid w:val="00A67230"/>
    <w:rsid w:val="00A677CD"/>
    <w:rsid w:val="00A70336"/>
    <w:rsid w:val="00A7427E"/>
    <w:rsid w:val="00A77A8F"/>
    <w:rsid w:val="00A80073"/>
    <w:rsid w:val="00A85130"/>
    <w:rsid w:val="00A90D71"/>
    <w:rsid w:val="00A93A86"/>
    <w:rsid w:val="00A96CAF"/>
    <w:rsid w:val="00AA4882"/>
    <w:rsid w:val="00AB7FD3"/>
    <w:rsid w:val="00AC1AA7"/>
    <w:rsid w:val="00AC347B"/>
    <w:rsid w:val="00AC4226"/>
    <w:rsid w:val="00AD2336"/>
    <w:rsid w:val="00AD5804"/>
    <w:rsid w:val="00AE0265"/>
    <w:rsid w:val="00AE2342"/>
    <w:rsid w:val="00AE28DB"/>
    <w:rsid w:val="00AE2F80"/>
    <w:rsid w:val="00AE3C50"/>
    <w:rsid w:val="00AE6CAB"/>
    <w:rsid w:val="00AE7E32"/>
    <w:rsid w:val="00AF2BBA"/>
    <w:rsid w:val="00AF570B"/>
    <w:rsid w:val="00B0050A"/>
    <w:rsid w:val="00B0197D"/>
    <w:rsid w:val="00B11393"/>
    <w:rsid w:val="00B127FF"/>
    <w:rsid w:val="00B13E66"/>
    <w:rsid w:val="00B155E2"/>
    <w:rsid w:val="00B22A8D"/>
    <w:rsid w:val="00B234B4"/>
    <w:rsid w:val="00B23592"/>
    <w:rsid w:val="00B278FA"/>
    <w:rsid w:val="00B33590"/>
    <w:rsid w:val="00B47E9C"/>
    <w:rsid w:val="00B53FD0"/>
    <w:rsid w:val="00B56572"/>
    <w:rsid w:val="00B60ECE"/>
    <w:rsid w:val="00B627C2"/>
    <w:rsid w:val="00B72EB4"/>
    <w:rsid w:val="00B76AFA"/>
    <w:rsid w:val="00B82CE4"/>
    <w:rsid w:val="00B84EA8"/>
    <w:rsid w:val="00B94D12"/>
    <w:rsid w:val="00B94F64"/>
    <w:rsid w:val="00B97245"/>
    <w:rsid w:val="00BA3058"/>
    <w:rsid w:val="00BA3223"/>
    <w:rsid w:val="00BB5D52"/>
    <w:rsid w:val="00BC4416"/>
    <w:rsid w:val="00BC74DD"/>
    <w:rsid w:val="00BD2111"/>
    <w:rsid w:val="00BE35FE"/>
    <w:rsid w:val="00BE6830"/>
    <w:rsid w:val="00BF1880"/>
    <w:rsid w:val="00BF2D94"/>
    <w:rsid w:val="00BF4EB1"/>
    <w:rsid w:val="00BF7229"/>
    <w:rsid w:val="00C06DA4"/>
    <w:rsid w:val="00C10820"/>
    <w:rsid w:val="00C32B90"/>
    <w:rsid w:val="00C3435D"/>
    <w:rsid w:val="00C359B8"/>
    <w:rsid w:val="00C368E2"/>
    <w:rsid w:val="00C409AA"/>
    <w:rsid w:val="00C442D0"/>
    <w:rsid w:val="00C4435C"/>
    <w:rsid w:val="00C45900"/>
    <w:rsid w:val="00C506F9"/>
    <w:rsid w:val="00C60A4D"/>
    <w:rsid w:val="00C77CFA"/>
    <w:rsid w:val="00C81FE6"/>
    <w:rsid w:val="00C8326C"/>
    <w:rsid w:val="00C91F6D"/>
    <w:rsid w:val="00C94493"/>
    <w:rsid w:val="00C9791D"/>
    <w:rsid w:val="00CB20A5"/>
    <w:rsid w:val="00CB547F"/>
    <w:rsid w:val="00CB5CCF"/>
    <w:rsid w:val="00CB6A57"/>
    <w:rsid w:val="00CB7AFD"/>
    <w:rsid w:val="00CB7CCF"/>
    <w:rsid w:val="00CC0875"/>
    <w:rsid w:val="00CC2800"/>
    <w:rsid w:val="00CC49B1"/>
    <w:rsid w:val="00CC5576"/>
    <w:rsid w:val="00CD3FDD"/>
    <w:rsid w:val="00CD5961"/>
    <w:rsid w:val="00CD69A5"/>
    <w:rsid w:val="00CE18F2"/>
    <w:rsid w:val="00CE2310"/>
    <w:rsid w:val="00CE2918"/>
    <w:rsid w:val="00CE336C"/>
    <w:rsid w:val="00CE555E"/>
    <w:rsid w:val="00CE696E"/>
    <w:rsid w:val="00CF149A"/>
    <w:rsid w:val="00CF2FB3"/>
    <w:rsid w:val="00CF3C14"/>
    <w:rsid w:val="00D00B82"/>
    <w:rsid w:val="00D01781"/>
    <w:rsid w:val="00D10764"/>
    <w:rsid w:val="00D21D2C"/>
    <w:rsid w:val="00D253AF"/>
    <w:rsid w:val="00D4072F"/>
    <w:rsid w:val="00D46DE8"/>
    <w:rsid w:val="00D51FC4"/>
    <w:rsid w:val="00D529E2"/>
    <w:rsid w:val="00D55CE8"/>
    <w:rsid w:val="00D56147"/>
    <w:rsid w:val="00D678F8"/>
    <w:rsid w:val="00D70FFF"/>
    <w:rsid w:val="00D730BC"/>
    <w:rsid w:val="00D7433B"/>
    <w:rsid w:val="00D80E28"/>
    <w:rsid w:val="00D84738"/>
    <w:rsid w:val="00D87039"/>
    <w:rsid w:val="00D97625"/>
    <w:rsid w:val="00D976B1"/>
    <w:rsid w:val="00DA66F0"/>
    <w:rsid w:val="00DB5836"/>
    <w:rsid w:val="00DB6249"/>
    <w:rsid w:val="00DD053F"/>
    <w:rsid w:val="00DE0D43"/>
    <w:rsid w:val="00DE340D"/>
    <w:rsid w:val="00DF6E5F"/>
    <w:rsid w:val="00E0052C"/>
    <w:rsid w:val="00E04681"/>
    <w:rsid w:val="00E04C48"/>
    <w:rsid w:val="00E11A81"/>
    <w:rsid w:val="00E164AE"/>
    <w:rsid w:val="00E22163"/>
    <w:rsid w:val="00E22A04"/>
    <w:rsid w:val="00E22A5B"/>
    <w:rsid w:val="00E309BE"/>
    <w:rsid w:val="00E32415"/>
    <w:rsid w:val="00E3470C"/>
    <w:rsid w:val="00E3690B"/>
    <w:rsid w:val="00E42571"/>
    <w:rsid w:val="00E446F1"/>
    <w:rsid w:val="00E47019"/>
    <w:rsid w:val="00E549BF"/>
    <w:rsid w:val="00E570D7"/>
    <w:rsid w:val="00E73260"/>
    <w:rsid w:val="00E8256B"/>
    <w:rsid w:val="00E84254"/>
    <w:rsid w:val="00E916FB"/>
    <w:rsid w:val="00E918FD"/>
    <w:rsid w:val="00EA239F"/>
    <w:rsid w:val="00EA31CC"/>
    <w:rsid w:val="00EA5F9E"/>
    <w:rsid w:val="00EC48CE"/>
    <w:rsid w:val="00EC73C3"/>
    <w:rsid w:val="00EE2E29"/>
    <w:rsid w:val="00EE2E97"/>
    <w:rsid w:val="00EE4496"/>
    <w:rsid w:val="00EF099D"/>
    <w:rsid w:val="00EF1C9E"/>
    <w:rsid w:val="00EF2FB6"/>
    <w:rsid w:val="00EF3B4E"/>
    <w:rsid w:val="00EF4772"/>
    <w:rsid w:val="00EF785F"/>
    <w:rsid w:val="00EF7F1F"/>
    <w:rsid w:val="00F0058D"/>
    <w:rsid w:val="00F115B8"/>
    <w:rsid w:val="00F116DD"/>
    <w:rsid w:val="00F11A5D"/>
    <w:rsid w:val="00F12668"/>
    <w:rsid w:val="00F220D3"/>
    <w:rsid w:val="00F22729"/>
    <w:rsid w:val="00F242D2"/>
    <w:rsid w:val="00F262C8"/>
    <w:rsid w:val="00F421D7"/>
    <w:rsid w:val="00F5288D"/>
    <w:rsid w:val="00F56AE3"/>
    <w:rsid w:val="00F633CE"/>
    <w:rsid w:val="00F63E22"/>
    <w:rsid w:val="00F64158"/>
    <w:rsid w:val="00F646CE"/>
    <w:rsid w:val="00F739A5"/>
    <w:rsid w:val="00F74680"/>
    <w:rsid w:val="00F75283"/>
    <w:rsid w:val="00F83EDF"/>
    <w:rsid w:val="00F84CF2"/>
    <w:rsid w:val="00F86971"/>
    <w:rsid w:val="00F873D9"/>
    <w:rsid w:val="00F95524"/>
    <w:rsid w:val="00F955E3"/>
    <w:rsid w:val="00FA0AA6"/>
    <w:rsid w:val="00FA2010"/>
    <w:rsid w:val="00FA2A88"/>
    <w:rsid w:val="00FA37C2"/>
    <w:rsid w:val="00FB15B8"/>
    <w:rsid w:val="00FB224F"/>
    <w:rsid w:val="00FB3D9E"/>
    <w:rsid w:val="00FC0C33"/>
    <w:rsid w:val="00FC188E"/>
    <w:rsid w:val="00FC21EA"/>
    <w:rsid w:val="00FC5372"/>
    <w:rsid w:val="00FC640D"/>
    <w:rsid w:val="00FD22E5"/>
    <w:rsid w:val="00FD4442"/>
    <w:rsid w:val="00FD73AC"/>
    <w:rsid w:val="00FE6C27"/>
    <w:rsid w:val="00FF1C42"/>
    <w:rsid w:val="00FF68D0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C42"/>
    <w:pPr>
      <w:spacing w:line="259" w:lineRule="auto"/>
    </w:pPr>
    <w:rPr>
      <w:rFonts w:asciiTheme="minorHAnsi" w:eastAsiaTheme="minorHAnsi" w:hAnsiTheme="minorHAnsi" w:cstheme="minorBidi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FF1C4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F1C42"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D22E5"/>
    <w:pPr>
      <w:spacing w:after="200" w:line="240" w:lineRule="auto"/>
    </w:pPr>
    <w:rPr>
      <w:i/>
      <w:iCs/>
      <w:color w:val="44546A" w:themeColor="text2"/>
      <w:sz w:val="18"/>
    </w:rPr>
  </w:style>
  <w:style w:type="character" w:customStyle="1" w:styleId="math-inline">
    <w:name w:val="math-inline"/>
    <w:basedOn w:val="DefaultParagraphFont"/>
    <w:rsid w:val="00D10764"/>
  </w:style>
  <w:style w:type="paragraph" w:styleId="NormalWeb">
    <w:name w:val="Normal (Web)"/>
    <w:basedOn w:val="Normal"/>
    <w:uiPriority w:val="99"/>
    <w:unhideWhenUsed/>
    <w:rsid w:val="00D1076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MTConvertedEquation">
    <w:name w:val="MTConvertedEquation"/>
    <w:basedOn w:val="DefaultParagraphFont"/>
    <w:rsid w:val="00551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21" Type="http://schemas.openxmlformats.org/officeDocument/2006/relationships/image" Target="media/image8.wmf"/><Relationship Id="rId42" Type="http://schemas.openxmlformats.org/officeDocument/2006/relationships/oleObject" Target="embeddings/oleObject13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image" Target="media/image32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2.wmf"/><Relationship Id="rId11" Type="http://schemas.openxmlformats.org/officeDocument/2006/relationships/footer" Target="footer1.xm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2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5" Type="http://schemas.openxmlformats.org/officeDocument/2006/relationships/settings" Target="setting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footer" Target="footer3.xml"/><Relationship Id="rId22" Type="http://schemas.openxmlformats.org/officeDocument/2006/relationships/oleObject" Target="embeddings/oleObject3.bin"/><Relationship Id="rId27" Type="http://schemas.openxmlformats.org/officeDocument/2006/relationships/image" Target="media/image11.wmf"/><Relationship Id="rId30" Type="http://schemas.openxmlformats.org/officeDocument/2006/relationships/oleObject" Target="embeddings/oleObject7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3.png"/><Relationship Id="rId8" Type="http://schemas.openxmlformats.org/officeDocument/2006/relationships/endnotes" Target="endnotes.xml"/><Relationship Id="rId51" Type="http://schemas.openxmlformats.org/officeDocument/2006/relationships/image" Target="media/image23.wmf"/><Relationship Id="rId72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footer" Target="footer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image" Target="media/image27.wmf"/><Relationship Id="rId67" Type="http://schemas.openxmlformats.org/officeDocument/2006/relationships/image" Target="media/image31.png"/><Relationship Id="rId20" Type="http://schemas.openxmlformats.org/officeDocument/2006/relationships/oleObject" Target="embeddings/oleObject2.bin"/><Relationship Id="rId41" Type="http://schemas.openxmlformats.org/officeDocument/2006/relationships/image" Target="media/image18.wmf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9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header" Target="header2.xml"/><Relationship Id="rId31" Type="http://schemas.openxmlformats.org/officeDocument/2006/relationships/image" Target="media/image13.w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0.wmf"/><Relationship Id="rId73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oleObject" Target="embeddings/oleObject1.bin"/><Relationship Id="rId39" Type="http://schemas.openxmlformats.org/officeDocument/2006/relationships/image" Target="media/image17.wmf"/><Relationship Id="rId34" Type="http://schemas.openxmlformats.org/officeDocument/2006/relationships/oleObject" Target="embeddings/oleObject9.bin"/><Relationship Id="rId50" Type="http://schemas.openxmlformats.org/officeDocument/2006/relationships/oleObject" Target="embeddings/oleObject17.bin"/><Relationship Id="rId55" Type="http://schemas.openxmlformats.org/officeDocument/2006/relationships/image" Target="media/image25.wmf"/><Relationship Id="rId7" Type="http://schemas.openxmlformats.org/officeDocument/2006/relationships/footnotes" Target="footnotes.xml"/><Relationship Id="rId71" Type="http://schemas.openxmlformats.org/officeDocument/2006/relationships/hyperlink" Target="https://databank.worldbank.org/source/%20%20%20%20%20world-development-indicator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1A47D6-2E36-4876-8ABB-35FCB6558F8A}">
  <we:reference id="wa104380848" version="2.1.0.1" store="th-TH" storeType="OMEX"/>
  <we:alternateReferences>
    <we:reference id="wa104380848" version="2.1.0.1" store="th-T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2231</Words>
  <Characters>12718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Haise Porawat</cp:lastModifiedBy>
  <cp:revision>3</cp:revision>
  <cp:lastPrinted>2026-07-10T08:43:00Z</cp:lastPrinted>
  <dcterms:created xsi:type="dcterms:W3CDTF">2026-07-12T11:29:00Z</dcterms:created>
  <dcterms:modified xsi:type="dcterms:W3CDTF">2026-07-22T14:29:00Z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