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0DA1C" w14:textId="77777777" w:rsidR="00583FDC" w:rsidRPr="00583FDC" w:rsidRDefault="00583FDC" w:rsidP="00583FDC">
      <w:pPr>
        <w:spacing w:line="276" w:lineRule="auto"/>
        <w:jc w:val="center"/>
        <w:rPr>
          <w:rFonts w:ascii="TH SarabunPSK" w:eastAsia="TH SarabunPSK" w:hAnsi="TH SarabunPSK" w:cs="TH SarabunPSK"/>
          <w:b/>
          <w:bCs/>
          <w:sz w:val="36"/>
          <w:szCs w:val="36"/>
        </w:rPr>
      </w:pPr>
      <w:proofErr w:type="spellStart"/>
      <w:r w:rsidRPr="00583FDC">
        <w:rPr>
          <w:rFonts w:ascii="TH SarabunPSK" w:eastAsia="TH SarabunPSK" w:hAnsi="TH SarabunPSK" w:cs="TH SarabunPSK"/>
          <w:b/>
          <w:bCs/>
          <w:sz w:val="36"/>
          <w:szCs w:val="36"/>
        </w:rPr>
        <w:t>การศึกษาพฤติกรรมการถ่ายโอนพลังงานในเปลนิวตันชนิดแม่เหล็ก</w:t>
      </w:r>
      <w:proofErr w:type="spellEnd"/>
    </w:p>
    <w:p w14:paraId="10F8C132" w14:textId="77777777" w:rsidR="00583FDC" w:rsidRPr="00583FDC" w:rsidRDefault="00583FDC" w:rsidP="00583FDC">
      <w:pPr>
        <w:spacing w:line="276" w:lineRule="auto"/>
        <w:jc w:val="center"/>
        <w:rPr>
          <w:rFonts w:ascii="TH SarabunPSK" w:eastAsia="TH SarabunPSK" w:hAnsi="TH SarabunPSK" w:cs="TH SarabunPSK" w:hint="cs"/>
          <w:b/>
          <w:bCs/>
          <w:sz w:val="36"/>
          <w:szCs w:val="36"/>
        </w:rPr>
      </w:pPr>
      <w:r w:rsidRPr="00583FDC">
        <w:rPr>
          <w:rFonts w:ascii="TH SarabunPSK" w:eastAsia="TH SarabunPSK" w:hAnsi="TH SarabunPSK" w:cs="TH SarabunPSK" w:hint="cs"/>
          <w:b/>
          <w:bCs/>
          <w:sz w:val="36"/>
          <w:szCs w:val="36"/>
        </w:rPr>
        <w:t xml:space="preserve">A Study of Energy Transfer </w:t>
      </w:r>
      <w:proofErr w:type="spellStart"/>
      <w:r w:rsidRPr="00583FDC">
        <w:rPr>
          <w:rFonts w:ascii="TH SarabunPSK" w:eastAsia="TH SarabunPSK" w:hAnsi="TH SarabunPSK" w:cs="TH SarabunPSK" w:hint="cs"/>
          <w:b/>
          <w:bCs/>
          <w:sz w:val="36"/>
          <w:szCs w:val="36"/>
        </w:rPr>
        <w:t>Behavior</w:t>
      </w:r>
      <w:proofErr w:type="spellEnd"/>
      <w:r w:rsidRPr="00583FDC">
        <w:rPr>
          <w:rFonts w:ascii="TH SarabunPSK" w:eastAsia="TH SarabunPSK" w:hAnsi="TH SarabunPSK" w:cs="TH SarabunPSK" w:hint="cs"/>
          <w:b/>
          <w:bCs/>
          <w:sz w:val="36"/>
          <w:szCs w:val="36"/>
        </w:rPr>
        <w:t xml:space="preserve"> in a Magnetic Newton’s Cradle</w:t>
      </w:r>
    </w:p>
    <w:p w14:paraId="094F108C" w14:textId="77777777" w:rsidR="00A316D6" w:rsidRPr="00A316D6" w:rsidRDefault="00A316D6" w:rsidP="00A316D6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</w:p>
    <w:p w14:paraId="2472E014" w14:textId="642F111B" w:rsidR="00073D34" w:rsidRPr="00A316D6" w:rsidRDefault="00583FDC" w:rsidP="00A316D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  <w:szCs w:val="28"/>
        </w:rPr>
      </w:pP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นันทกร ปาปะโน</w:t>
      </w:r>
      <w:r w:rsidR="00962D14" w:rsidRPr="00A316D6">
        <w:rPr>
          <w:rFonts w:ascii="TH Sarabun New" w:hAnsi="TH Sarabun New" w:cs="TH Sarabun New"/>
          <w:b/>
          <w:bCs/>
          <w:sz w:val="28"/>
          <w:szCs w:val="28"/>
          <w:vertAlign w:val="superscript"/>
        </w:rPr>
        <w:t>1</w:t>
      </w: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กิตติกวิน</w:t>
      </w: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 xml:space="preserve"> </w:t>
      </w: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สิงหเสนา</w:t>
      </w:r>
      <w:r w:rsidRPr="00A316D6">
        <w:rPr>
          <w:rFonts w:ascii="TH Sarabun New" w:hAnsi="TH Sarabun New" w:cs="TH Sarabun New"/>
          <w:b/>
          <w:bCs/>
          <w:sz w:val="28"/>
          <w:szCs w:val="28"/>
          <w:vertAlign w:val="superscript"/>
        </w:rPr>
        <w:t>1</w:t>
      </w: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 xml:space="preserve"> </w:t>
      </w:r>
      <w:r w:rsidR="00785CF9" w:rsidRPr="00A316D6">
        <w:rPr>
          <w:rFonts w:ascii="TH Sarabun New" w:hAnsi="TH Sarabun New" w:cs="TH Sarabun New"/>
          <w:b/>
          <w:bCs/>
          <w:sz w:val="28"/>
          <w:szCs w:val="28"/>
          <w:cs/>
        </w:rPr>
        <w:t xml:space="preserve"> </w:t>
      </w: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พีระบุญฉลาด</w:t>
      </w:r>
      <w:r w:rsidRPr="00A316D6">
        <w:rPr>
          <w:rFonts w:ascii="TH Sarabun New" w:hAnsi="TH Sarabun New" w:cs="TH Sarabun New"/>
          <w:b/>
          <w:bCs/>
          <w:sz w:val="28"/>
          <w:szCs w:val="28"/>
          <w:vertAlign w:val="superscript"/>
        </w:rPr>
        <w:t>1</w:t>
      </w: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 xml:space="preserve">  </w:t>
      </w:r>
      <w:proofErr w:type="spellStart"/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ชญา</w:t>
      </w:r>
      <w:proofErr w:type="spellEnd"/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ดา ตะวันหะ</w:t>
      </w:r>
      <w:r w:rsidR="00962D14" w:rsidRPr="00A316D6">
        <w:rPr>
          <w:rFonts w:ascii="TH Sarabun New" w:hAnsi="TH Sarabun New" w:cs="TH Sarabun New"/>
          <w:b/>
          <w:bCs/>
          <w:sz w:val="28"/>
          <w:szCs w:val="28"/>
          <w:vertAlign w:val="superscript"/>
        </w:rPr>
        <w:t>2</w:t>
      </w:r>
    </w:p>
    <w:p w14:paraId="5191EB78" w14:textId="6E602CF3" w:rsidR="00785CF9" w:rsidRPr="00A316D6" w:rsidRDefault="00400E1D" w:rsidP="00A316D6">
      <w:pPr>
        <w:spacing w:after="0" w:line="276" w:lineRule="auto"/>
        <w:jc w:val="center"/>
        <w:rPr>
          <w:rFonts w:ascii="TH Sarabun New" w:hAnsi="TH Sarabun New" w:cs="TH Sarabun New"/>
          <w:i/>
          <w:iCs/>
          <w:sz w:val="24"/>
          <w:szCs w:val="24"/>
          <w:lang w:val="en-US"/>
        </w:rPr>
      </w:pPr>
      <w:r w:rsidRPr="00A316D6">
        <w:rPr>
          <w:rFonts w:ascii="TH Sarabun New" w:hAnsi="TH Sarabun New" w:cs="TH Sarabun New"/>
          <w:i/>
          <w:iCs/>
          <w:sz w:val="24"/>
          <w:szCs w:val="24"/>
          <w:vertAlign w:val="superscript"/>
          <w:lang w:val="en-US"/>
        </w:rPr>
        <w:t>1</w:t>
      </w:r>
      <w:r w:rsidR="00785CF9" w:rsidRPr="00A316D6">
        <w:rPr>
          <w:rFonts w:ascii="TH Sarabun New" w:hAnsi="TH Sarabun New" w:cs="TH Sarabun New"/>
          <w:i/>
          <w:iCs/>
          <w:sz w:val="24"/>
          <w:szCs w:val="24"/>
          <w:cs/>
        </w:rPr>
        <w:t xml:space="preserve">โรงเรียนวิทยาศาสตร์จุฬาภรณราชวิทยาลัย </w:t>
      </w:r>
      <w:r w:rsidR="00583FDC">
        <w:rPr>
          <w:rFonts w:ascii="TH Sarabun New" w:hAnsi="TH Sarabun New" w:cs="TH Sarabun New" w:hint="cs"/>
          <w:i/>
          <w:iCs/>
          <w:sz w:val="24"/>
          <w:szCs w:val="24"/>
          <w:cs/>
        </w:rPr>
        <w:t>บุ</w:t>
      </w:r>
      <w:proofErr w:type="spellStart"/>
      <w:r w:rsidR="00583FDC">
        <w:rPr>
          <w:rFonts w:ascii="TH Sarabun New" w:hAnsi="TH Sarabun New" w:cs="TH Sarabun New" w:hint="cs"/>
          <w:i/>
          <w:iCs/>
          <w:sz w:val="24"/>
          <w:szCs w:val="24"/>
          <w:cs/>
        </w:rPr>
        <w:t>รั</w:t>
      </w:r>
      <w:proofErr w:type="spellEnd"/>
      <w:r w:rsidR="00583FDC">
        <w:rPr>
          <w:rFonts w:ascii="TH Sarabun New" w:hAnsi="TH Sarabun New" w:cs="TH Sarabun New" w:hint="cs"/>
          <w:i/>
          <w:iCs/>
          <w:sz w:val="24"/>
          <w:szCs w:val="24"/>
          <w:cs/>
        </w:rPr>
        <w:t>รัมย์</w:t>
      </w:r>
      <w:r w:rsidR="0045649C" w:rsidRPr="00A316D6">
        <w:rPr>
          <w:rFonts w:ascii="TH Sarabun New" w:hAnsi="TH Sarabun New" w:cs="TH Sarabun New"/>
          <w:i/>
          <w:iCs/>
          <w:sz w:val="24"/>
          <w:szCs w:val="24"/>
          <w:cs/>
        </w:rPr>
        <w:t xml:space="preserve"> </w:t>
      </w:r>
      <w:proofErr w:type="gramStart"/>
      <w:r w:rsidRPr="00A316D6">
        <w:rPr>
          <w:rFonts w:ascii="TH Sarabun New" w:hAnsi="TH Sarabun New" w:cs="TH Sarabun New"/>
          <w:i/>
          <w:iCs/>
          <w:sz w:val="24"/>
          <w:szCs w:val="24"/>
          <w:cs/>
        </w:rPr>
        <w:t>อำเภอ</w:t>
      </w:r>
      <w:r w:rsidR="0045649C" w:rsidRPr="00A316D6">
        <w:rPr>
          <w:rFonts w:ascii="TH Sarabun New" w:hAnsi="TH Sarabun New" w:cs="TH Sarabun New"/>
          <w:i/>
          <w:iCs/>
          <w:sz w:val="24"/>
          <w:szCs w:val="24"/>
          <w:lang w:val="en-US"/>
        </w:rPr>
        <w:t>.</w:t>
      </w:r>
      <w:r w:rsidR="00583FDC">
        <w:rPr>
          <w:rFonts w:ascii="TH Sarabun New" w:hAnsi="TH Sarabun New" w:cs="TH Sarabun New" w:hint="cs"/>
          <w:i/>
          <w:iCs/>
          <w:sz w:val="24"/>
          <w:szCs w:val="24"/>
          <w:cs/>
          <w:lang w:val="en-US"/>
        </w:rPr>
        <w:t>สต</w:t>
      </w:r>
      <w:proofErr w:type="spellStart"/>
      <w:r w:rsidR="00583FDC">
        <w:rPr>
          <w:rFonts w:ascii="TH Sarabun New" w:hAnsi="TH Sarabun New" w:cs="TH Sarabun New" w:hint="cs"/>
          <w:i/>
          <w:iCs/>
          <w:sz w:val="24"/>
          <w:szCs w:val="24"/>
          <w:cs/>
          <w:lang w:val="en-US"/>
        </w:rPr>
        <w:t>ึก</w:t>
      </w:r>
      <w:proofErr w:type="spellEnd"/>
      <w:proofErr w:type="gramEnd"/>
      <w:r w:rsidR="0045649C" w:rsidRPr="00A316D6">
        <w:rPr>
          <w:rFonts w:ascii="TH Sarabun New" w:hAnsi="TH Sarabun New" w:cs="TH Sarabun New"/>
          <w:i/>
          <w:iCs/>
          <w:sz w:val="24"/>
          <w:szCs w:val="24"/>
          <w:cs/>
          <w:lang w:val="en-US"/>
        </w:rPr>
        <w:t xml:space="preserve"> จ</w:t>
      </w:r>
      <w:r w:rsidRPr="00A316D6">
        <w:rPr>
          <w:rFonts w:ascii="TH Sarabun New" w:hAnsi="TH Sarabun New" w:cs="TH Sarabun New"/>
          <w:i/>
          <w:iCs/>
          <w:sz w:val="24"/>
          <w:szCs w:val="24"/>
          <w:cs/>
          <w:lang w:val="en-US"/>
        </w:rPr>
        <w:t>ังหวัด</w:t>
      </w:r>
      <w:r w:rsidR="00583FDC">
        <w:rPr>
          <w:rFonts w:ascii="TH Sarabun New" w:hAnsi="TH Sarabun New" w:cs="TH Sarabun New" w:hint="cs"/>
          <w:i/>
          <w:iCs/>
          <w:sz w:val="24"/>
          <w:szCs w:val="24"/>
          <w:cs/>
          <w:lang w:val="en-US"/>
        </w:rPr>
        <w:t>บุรีรัมย์</w:t>
      </w:r>
    </w:p>
    <w:p w14:paraId="48676FC6" w14:textId="703A2BDA" w:rsidR="00400E1D" w:rsidRPr="00A316D6" w:rsidRDefault="00785CF9" w:rsidP="00583FDC">
      <w:pPr>
        <w:spacing w:after="0"/>
        <w:ind w:left="2160" w:firstLine="720"/>
        <w:rPr>
          <w:rFonts w:ascii="TH Sarabun New" w:hAnsi="TH Sarabun New" w:cs="TH Sarabun New"/>
          <w:i/>
          <w:iCs/>
          <w:sz w:val="32"/>
          <w:szCs w:val="32"/>
        </w:rPr>
        <w:sectPr w:rsidR="00400E1D" w:rsidRPr="00A316D6" w:rsidSect="00E549B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701" w:right="1440" w:bottom="1440" w:left="1701" w:header="1701" w:footer="720" w:gutter="0"/>
          <w:pgNumType w:start="1"/>
          <w:cols w:space="720"/>
          <w:docGrid w:linePitch="299"/>
        </w:sectPr>
      </w:pPr>
      <w:r w:rsidRPr="00A316D6">
        <w:rPr>
          <w:rFonts w:ascii="TH Sarabun New" w:hAnsi="TH Sarabun New" w:cs="TH Sarabun New"/>
          <w:i/>
          <w:iCs/>
          <w:sz w:val="24"/>
          <w:szCs w:val="24"/>
        </w:rPr>
        <w:t xml:space="preserve">Email: </w:t>
      </w:r>
      <w:hyperlink r:id="rId15" w:history="1">
        <w:r w:rsidR="00583FDC" w:rsidRPr="00C64530">
          <w:rPr>
            <w:rStyle w:val="Hyperlink"/>
            <w:rFonts w:ascii="TH Sarabun New" w:hAnsi="TH Sarabun New" w:cs="TH Sarabun New"/>
            <w:i/>
            <w:iCs/>
            <w:sz w:val="24"/>
            <w:szCs w:val="24"/>
          </w:rPr>
          <w:t>467nanthakornpapano@pcshsbr.ac.th</w:t>
        </w:r>
      </w:hyperlink>
    </w:p>
    <w:p w14:paraId="23076329" w14:textId="0CB8922C" w:rsidR="00634576" w:rsidRPr="00A316D6" w:rsidRDefault="00634576" w:rsidP="00400E1D">
      <w:pPr>
        <w:spacing w:before="240" w:after="240" w:line="276" w:lineRule="auto"/>
        <w:jc w:val="center"/>
        <w:rPr>
          <w:rFonts w:ascii="TH Sarabun New" w:hAnsi="TH Sarabun New" w:cs="TH Sarabun New"/>
          <w:b/>
          <w:bCs/>
          <w:sz w:val="32"/>
          <w:szCs w:val="32"/>
          <w:lang w:val="en-US"/>
        </w:rPr>
      </w:pPr>
      <w:r w:rsidRPr="00A316D6">
        <w:rPr>
          <w:rFonts w:ascii="TH Sarabun New" w:hAnsi="TH Sarabun New" w:cs="TH Sarabun New"/>
          <w:b/>
          <w:bCs/>
          <w:sz w:val="32"/>
          <w:szCs w:val="32"/>
          <w:cs/>
          <w:lang w:val="en-US"/>
        </w:rPr>
        <w:t>บทคัดย่อ</w:t>
      </w:r>
    </w:p>
    <w:p w14:paraId="53790971" w14:textId="77777777" w:rsidR="00583FDC" w:rsidRPr="00583FDC" w:rsidRDefault="00583FDC" w:rsidP="00583FDC">
      <w:pPr>
        <w:pStyle w:val="NoSpacing"/>
        <w:ind w:firstLine="720"/>
        <w:rPr>
          <w:rFonts w:ascii="TH SarabunPSK" w:hAnsi="TH SarabunPSK" w:cs="TH SarabunPSK" w:hint="cs"/>
          <w:sz w:val="28"/>
          <w:szCs w:val="28"/>
          <w:lang w:val="th"/>
        </w:rPr>
      </w:pPr>
      <w:r w:rsidRPr="00583FDC">
        <w:rPr>
          <w:rFonts w:ascii="TH SarabunPSK" w:hAnsi="TH SarabunPSK" w:cs="TH SarabunPSK" w:hint="cs"/>
          <w:sz w:val="28"/>
          <w:szCs w:val="28"/>
          <w:cs/>
          <w:lang w:val="th"/>
        </w:rPr>
        <w:t>โครงงานนี้มีวัตถุประสงค์เพื่อศึกษาพฤติกรรมการถ่ายโอนพลังงานแบบไม่สัมผัสของระบบเปลนิวตันชนิดแม่เหล็ก (</w:t>
      </w:r>
      <w:proofErr w:type="spellStart"/>
      <w:r w:rsidRPr="00583FDC">
        <w:rPr>
          <w:rFonts w:ascii="TH SarabunPSK" w:hAnsi="TH SarabunPSK" w:cs="TH SarabunPSK" w:hint="cs"/>
          <w:sz w:val="28"/>
          <w:szCs w:val="28"/>
          <w:lang w:val="th"/>
        </w:rPr>
        <w:t>Magnetic</w:t>
      </w:r>
      <w:proofErr w:type="spellEnd"/>
      <w:r w:rsidRPr="00583FDC">
        <w:rPr>
          <w:rFonts w:ascii="TH SarabunPSK" w:hAnsi="TH SarabunPSK" w:cs="TH SarabunPSK" w:hint="cs"/>
          <w:sz w:val="28"/>
          <w:szCs w:val="28"/>
          <w:lang w:val="th"/>
        </w:rPr>
        <w:t xml:space="preserve"> Newton's Cradle) </w:t>
      </w:r>
      <w:r w:rsidRPr="00583FDC">
        <w:rPr>
          <w:rFonts w:ascii="TH SarabunPSK" w:hAnsi="TH SarabunPSK" w:cs="TH SarabunPSK" w:hint="cs"/>
          <w:sz w:val="28"/>
          <w:szCs w:val="28"/>
          <w:cs/>
          <w:lang w:val="th"/>
        </w:rPr>
        <w:t>และวิเคราะห์ผลของมุมปล่อยเริ่มต้นต่อพลวัตการเคลื่อนที่และเสถียรภาพของระบบ โดยประยุกต์ใช้หลักการอนุรักษ์พลังงาน กลศาสตร์แบบลากรางเจียน และแบบจำลองแรงไดโพลแม่เหล็กในการอธิบายพฤติกรรมของระบบ ทำการทดลองโดยใช้ลูกตุ้มแม่เหล็กจำนวน 3 ลูก ที่มุมปล่อยเริ่มต้น 10°</w:t>
      </w:r>
      <w:r w:rsidRPr="00583FDC">
        <w:rPr>
          <w:rFonts w:ascii="TH SarabunPSK" w:hAnsi="TH SarabunPSK" w:cs="TH SarabunPSK" w:hint="cs"/>
          <w:sz w:val="28"/>
          <w:szCs w:val="28"/>
          <w:lang w:val="th"/>
        </w:rPr>
        <w:t xml:space="preserve">, </w:t>
      </w:r>
      <w:r w:rsidRPr="00583FDC">
        <w:rPr>
          <w:rFonts w:ascii="TH SarabunPSK" w:hAnsi="TH SarabunPSK" w:cs="TH SarabunPSK" w:hint="cs"/>
          <w:sz w:val="28"/>
          <w:szCs w:val="28"/>
          <w:cs/>
          <w:lang w:val="th"/>
        </w:rPr>
        <w:t>20° และ 30° ภายใต้การควบคุมตัวแปรด้านมวล ความยาวเชือก ระยะห่างระหว่างแม่เหล็ก และสภาพแวดล้อมการทดลอง จากนั้นวิเคราะห์ข้อมูลด้วยโปรแกรมวิเคราะห์การเคลื่อนที่เพื่อคำนวณความเร็ว พลังงาน และประสิทธิภาพการถ่ายโอนพลังงาน พร้อมรายงานค่าเฉลี่ยและส่วนเบี่ยงเบนมาตรฐาน</w:t>
      </w:r>
      <w:proofErr w:type="spellStart"/>
    </w:p>
    <w:p w14:paraId="656C1D2C" w14:textId="77777777" w:rsidR="00583FDC" w:rsidRPr="00583FDC" w:rsidRDefault="00583FDC" w:rsidP="00583FDC">
      <w:pPr>
        <w:pStyle w:val="NoSpacing"/>
        <w:ind w:firstLine="720"/>
        <w:rPr>
          <w:rFonts w:ascii="TH SarabunPSK" w:hAnsi="TH SarabunPSK" w:cs="TH SarabunPSK" w:hint="cs"/>
          <w:sz w:val="28"/>
          <w:szCs w:val="28"/>
          <w:lang w:val="th"/>
        </w:rPr>
      </w:pPr>
      <w:r w:rsidRPr="00583FDC">
        <w:rPr>
          <w:rFonts w:ascii="TH SarabunPSK" w:hAnsi="TH SarabunPSK" w:cs="TH SarabunPSK" w:hint="cs"/>
          <w:sz w:val="28"/>
          <w:szCs w:val="28"/>
          <w:cs/>
          <w:lang w:val="th"/>
        </w:rPr>
        <w:t>ผลการศึ</w:t>
      </w:r>
      <w:proofErr w:type="spellEnd"/>
      <w:r w:rsidRPr="00583FDC">
        <w:rPr>
          <w:rFonts w:ascii="TH SarabunPSK" w:hAnsi="TH SarabunPSK" w:cs="TH SarabunPSK" w:hint="cs"/>
          <w:sz w:val="28"/>
          <w:szCs w:val="28"/>
          <w:cs/>
          <w:lang w:val="th"/>
        </w:rPr>
        <w:t xml:space="preserve">กษาพบว่า มุมปล่อยเริ่มต้น 10° ให้ระบบมีเสถียรภาพในการถ่ายโอนพลังงานสูงที่สุด โดยมีประสิทธิภาพการถ่ายโอนพลังงานเฉลี่ย </w:t>
      </w:r>
      <w:r w:rsidRPr="00583FDC">
        <w:rPr>
          <w:rFonts w:ascii="TH SarabunPSK" w:hAnsi="TH SarabunPSK" w:cs="TH SarabunPSK" w:hint="cs"/>
          <w:sz w:val="28"/>
          <w:szCs w:val="28"/>
        </w:rPr>
        <w:t>(0.</w:t>
      </w:r>
      <w:r w:rsidRPr="00583FDC">
        <w:rPr>
          <w:rFonts w:ascii="TH SarabunPSK" w:hAnsi="TH SarabunPSK" w:cs="TH SarabunPSK" w:hint="cs"/>
          <w:sz w:val="28"/>
          <w:szCs w:val="28"/>
          <w:cs/>
        </w:rPr>
        <w:t>0599</w:t>
      </w:r>
      <w:r w:rsidRPr="00583FDC">
        <w:rPr>
          <w:rFonts w:ascii="TH SarabunPSK" w:hAnsi="TH SarabunPSK" w:cs="TH SarabunPSK" w:hint="cs"/>
          <w:sz w:val="28"/>
          <w:szCs w:val="28"/>
        </w:rPr>
        <w:t xml:space="preserve"> ± 0.062)</w:t>
      </w:r>
      <w:r w:rsidRPr="00583FDC">
        <w:rPr>
          <w:rFonts w:ascii="TH SarabunPSK" w:hAnsi="TH SarabunPSK" w:cs="TH SarabunPSK" w:hint="cs"/>
          <w:sz w:val="28"/>
          <w:szCs w:val="28"/>
          <w:cs/>
          <w:lang w:val="th"/>
        </w:rPr>
        <w:t xml:space="preserve">รองลงมาคือมุม 20° (0.00097 </w:t>
      </w:r>
      <w:r w:rsidRPr="00583FDC">
        <w:rPr>
          <w:rFonts w:ascii="TH SarabunPSK" w:hAnsi="TH SarabunPSK" w:cs="TH SarabunPSK" w:hint="cs"/>
          <w:sz w:val="28"/>
          <w:szCs w:val="28"/>
          <w:lang w:val="th"/>
        </w:rPr>
        <w:t>±</w:t>
      </w:r>
      <w:r w:rsidRPr="00583FDC">
        <w:rPr>
          <w:rFonts w:ascii="TH SarabunPSK" w:hAnsi="TH SarabunPSK" w:cs="TH SarabunPSK" w:hint="cs"/>
          <w:sz w:val="28"/>
          <w:szCs w:val="28"/>
        </w:rPr>
        <w:t xml:space="preserve"> </w:t>
      </w:r>
      <w:r w:rsidRPr="00583FDC">
        <w:rPr>
          <w:rFonts w:ascii="TH SarabunPSK" w:hAnsi="TH SarabunPSK" w:cs="TH SarabunPSK" w:hint="cs"/>
          <w:sz w:val="28"/>
          <w:szCs w:val="28"/>
          <w:cs/>
        </w:rPr>
        <w:t>0.0006</w:t>
      </w:r>
      <w:r w:rsidRPr="00583FDC">
        <w:rPr>
          <w:rFonts w:ascii="TH SarabunPSK" w:hAnsi="TH SarabunPSK" w:cs="TH SarabunPSK" w:hint="cs"/>
          <w:sz w:val="28"/>
          <w:szCs w:val="28"/>
          <w:lang w:val="th"/>
        </w:rPr>
        <w:t xml:space="preserve">) </w:t>
      </w:r>
      <w:r w:rsidRPr="00583FDC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583FDC">
        <w:rPr>
          <w:rFonts w:ascii="TH SarabunPSK" w:hAnsi="TH SarabunPSK" w:cs="TH SarabunPSK" w:hint="cs"/>
          <w:sz w:val="28"/>
          <w:szCs w:val="28"/>
          <w:cs/>
          <w:lang w:val="th"/>
        </w:rPr>
        <w:t xml:space="preserve">และ 30° </w:t>
      </w:r>
      <w:r w:rsidRPr="00583FDC">
        <w:rPr>
          <w:rFonts w:ascii="TH SarabunPSK" w:hAnsi="TH SarabunPSK" w:cs="TH SarabunPSK" w:hint="cs"/>
          <w:sz w:val="28"/>
          <w:szCs w:val="28"/>
        </w:rPr>
        <w:t>(0.</w:t>
      </w:r>
      <w:r w:rsidRPr="00583FDC">
        <w:rPr>
          <w:rFonts w:ascii="TH SarabunPSK" w:hAnsi="TH SarabunPSK" w:cs="TH SarabunPSK" w:hint="cs"/>
          <w:sz w:val="28"/>
          <w:szCs w:val="28"/>
          <w:cs/>
        </w:rPr>
        <w:t>567</w:t>
      </w:r>
      <w:r w:rsidRPr="00583FDC">
        <w:rPr>
          <w:rFonts w:ascii="TH SarabunPSK" w:hAnsi="TH SarabunPSK" w:cs="TH SarabunPSK" w:hint="cs"/>
          <w:sz w:val="28"/>
          <w:szCs w:val="28"/>
        </w:rPr>
        <w:t xml:space="preserve"> ± 0.</w:t>
      </w:r>
      <w:r w:rsidRPr="00583FDC">
        <w:rPr>
          <w:rFonts w:ascii="TH SarabunPSK" w:hAnsi="TH SarabunPSK" w:cs="TH SarabunPSK" w:hint="cs"/>
          <w:sz w:val="28"/>
          <w:szCs w:val="28"/>
          <w:cs/>
        </w:rPr>
        <w:t xml:space="preserve">1498 </w:t>
      </w:r>
      <w:r w:rsidRPr="00583FDC">
        <w:rPr>
          <w:rFonts w:ascii="TH SarabunPSK" w:hAnsi="TH SarabunPSK" w:cs="TH SarabunPSK" w:hint="cs"/>
          <w:sz w:val="28"/>
          <w:szCs w:val="28"/>
        </w:rPr>
        <w:t>)</w:t>
      </w:r>
      <w:r w:rsidRPr="00583FDC">
        <w:rPr>
          <w:rFonts w:ascii="TH SarabunPSK" w:hAnsi="TH SarabunPSK" w:cs="TH SarabunPSK" w:hint="cs"/>
          <w:sz w:val="28"/>
          <w:szCs w:val="28"/>
          <w:cs/>
          <w:lang w:val="th"/>
        </w:rPr>
        <w:t xml:space="preserve">ตามลำดับ ขณะที่ความเร็วสูงสุดของลูกตุ้มปลายแถวมีค่าเฉลี่ย </w:t>
      </w:r>
      <w:r w:rsidRPr="00583FDC">
        <w:rPr>
          <w:rFonts w:ascii="TH SarabunPSK" w:hAnsi="TH SarabunPSK" w:cs="TH SarabunPSK" w:hint="cs"/>
          <w:sz w:val="28"/>
          <w:szCs w:val="28"/>
        </w:rPr>
        <w:t>(0.</w:t>
      </w:r>
      <w:r w:rsidRPr="00583FDC">
        <w:rPr>
          <w:rFonts w:ascii="TH SarabunPSK" w:hAnsi="TH SarabunPSK" w:cs="TH SarabunPSK" w:hint="cs"/>
          <w:sz w:val="28"/>
          <w:szCs w:val="28"/>
          <w:cs/>
        </w:rPr>
        <w:t>0082</w:t>
      </w:r>
      <w:r w:rsidRPr="00583FDC">
        <w:rPr>
          <w:rFonts w:ascii="TH SarabunPSK" w:hAnsi="TH SarabunPSK" w:cs="TH SarabunPSK" w:hint="cs"/>
          <w:sz w:val="28"/>
          <w:szCs w:val="28"/>
        </w:rPr>
        <w:t xml:space="preserve"> ± 0.00</w:t>
      </w:r>
      <w:r w:rsidRPr="00583FDC">
        <w:rPr>
          <w:rFonts w:ascii="TH SarabunPSK" w:hAnsi="TH SarabunPSK" w:cs="TH SarabunPSK" w:hint="cs"/>
          <w:sz w:val="28"/>
          <w:szCs w:val="28"/>
          <w:cs/>
        </w:rPr>
        <w:t>746</w:t>
      </w:r>
      <w:r w:rsidRPr="00583FDC">
        <w:rPr>
          <w:rFonts w:ascii="TH SarabunPSK" w:hAnsi="TH SarabunPSK" w:cs="TH SarabunPSK" w:hint="cs"/>
          <w:sz w:val="28"/>
          <w:szCs w:val="28"/>
        </w:rPr>
        <w:t>)</w:t>
      </w:r>
      <w:r w:rsidRPr="00583FDC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583FDC">
        <w:rPr>
          <w:rFonts w:ascii="TH SarabunPSK" w:hAnsi="TH SarabunPSK" w:cs="TH SarabunPSK" w:hint="cs"/>
          <w:sz w:val="28"/>
          <w:szCs w:val="28"/>
          <w:lang w:val="th"/>
        </w:rPr>
        <w:t>m/s,</w:t>
      </w:r>
      <w:r w:rsidRPr="00583FDC">
        <w:rPr>
          <w:rFonts w:ascii="TH SarabunPSK" w:hAnsi="TH SarabunPSK" w:cs="TH SarabunPSK" w:hint="cs"/>
          <w:sz w:val="28"/>
          <w:szCs w:val="28"/>
        </w:rPr>
        <w:t xml:space="preserve"> (0.0</w:t>
      </w:r>
      <w:r w:rsidRPr="00583FDC">
        <w:rPr>
          <w:rFonts w:ascii="TH SarabunPSK" w:hAnsi="TH SarabunPSK" w:cs="TH SarabunPSK" w:hint="cs"/>
          <w:sz w:val="28"/>
          <w:szCs w:val="28"/>
          <w:cs/>
        </w:rPr>
        <w:t>036</w:t>
      </w:r>
      <w:r w:rsidRPr="00583FDC">
        <w:rPr>
          <w:rFonts w:ascii="TH SarabunPSK" w:hAnsi="TH SarabunPSK" w:cs="TH SarabunPSK" w:hint="cs"/>
          <w:sz w:val="28"/>
          <w:szCs w:val="28"/>
        </w:rPr>
        <w:t xml:space="preserve"> ± 0.00</w:t>
      </w:r>
      <w:r w:rsidRPr="00583FDC">
        <w:rPr>
          <w:rFonts w:ascii="TH SarabunPSK" w:hAnsi="TH SarabunPSK" w:cs="TH SarabunPSK" w:hint="cs"/>
          <w:sz w:val="28"/>
          <w:szCs w:val="28"/>
          <w:cs/>
        </w:rPr>
        <w:t>208</w:t>
      </w:r>
      <w:r w:rsidRPr="00583FDC">
        <w:rPr>
          <w:rFonts w:ascii="TH SarabunPSK" w:hAnsi="TH SarabunPSK" w:cs="TH SarabunPSK" w:hint="cs"/>
          <w:sz w:val="28"/>
          <w:szCs w:val="28"/>
        </w:rPr>
        <w:t>)</w:t>
      </w:r>
      <w:r w:rsidRPr="00583FDC">
        <w:rPr>
          <w:rFonts w:ascii="TH SarabunPSK" w:hAnsi="TH SarabunPSK" w:cs="TH SarabunPSK" w:hint="cs"/>
          <w:sz w:val="28"/>
          <w:szCs w:val="28"/>
          <w:lang w:val="th"/>
        </w:rPr>
        <w:t xml:space="preserve"> m/s </w:t>
      </w:r>
      <w:r w:rsidRPr="00583FDC">
        <w:rPr>
          <w:rFonts w:ascii="TH SarabunPSK" w:hAnsi="TH SarabunPSK" w:cs="TH SarabunPSK" w:hint="cs"/>
          <w:sz w:val="28"/>
          <w:szCs w:val="28"/>
          <w:cs/>
          <w:lang w:val="th"/>
        </w:rPr>
        <w:t xml:space="preserve">และ </w:t>
      </w:r>
      <w:r w:rsidRPr="00583FDC">
        <w:rPr>
          <w:rFonts w:ascii="TH SarabunPSK" w:hAnsi="TH SarabunPSK" w:cs="TH SarabunPSK" w:hint="cs"/>
          <w:sz w:val="28"/>
          <w:szCs w:val="28"/>
        </w:rPr>
        <w:t>(0.</w:t>
      </w:r>
      <w:r w:rsidRPr="00583FDC">
        <w:rPr>
          <w:rFonts w:ascii="TH SarabunPSK" w:hAnsi="TH SarabunPSK" w:cs="TH SarabunPSK" w:hint="cs"/>
          <w:sz w:val="28"/>
          <w:szCs w:val="28"/>
          <w:cs/>
        </w:rPr>
        <w:t>02928</w:t>
      </w:r>
      <w:r w:rsidRPr="00583FDC">
        <w:rPr>
          <w:rFonts w:ascii="TH SarabunPSK" w:hAnsi="TH SarabunPSK" w:cs="TH SarabunPSK" w:hint="cs"/>
          <w:sz w:val="28"/>
          <w:szCs w:val="28"/>
        </w:rPr>
        <w:t xml:space="preserve"> ± 0.0</w:t>
      </w:r>
      <w:r w:rsidRPr="00583FDC">
        <w:rPr>
          <w:rFonts w:ascii="TH SarabunPSK" w:hAnsi="TH SarabunPSK" w:cs="TH SarabunPSK" w:hint="cs"/>
          <w:sz w:val="28"/>
          <w:szCs w:val="28"/>
          <w:cs/>
        </w:rPr>
        <w:t>2928</w:t>
      </w:r>
      <w:r w:rsidRPr="00583FDC">
        <w:rPr>
          <w:rFonts w:ascii="TH SarabunPSK" w:hAnsi="TH SarabunPSK" w:cs="TH SarabunPSK" w:hint="cs"/>
          <w:sz w:val="28"/>
          <w:szCs w:val="28"/>
        </w:rPr>
        <w:t>)</w:t>
      </w:r>
      <w:r w:rsidRPr="00583FDC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583FDC">
        <w:rPr>
          <w:rFonts w:ascii="TH SarabunPSK" w:hAnsi="TH SarabunPSK" w:cs="TH SarabunPSK" w:hint="cs"/>
          <w:sz w:val="28"/>
          <w:szCs w:val="28"/>
          <w:lang w:val="th"/>
        </w:rPr>
        <w:t xml:space="preserve">m/s </w:t>
      </w:r>
      <w:r w:rsidRPr="00583FDC">
        <w:rPr>
          <w:rFonts w:ascii="TH SarabunPSK" w:hAnsi="TH SarabunPSK" w:cs="TH SarabunPSK" w:hint="cs"/>
          <w:sz w:val="28"/>
          <w:szCs w:val="28"/>
          <w:cs/>
          <w:lang w:val="th"/>
        </w:rPr>
        <w:t>ตามลำดับ ผลการวิเคราะห์แสดงให้เห็นว่า เมื่อมุมปล่อยเพิ่มขึ้น ระบบมีแอมพลิจูดการสั่นและความไม่เสถียรของการเคลื่อนที่เพิ่มขึ้น ส่งผลให้เกิดการสูญเสียพลังงานจากแรงต้านอากาศ แรงเสียดทานที่จุดแขวน และการหน่วงของระบบมากขึ้น</w:t>
      </w:r>
    </w:p>
    <w:p w14:paraId="3294A419" w14:textId="757E9F71" w:rsidR="00583FDC" w:rsidRPr="00AC7671" w:rsidRDefault="00651952" w:rsidP="00583FDC">
      <w:pPr>
        <w:pStyle w:val="NoSpacing"/>
        <w:rPr>
          <w:rFonts w:ascii="TH SarabunPSK" w:hAnsi="TH SarabunPSK" w:cs="TH SarabunPSK"/>
          <w:sz w:val="32"/>
          <w:szCs w:val="32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 xml:space="preserve">คำสำคัญ: </w:t>
      </w:r>
      <w:r w:rsidR="00583FDC" w:rsidRPr="00AC7671">
        <w:rPr>
          <w:rFonts w:ascii="TH SarabunPSK" w:hAnsi="TH SarabunPSK" w:cs="TH SarabunPSK" w:hint="cs"/>
          <w:sz w:val="32"/>
          <w:szCs w:val="32"/>
          <w:cs/>
          <w:lang w:val="th"/>
        </w:rPr>
        <w:t>เปลนิวตันชนิดแม่เหล็ก</w:t>
      </w:r>
      <w:r w:rsidR="00583FDC" w:rsidRPr="00AC7671">
        <w:rPr>
          <w:rFonts w:ascii="TH SarabunPSK" w:hAnsi="TH SarabunPSK" w:cs="TH SarabunPSK" w:hint="cs"/>
          <w:sz w:val="32"/>
          <w:szCs w:val="32"/>
          <w:lang w:val="th"/>
        </w:rPr>
        <w:t xml:space="preserve">, </w:t>
      </w:r>
      <w:r w:rsidR="00583FDC" w:rsidRPr="00AC7671">
        <w:rPr>
          <w:rFonts w:ascii="TH SarabunPSK" w:hAnsi="TH SarabunPSK" w:cs="TH SarabunPSK" w:hint="cs"/>
          <w:sz w:val="32"/>
          <w:szCs w:val="32"/>
          <w:cs/>
          <w:lang w:val="th"/>
        </w:rPr>
        <w:t>การถ่ายโอนพลังงาน</w:t>
      </w:r>
      <w:r w:rsidR="00583FDC" w:rsidRPr="00AC7671">
        <w:rPr>
          <w:rFonts w:ascii="TH SarabunPSK" w:hAnsi="TH SarabunPSK" w:cs="TH SarabunPSK" w:hint="cs"/>
          <w:sz w:val="32"/>
          <w:szCs w:val="32"/>
          <w:lang w:val="th"/>
        </w:rPr>
        <w:t xml:space="preserve">, </w:t>
      </w:r>
      <w:r w:rsidR="00583FDC" w:rsidRPr="00AC7671">
        <w:rPr>
          <w:rFonts w:ascii="TH SarabunPSK" w:hAnsi="TH SarabunPSK" w:cs="TH SarabunPSK" w:hint="cs"/>
          <w:sz w:val="32"/>
          <w:szCs w:val="32"/>
          <w:cs/>
          <w:lang w:val="th"/>
        </w:rPr>
        <w:t>ลูกตุ้มแม่เหล็ก</w:t>
      </w:r>
      <w:r w:rsidR="00583FDC" w:rsidRPr="00AC7671">
        <w:rPr>
          <w:rFonts w:ascii="TH SarabunPSK" w:hAnsi="TH SarabunPSK" w:cs="TH SarabunPSK" w:hint="cs"/>
          <w:sz w:val="32"/>
          <w:szCs w:val="32"/>
          <w:lang w:val="th"/>
        </w:rPr>
        <w:t xml:space="preserve">, </w:t>
      </w:r>
      <w:r w:rsidR="00583FDC" w:rsidRPr="00AC7671">
        <w:rPr>
          <w:rFonts w:ascii="TH SarabunPSK" w:hAnsi="TH SarabunPSK" w:cs="TH SarabunPSK" w:hint="cs"/>
          <w:sz w:val="32"/>
          <w:szCs w:val="32"/>
          <w:cs/>
          <w:lang w:val="th"/>
        </w:rPr>
        <w:t>กลศาสตร์แบบลากรางเจียน</w:t>
      </w:r>
      <w:r w:rsidR="00583FDC" w:rsidRPr="00AC7671">
        <w:rPr>
          <w:rFonts w:ascii="TH SarabunPSK" w:hAnsi="TH SarabunPSK" w:cs="TH SarabunPSK" w:hint="cs"/>
          <w:sz w:val="32"/>
          <w:szCs w:val="32"/>
          <w:lang w:val="th"/>
        </w:rPr>
        <w:t xml:space="preserve">, </w:t>
      </w:r>
      <w:r w:rsidR="00583FDC" w:rsidRPr="00AC7671">
        <w:rPr>
          <w:rFonts w:ascii="TH SarabunPSK" w:hAnsi="TH SarabunPSK" w:cs="TH SarabunPSK" w:hint="cs"/>
          <w:sz w:val="32"/>
          <w:szCs w:val="32"/>
          <w:cs/>
          <w:lang w:val="th"/>
        </w:rPr>
        <w:t>แรง</w:t>
      </w:r>
      <w:proofErr w:type="spellStart"/>
      <w:r w:rsidR="00583FDC" w:rsidRPr="00AC7671">
        <w:rPr>
          <w:rFonts w:ascii="TH SarabunPSK" w:hAnsi="TH SarabunPSK" w:cs="TH SarabunPSK" w:hint="cs"/>
          <w:sz w:val="32"/>
          <w:szCs w:val="32"/>
          <w:cs/>
          <w:lang w:val="th"/>
        </w:rPr>
        <w:t>ได</w:t>
      </w:r>
      <w:proofErr w:type="spellEnd"/>
      <w:r w:rsidR="00583FDC" w:rsidRPr="00AC7671">
        <w:rPr>
          <w:rFonts w:ascii="TH SarabunPSK" w:hAnsi="TH SarabunPSK" w:cs="TH SarabunPSK" w:hint="cs"/>
          <w:sz w:val="32"/>
          <w:szCs w:val="32"/>
          <w:cs/>
          <w:lang w:val="th"/>
        </w:rPr>
        <w:t>โพลแม่เหล็ก</w:t>
      </w:r>
      <w:r w:rsidR="00583FDC" w:rsidRPr="00AC7671">
        <w:rPr>
          <w:rFonts w:ascii="TH SarabunPSK" w:hAnsi="TH SarabunPSK" w:cs="TH SarabunPSK" w:hint="cs"/>
          <w:sz w:val="32"/>
          <w:szCs w:val="32"/>
          <w:lang w:val="th"/>
        </w:rPr>
        <w:t xml:space="preserve">, </w:t>
      </w:r>
      <w:r w:rsidR="00583FDC" w:rsidRPr="00AC7671">
        <w:rPr>
          <w:rFonts w:ascii="TH SarabunPSK" w:hAnsi="TH SarabunPSK" w:cs="TH SarabunPSK" w:hint="cs"/>
          <w:sz w:val="32"/>
          <w:szCs w:val="32"/>
          <w:cs/>
          <w:lang w:val="th"/>
        </w:rPr>
        <w:t>ระบบสั่น</w:t>
      </w:r>
    </w:p>
    <w:p w14:paraId="6BA74043" w14:textId="0B6832C5" w:rsidR="00E549BF" w:rsidRPr="00A316D6" w:rsidRDefault="00E549BF" w:rsidP="00A316D6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</w:p>
    <w:p w14:paraId="406EDDB8" w14:textId="77777777" w:rsidR="00A316D6" w:rsidRDefault="00A316D6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</w:p>
    <w:p w14:paraId="72CCE7E1" w14:textId="09208A86" w:rsidR="00A316D6" w:rsidRPr="00A316D6" w:rsidRDefault="00A316D6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  <w:sectPr w:rsidR="00A316D6" w:rsidRPr="00A316D6" w:rsidSect="00EA239F">
          <w:type w:val="continuous"/>
          <w:pgSz w:w="11906" w:h="16838"/>
          <w:pgMar w:top="1701" w:right="1440" w:bottom="1440" w:left="1701" w:header="720" w:footer="720" w:gutter="0"/>
          <w:pgNumType w:start="1"/>
          <w:cols w:space="397"/>
        </w:sectPr>
      </w:pPr>
    </w:p>
    <w:p w14:paraId="75EC9185" w14:textId="6B591E4A" w:rsidR="00634576" w:rsidRPr="00A316D6" w:rsidRDefault="00634576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1.</w:t>
      </w:r>
      <w:r w:rsidR="00CE2918"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 </w:t>
      </w: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บทนำ</w:t>
      </w:r>
    </w:p>
    <w:p w14:paraId="526EB8CA" w14:textId="77777777" w:rsidR="00583FDC" w:rsidRPr="00583FDC" w:rsidRDefault="00634576" w:rsidP="00583FDC">
      <w:pPr>
        <w:pStyle w:val="NoSpacing"/>
        <w:ind w:firstLine="720"/>
        <w:jc w:val="thaiDistribute"/>
        <w:rPr>
          <w:rFonts w:ascii="TH SarabunPSK" w:hAnsi="TH SarabunPSK" w:cs="TH SarabunPSK" w:hint="cs"/>
          <w:sz w:val="28"/>
          <w:szCs w:val="28"/>
        </w:rPr>
      </w:pPr>
      <w:r w:rsidRPr="00583FDC">
        <w:rPr>
          <w:rFonts w:ascii="TH SarabunPSK" w:hAnsi="TH SarabunPSK" w:cs="TH SarabunPSK" w:hint="cs"/>
          <w:sz w:val="28"/>
          <w:szCs w:val="28"/>
          <w:cs/>
        </w:rPr>
        <w:t xml:space="preserve">              </w:t>
      </w:r>
      <w:r w:rsidR="00583FDC" w:rsidRPr="00583FDC">
        <w:rPr>
          <w:rFonts w:ascii="TH SarabunPSK" w:hAnsi="TH SarabunPSK" w:cs="TH SarabunPSK" w:hint="cs"/>
          <w:sz w:val="28"/>
          <w:szCs w:val="28"/>
          <w:cs/>
        </w:rPr>
        <w:t>การถ่ายโอนพลังงานและโมเมน</w:t>
      </w:r>
      <w:proofErr w:type="spellStart"/>
      <w:r w:rsidR="00583FDC" w:rsidRPr="00583FDC">
        <w:rPr>
          <w:rFonts w:ascii="TH SarabunPSK" w:hAnsi="TH SarabunPSK" w:cs="TH SarabunPSK" w:hint="cs"/>
          <w:sz w:val="28"/>
          <w:szCs w:val="28"/>
          <w:cs/>
        </w:rPr>
        <w:t>ตัม</w:t>
      </w:r>
      <w:proofErr w:type="spellEnd"/>
      <w:r w:rsidR="00583FDC" w:rsidRPr="00583FDC">
        <w:rPr>
          <w:rFonts w:ascii="TH SarabunPSK" w:hAnsi="TH SarabunPSK" w:cs="TH SarabunPSK" w:hint="cs"/>
          <w:sz w:val="28"/>
          <w:szCs w:val="28"/>
          <w:cs/>
        </w:rPr>
        <w:t>เป็นปรากฏการณ์พื้นฐานที่มีบทบาทสำคัญในฟิสิกส์และวิศวกรรมศาสตร์ แม้ว่าจะมีงานวิจัยจำนวนมากเกี่ยวกับลูกตุ้มแม่เหล็กและระบบสั่นหลายอนุภาค แต่การศึกษาที่ประยุกต์แนวคิดของ เปลนิวตันชนิดแม่เหล็ก (</w:t>
      </w:r>
      <w:r w:rsidR="00583FDC" w:rsidRPr="00583FDC">
        <w:rPr>
          <w:rFonts w:ascii="TH SarabunPSK" w:hAnsi="TH SarabunPSK" w:cs="TH SarabunPSK" w:hint="cs"/>
          <w:sz w:val="28"/>
          <w:szCs w:val="28"/>
        </w:rPr>
        <w:t xml:space="preserve">Magnetic Newton's Cradle) </w:t>
      </w:r>
      <w:r w:rsidR="00583FDC" w:rsidRPr="00583FDC">
        <w:rPr>
          <w:rFonts w:ascii="TH SarabunPSK" w:hAnsi="TH SarabunPSK" w:cs="TH SarabunPSK" w:hint="cs"/>
          <w:sz w:val="28"/>
          <w:szCs w:val="28"/>
          <w:cs/>
        </w:rPr>
        <w:t>เพื่ออธิบายพฤติกรรมการถ่ายโอนพลังงานแบบไม่สัมผัสยังมีอยู่ค่อนข้างจำกัด โดยเฉพาะการวิเคราะห์ผลของมุมปล่อยเริ่มต้นที่มีต่อเสถียรภาพของ</w:t>
      </w:r>
      <w:r w:rsidR="00583FDC" w:rsidRPr="00583FDC">
        <w:rPr>
          <w:rFonts w:ascii="TH SarabunPSK" w:hAnsi="TH SarabunPSK" w:cs="TH SarabunPSK" w:hint="cs"/>
          <w:sz w:val="28"/>
          <w:szCs w:val="28"/>
          <w:cs/>
        </w:rPr>
        <w:t>ระบบ ประสิทธิภาพการถ่ายโอนพลังงาน และพลวัตของการสั่นด้วยกรอบแนวคิดของกลศาสตร์แบบลากรางเจียน (</w:t>
      </w:r>
      <w:proofErr w:type="spellStart"/>
      <w:r w:rsidR="00583FDC" w:rsidRPr="00583FDC">
        <w:rPr>
          <w:rFonts w:ascii="TH SarabunPSK" w:hAnsi="TH SarabunPSK" w:cs="TH SarabunPSK" w:hint="cs"/>
          <w:sz w:val="28"/>
          <w:szCs w:val="28"/>
        </w:rPr>
        <w:t>Lagrangian</w:t>
      </w:r>
      <w:proofErr w:type="spellEnd"/>
      <w:r w:rsidR="00583FDC" w:rsidRPr="00583FDC">
        <w:rPr>
          <w:rFonts w:ascii="TH SarabunPSK" w:hAnsi="TH SarabunPSK" w:cs="TH SarabunPSK" w:hint="cs"/>
          <w:sz w:val="28"/>
          <w:szCs w:val="28"/>
        </w:rPr>
        <w:t xml:space="preserve"> Mechanics) </w:t>
      </w:r>
      <w:r w:rsidR="00583FDC" w:rsidRPr="00583FDC">
        <w:rPr>
          <w:rFonts w:ascii="TH SarabunPSK" w:hAnsi="TH SarabunPSK" w:cs="TH SarabunPSK" w:hint="cs"/>
          <w:sz w:val="28"/>
          <w:szCs w:val="28"/>
          <w:cs/>
        </w:rPr>
        <w:t>ร่วมกับแบบจำลองแรง</w:t>
      </w:r>
      <w:proofErr w:type="spellStart"/>
      <w:r w:rsidR="00583FDC" w:rsidRPr="00583FDC">
        <w:rPr>
          <w:rFonts w:ascii="TH SarabunPSK" w:hAnsi="TH SarabunPSK" w:cs="TH SarabunPSK" w:hint="cs"/>
          <w:sz w:val="28"/>
          <w:szCs w:val="28"/>
          <w:cs/>
        </w:rPr>
        <w:t>ได</w:t>
      </w:r>
      <w:proofErr w:type="spellEnd"/>
      <w:r w:rsidR="00583FDC" w:rsidRPr="00583FDC">
        <w:rPr>
          <w:rFonts w:ascii="TH SarabunPSK" w:hAnsi="TH SarabunPSK" w:cs="TH SarabunPSK" w:hint="cs"/>
          <w:sz w:val="28"/>
          <w:szCs w:val="28"/>
          <w:cs/>
        </w:rPr>
        <w:t>โพลแม่เหล็ก ช่องว่างขององค์ความรู้นี้ทำให้ยังขาดข้อมูลเชิงลึกที่สามารถนำไปใช้อธิบายและออกแบบระบบถ่ายโอนพลังงานแบบไม่สัมผัสได้อย่างมีประสิทธิภาพ</w:t>
      </w:r>
    </w:p>
    <w:p w14:paraId="7CB40F92" w14:textId="77777777" w:rsidR="00583FDC" w:rsidRPr="00583FDC" w:rsidRDefault="00583FDC" w:rsidP="00583FDC">
      <w:pPr>
        <w:pStyle w:val="NoSpacing"/>
        <w:ind w:firstLine="720"/>
        <w:jc w:val="thaiDistribute"/>
        <w:rPr>
          <w:rFonts w:ascii="TH SarabunPSK" w:hAnsi="TH SarabunPSK" w:cs="TH SarabunPSK" w:hint="cs"/>
          <w:sz w:val="28"/>
          <w:szCs w:val="28"/>
        </w:rPr>
      </w:pPr>
      <w:r w:rsidRPr="00583FDC">
        <w:rPr>
          <w:rFonts w:ascii="TH SarabunPSK" w:hAnsi="TH SarabunPSK" w:cs="TH SarabunPSK" w:hint="cs"/>
          <w:sz w:val="28"/>
          <w:szCs w:val="28"/>
          <w:cs/>
        </w:rPr>
        <w:t>โครงงานนี้จึงพัฒนาเปลนิวตันแบบดั้งเดิมโดยแทนที่การชนของลูกตุ้มด้วยแรงผลักระหว่างแม่เหล็กถาวร ซึ่งทำให้ลูกตุ้มสามารถแลกเปลี่ยนพลังงานผ่าน</w:t>
      </w:r>
      <w:r w:rsidRPr="00583FDC">
        <w:rPr>
          <w:rFonts w:ascii="TH SarabunPSK" w:hAnsi="TH SarabunPSK" w:cs="TH SarabunPSK" w:hint="cs"/>
          <w:sz w:val="28"/>
          <w:szCs w:val="28"/>
          <w:cs/>
        </w:rPr>
        <w:lastRenderedPageBreak/>
        <w:t>สนามแม่เหล็กโดยไม่เกิดการสัมผัสโดยตรง วิธีการดังกล่าวช่วยลดการสูญเสียพลังงานจากการชน ลดการสึก</w:t>
      </w:r>
      <w:proofErr w:type="spellStart"/>
      <w:r w:rsidRPr="00583FDC">
        <w:rPr>
          <w:rFonts w:ascii="TH SarabunPSK" w:hAnsi="TH SarabunPSK" w:cs="TH SarabunPSK" w:hint="cs"/>
          <w:sz w:val="28"/>
          <w:szCs w:val="28"/>
          <w:cs/>
        </w:rPr>
        <w:t>หรอ</w:t>
      </w:r>
      <w:proofErr w:type="spellEnd"/>
      <w:r w:rsidRPr="00583FDC">
        <w:rPr>
          <w:rFonts w:ascii="TH SarabunPSK" w:hAnsi="TH SarabunPSK" w:cs="TH SarabunPSK" w:hint="cs"/>
          <w:sz w:val="28"/>
          <w:szCs w:val="28"/>
          <w:cs/>
        </w:rPr>
        <w:t>ของวัสดุ และเปิดโอกาสให้ศึกษาพฤติกรรมการสั่นของระบบหลายอนุภาคที่มีความซับซ้อนมากขึ้น เช่น การสั่นแบบควบคู่ การสั่นแบบหน่วง และการกระจายพลังงานภายในระบบ</w:t>
      </w:r>
    </w:p>
    <w:p w14:paraId="07C822A7" w14:textId="6D14B22C" w:rsidR="00583FDC" w:rsidRPr="00583FDC" w:rsidRDefault="00583FDC" w:rsidP="00736425">
      <w:pPr>
        <w:pStyle w:val="NoSpacing"/>
        <w:ind w:firstLine="720"/>
        <w:jc w:val="thaiDistribute"/>
        <w:rPr>
          <w:rFonts w:ascii="TH SarabunPSK" w:hAnsi="TH SarabunPSK" w:cs="TH SarabunPSK" w:hint="cs"/>
          <w:sz w:val="28"/>
          <w:szCs w:val="28"/>
        </w:rPr>
      </w:pPr>
      <w:r w:rsidRPr="00583FDC">
        <w:rPr>
          <w:rFonts w:ascii="TH SarabunPSK" w:hAnsi="TH SarabunPSK" w:cs="TH SarabunPSK" w:hint="cs"/>
          <w:sz w:val="28"/>
          <w:szCs w:val="28"/>
          <w:cs/>
        </w:rPr>
        <w:t>การศึกษานี้อาศัยหลักการอนุรักษ์พลังงาน กลศาสตร์แบบลากรางเจียน และทฤษฎีแรงระหว่าง</w:t>
      </w:r>
      <w:proofErr w:type="spellStart"/>
      <w:r w:rsidRPr="00583FDC">
        <w:rPr>
          <w:rFonts w:ascii="TH SarabunPSK" w:hAnsi="TH SarabunPSK" w:cs="TH SarabunPSK" w:hint="cs"/>
          <w:sz w:val="28"/>
          <w:szCs w:val="28"/>
          <w:cs/>
        </w:rPr>
        <w:t>ได</w:t>
      </w:r>
      <w:proofErr w:type="spellEnd"/>
      <w:r w:rsidRPr="00583FDC">
        <w:rPr>
          <w:rFonts w:ascii="TH SarabunPSK" w:hAnsi="TH SarabunPSK" w:cs="TH SarabunPSK" w:hint="cs"/>
          <w:sz w:val="28"/>
          <w:szCs w:val="28"/>
          <w:cs/>
        </w:rPr>
        <w:t>โพลแม่เหล็ก เพื่อวิเคราะห์พฤติกรรมของระบบ โดยศึกษาผลของมุมปล่อยเริ่มต้นต่อรูปแบบการเคลื่อนที่ ความเร็ว การถ่ายโอนพลังงาน และเสถียรภาพของระบบ พร้อมทั้งเปรียบเทียบผลการทดลองกับแบบจำลองทางทฤษฎี เพื่อประเมินความสอดคล้องระหว่างแบบจำลองและพฤติกรรมที่เกิดขึ้นจริงองค์ความรู้ที่ได้</w:t>
      </w:r>
      <w:r w:rsidR="00736425">
        <w:rPr>
          <w:rFonts w:ascii="TH SarabunPSK" w:hAnsi="TH SarabunPSK" w:cs="TH SarabunPSK"/>
          <w:sz w:val="28"/>
          <w:szCs w:val="28"/>
        </w:rPr>
        <w:t xml:space="preserve"> </w:t>
      </w:r>
      <w:r w:rsidRPr="00583FDC">
        <w:rPr>
          <w:rFonts w:ascii="TH SarabunPSK" w:hAnsi="TH SarabunPSK" w:cs="TH SarabunPSK" w:hint="cs"/>
          <w:sz w:val="28"/>
          <w:szCs w:val="28"/>
          <w:cs/>
        </w:rPr>
        <w:t>จากการศึกษาครั้งนี้</w:t>
      </w:r>
      <w:r w:rsidR="00736425">
        <w:rPr>
          <w:rFonts w:ascii="TH SarabunPSK" w:hAnsi="TH SarabunPSK" w:cs="TH SarabunPSK"/>
          <w:sz w:val="28"/>
          <w:szCs w:val="28"/>
        </w:rPr>
        <w:t xml:space="preserve"> </w:t>
      </w:r>
      <w:r w:rsidRPr="00583FDC">
        <w:rPr>
          <w:rFonts w:ascii="TH SarabunPSK" w:hAnsi="TH SarabunPSK" w:cs="TH SarabunPSK" w:hint="cs"/>
          <w:sz w:val="28"/>
          <w:szCs w:val="28"/>
          <w:cs/>
        </w:rPr>
        <w:t>สามารถนำไปประยุกต์ใช้ในหลายสาขา โดยเฉพาะงานด้านวิศวกรรมเครื่องกล วิศวกรรมโครงสร้าง และ</w:t>
      </w:r>
      <w:proofErr w:type="spellStart"/>
      <w:r w:rsidRPr="00583FDC">
        <w:rPr>
          <w:rFonts w:ascii="TH SarabunPSK" w:hAnsi="TH SarabunPSK" w:cs="TH SarabunPSK" w:hint="cs"/>
          <w:sz w:val="28"/>
          <w:szCs w:val="28"/>
          <w:cs/>
        </w:rPr>
        <w:t>เมค</w:t>
      </w:r>
      <w:proofErr w:type="spellEnd"/>
      <w:r w:rsidRPr="00583FDC">
        <w:rPr>
          <w:rFonts w:ascii="TH SarabunPSK" w:hAnsi="TH SarabunPSK" w:cs="TH SarabunPSK" w:hint="cs"/>
          <w:sz w:val="28"/>
          <w:szCs w:val="28"/>
          <w:cs/>
        </w:rPr>
        <w:t>คาทรอนิกส์ เช่น การออกแบบระบบลดแรงสั่นสะเทือน (</w:t>
      </w:r>
      <w:r w:rsidRPr="00583FDC">
        <w:rPr>
          <w:rFonts w:ascii="TH SarabunPSK" w:hAnsi="TH SarabunPSK" w:cs="TH SarabunPSK" w:hint="cs"/>
          <w:sz w:val="28"/>
          <w:szCs w:val="28"/>
        </w:rPr>
        <w:t xml:space="preserve">Vibration Isolation System) </w:t>
      </w:r>
      <w:r w:rsidRPr="00583FDC">
        <w:rPr>
          <w:rFonts w:ascii="TH SarabunPSK" w:hAnsi="TH SarabunPSK" w:cs="TH SarabunPSK" w:hint="cs"/>
          <w:sz w:val="28"/>
          <w:szCs w:val="28"/>
          <w:cs/>
        </w:rPr>
        <w:t>ระบบดูดซับแรงสั่นแบบพาส</w:t>
      </w:r>
      <w:proofErr w:type="spellStart"/>
      <w:r w:rsidRPr="00583FDC">
        <w:rPr>
          <w:rFonts w:ascii="TH SarabunPSK" w:hAnsi="TH SarabunPSK" w:cs="TH SarabunPSK" w:hint="cs"/>
          <w:sz w:val="28"/>
          <w:szCs w:val="28"/>
          <w:cs/>
        </w:rPr>
        <w:t>ซีฟ</w:t>
      </w:r>
      <w:proofErr w:type="spellEnd"/>
      <w:r w:rsidRPr="00583FDC">
        <w:rPr>
          <w:rFonts w:ascii="TH SarabunPSK" w:hAnsi="TH SarabunPSK" w:cs="TH SarabunPSK" w:hint="cs"/>
          <w:sz w:val="28"/>
          <w:szCs w:val="28"/>
          <w:cs/>
        </w:rPr>
        <w:t xml:space="preserve"> (</w:t>
      </w:r>
      <w:r w:rsidRPr="00583FDC">
        <w:rPr>
          <w:rFonts w:ascii="TH SarabunPSK" w:hAnsi="TH SarabunPSK" w:cs="TH SarabunPSK" w:hint="cs"/>
          <w:sz w:val="28"/>
          <w:szCs w:val="28"/>
        </w:rPr>
        <w:t xml:space="preserve">Passive Vibration Absorber) </w:t>
      </w:r>
      <w:r w:rsidRPr="00583FDC">
        <w:rPr>
          <w:rFonts w:ascii="TH SarabunPSK" w:hAnsi="TH SarabunPSK" w:cs="TH SarabunPSK" w:hint="cs"/>
          <w:sz w:val="28"/>
          <w:szCs w:val="28"/>
          <w:cs/>
        </w:rPr>
        <w:t>ระบบกันสะเทือนของเครื่องจักรและอาคาร ตลอดจนระบบถ่ายโอนพลังงานแบบไม่สัมผัสที่ใช้ในอุปกรณ์อัตโนมัติและเทคโนโลยีสมัยใหม่ นอกจากนี้ ผลการวิจัยยังช่วยเสริมสร้างความเข้าใจเกี่ยวกับพลวัตของระบบหลายอนุภาคและสามารถใช้เป็นต้นแบบในการศึกษาระบบสั่นที่มีปฏิสัมพันธ์ผ่านสนามแม่เหล็กในระดับที่ซับซ้อนยิ่งขึ้นในอนาคต</w:t>
      </w:r>
    </w:p>
    <w:p w14:paraId="1C4592B1" w14:textId="77777777" w:rsidR="00736425" w:rsidRPr="00736425" w:rsidRDefault="00736425" w:rsidP="00736425">
      <w:pPr>
        <w:pStyle w:val="NoSpacing"/>
        <w:rPr>
          <w:rFonts w:ascii="TH SarabunPSK" w:hAnsi="TH SarabunPSK" w:cs="TH SarabunPSK" w:hint="cs"/>
          <w:sz w:val="28"/>
          <w:szCs w:val="28"/>
        </w:rPr>
      </w:pPr>
      <w:r w:rsidRPr="00736425">
        <w:rPr>
          <w:rFonts w:ascii="TH SarabunPSK" w:hAnsi="TH SarabunPSK" w:cs="TH SarabunPSK" w:hint="cs"/>
          <w:b/>
          <w:bCs/>
          <w:sz w:val="28"/>
          <w:szCs w:val="28"/>
          <w:cs/>
        </w:rPr>
        <w:t>วัตถุประสงค์ของโครงงาน</w:t>
      </w:r>
    </w:p>
    <w:p w14:paraId="34194367" w14:textId="77777777" w:rsidR="00736425" w:rsidRPr="00736425" w:rsidRDefault="00736425" w:rsidP="00736425">
      <w:pPr>
        <w:pStyle w:val="NoSpacing"/>
        <w:rPr>
          <w:rFonts w:ascii="TH SarabunPSK" w:hAnsi="TH SarabunPSK" w:cs="TH SarabunPSK" w:hint="cs"/>
          <w:sz w:val="28"/>
          <w:szCs w:val="28"/>
        </w:rPr>
      </w:pPr>
      <w:r w:rsidRPr="00736425">
        <w:rPr>
          <w:rFonts w:ascii="TH SarabunPSK" w:hAnsi="TH SarabunPSK" w:cs="TH SarabunPSK" w:hint="cs"/>
          <w:sz w:val="28"/>
          <w:szCs w:val="28"/>
          <w:cs/>
        </w:rPr>
        <w:tab/>
        <w:t>1. เพื่อศึกษาผลของมุมปล่อยเริ่มต้นต่อ</w:t>
      </w:r>
    </w:p>
    <w:p w14:paraId="483B9B9C" w14:textId="77777777" w:rsidR="00736425" w:rsidRPr="00736425" w:rsidRDefault="00736425" w:rsidP="00736425">
      <w:pPr>
        <w:pStyle w:val="NoSpacing"/>
        <w:rPr>
          <w:rFonts w:ascii="TH SarabunPSK" w:hAnsi="TH SarabunPSK" w:cs="TH SarabunPSK" w:hint="cs"/>
          <w:sz w:val="28"/>
          <w:szCs w:val="28"/>
        </w:rPr>
      </w:pPr>
      <w:r w:rsidRPr="00736425">
        <w:rPr>
          <w:rFonts w:ascii="TH SarabunPSK" w:hAnsi="TH SarabunPSK" w:cs="TH SarabunPSK" w:hint="cs"/>
          <w:sz w:val="28"/>
          <w:szCs w:val="28"/>
          <w:cs/>
        </w:rPr>
        <w:t>แอมพลิ</w:t>
      </w:r>
      <w:proofErr w:type="spellStart"/>
      <w:r w:rsidRPr="00736425">
        <w:rPr>
          <w:rFonts w:ascii="TH SarabunPSK" w:hAnsi="TH SarabunPSK" w:cs="TH SarabunPSK" w:hint="cs"/>
          <w:sz w:val="28"/>
          <w:szCs w:val="28"/>
          <w:cs/>
        </w:rPr>
        <w:t>จูด</w:t>
      </w:r>
      <w:proofErr w:type="spellEnd"/>
      <w:r w:rsidRPr="00736425">
        <w:rPr>
          <w:rFonts w:ascii="TH SarabunPSK" w:hAnsi="TH SarabunPSK" w:cs="TH SarabunPSK" w:hint="cs"/>
          <w:sz w:val="28"/>
          <w:szCs w:val="28"/>
          <w:cs/>
        </w:rPr>
        <w:t xml:space="preserve"> ความเร็วสูงสุด และรูปแบบการส่งผ่านการสั่นของเปลนิวตันชนิดแม่เหล็ก</w:t>
      </w:r>
    </w:p>
    <w:p w14:paraId="31CD9DAB" w14:textId="77777777" w:rsidR="00736425" w:rsidRPr="00736425" w:rsidRDefault="00736425" w:rsidP="00736425">
      <w:pPr>
        <w:pStyle w:val="NoSpacing"/>
        <w:rPr>
          <w:rFonts w:ascii="TH SarabunPSK" w:hAnsi="TH SarabunPSK" w:cs="TH SarabunPSK" w:hint="cs"/>
          <w:sz w:val="28"/>
          <w:szCs w:val="28"/>
        </w:rPr>
      </w:pPr>
      <w:r w:rsidRPr="00736425">
        <w:rPr>
          <w:rFonts w:ascii="TH SarabunPSK" w:eastAsia="TH SarabunPSK" w:hAnsi="TH SarabunPSK" w:cs="TH SarabunPSK" w:hint="cs"/>
          <w:b/>
          <w:bCs/>
          <w:sz w:val="28"/>
          <w:szCs w:val="28"/>
          <w:lang w:val="th"/>
        </w:rPr>
        <w:t>สมมติฐานการวิจัย</w:t>
      </w:r>
    </w:p>
    <w:p w14:paraId="38267579" w14:textId="77777777" w:rsidR="00736425" w:rsidRPr="00736425" w:rsidRDefault="00736425" w:rsidP="00736425">
      <w:pPr>
        <w:pStyle w:val="NoSpacing"/>
        <w:ind w:firstLine="720"/>
        <w:rPr>
          <w:rFonts w:ascii="TH SarabunPSK" w:hAnsi="TH SarabunPSK" w:cs="TH SarabunPSK" w:hint="cs"/>
          <w:b/>
          <w:bCs/>
          <w:sz w:val="28"/>
          <w:szCs w:val="28"/>
        </w:rPr>
      </w:pPr>
      <w:r w:rsidRPr="00736425">
        <w:rPr>
          <w:rFonts w:ascii="TH SarabunPSK" w:hAnsi="TH SarabunPSK" w:cs="TH SarabunPSK" w:hint="cs"/>
          <w:sz w:val="28"/>
          <w:szCs w:val="28"/>
          <w:cs/>
          <w:lang w:val="th"/>
        </w:rPr>
        <w:t>เมื่อเพิ่มมุมปล่อยเริ่มต้นแอมพลิจูดและความเร็วสูงสุดของลูกตุ้มจะเพิ่มขึ้นและรูปแบบการส่งผ่านการสั่นจะซับซ้อนขึ้น</w:t>
      </w:r>
    </w:p>
    <w:p w14:paraId="36758052" w14:textId="77777777" w:rsidR="00736425" w:rsidRPr="00736425" w:rsidRDefault="00736425" w:rsidP="00736425">
      <w:pPr>
        <w:pStyle w:val="NoSpacing"/>
        <w:rPr>
          <w:rFonts w:ascii="TH SarabunPSK" w:hAnsi="TH SarabunPSK" w:cs="TH SarabunPSK" w:hint="cs"/>
          <w:b/>
          <w:bCs/>
          <w:sz w:val="28"/>
          <w:szCs w:val="28"/>
        </w:rPr>
      </w:pPr>
      <w:r w:rsidRPr="00736425">
        <w:rPr>
          <w:rFonts w:ascii="TH SarabunPSK" w:hAnsi="TH SarabunPSK" w:cs="TH SarabunPSK" w:hint="cs"/>
          <w:b/>
          <w:bCs/>
          <w:sz w:val="28"/>
          <w:szCs w:val="28"/>
        </w:rPr>
        <w:t>ทฤษ</w:t>
      </w:r>
      <w:r w:rsidRPr="00736425">
        <w:rPr>
          <w:rFonts w:ascii="TH SarabunPSK" w:hAnsi="TH SarabunPSK" w:cs="TH SarabunPSK" w:hint="cs"/>
          <w:b/>
          <w:bCs/>
          <w:sz w:val="28"/>
          <w:szCs w:val="28"/>
          <w:cs/>
        </w:rPr>
        <w:t>ฎี</w:t>
      </w:r>
      <w:r w:rsidRPr="00736425">
        <w:rPr>
          <w:rFonts w:ascii="TH SarabunPSK" w:hAnsi="TH SarabunPSK" w:cs="TH SarabunPSK" w:hint="cs"/>
          <w:b/>
          <w:bCs/>
          <w:sz w:val="28"/>
          <w:szCs w:val="28"/>
        </w:rPr>
        <w:t>ที่เกี่ยวข้อง</w:t>
      </w:r>
    </w:p>
    <w:p w14:paraId="54C889B4" w14:textId="651F295E" w:rsidR="00736425" w:rsidRPr="00736425" w:rsidRDefault="00736425" w:rsidP="00736425">
      <w:pPr>
        <w:pStyle w:val="NoSpacing"/>
        <w:rPr>
          <w:rFonts w:ascii="TH SarabunPSK" w:hAnsi="TH SarabunPSK" w:cs="TH SarabunPSK" w:hint="cs"/>
          <w:b/>
          <w:bCs/>
          <w:sz w:val="28"/>
          <w:szCs w:val="28"/>
        </w:rPr>
      </w:pPr>
      <w:r w:rsidRPr="00736425">
        <w:rPr>
          <w:rFonts w:ascii="TH SarabunPSK" w:hAnsi="TH SarabunPSK" w:cs="TH SarabunPSK" w:hint="cs"/>
          <w:b/>
          <w:bCs/>
          <w:sz w:val="28"/>
          <w:szCs w:val="28"/>
        </w:rPr>
        <w:t xml:space="preserve">1. </w:t>
      </w:r>
      <w:r w:rsidRPr="00736425">
        <w:rPr>
          <w:rFonts w:ascii="TH SarabunPSK" w:hAnsi="TH SarabunPSK" w:cs="TH SarabunPSK" w:hint="cs"/>
          <w:b/>
          <w:bCs/>
          <w:sz w:val="28"/>
          <w:szCs w:val="28"/>
          <w:cs/>
        </w:rPr>
        <w:t>เปลนิวตัน (</w:t>
      </w:r>
      <w:r w:rsidRPr="00736425">
        <w:rPr>
          <w:rFonts w:ascii="TH SarabunPSK" w:hAnsi="TH SarabunPSK" w:cs="TH SarabunPSK" w:hint="cs"/>
          <w:b/>
          <w:bCs/>
          <w:sz w:val="28"/>
          <w:szCs w:val="28"/>
        </w:rPr>
        <w:t>Newton's Cradle)</w:t>
      </w:r>
    </w:p>
    <w:p w14:paraId="717D3F6D" w14:textId="0F08478D" w:rsidR="00736425" w:rsidRPr="00736425" w:rsidRDefault="00736425" w:rsidP="00736425">
      <w:pPr>
        <w:pStyle w:val="NoSpacing"/>
        <w:ind w:firstLine="720"/>
        <w:rPr>
          <w:rFonts w:ascii="TH SarabunPSK" w:hAnsi="TH SarabunPSK" w:cs="TH SarabunPSK" w:hint="cs"/>
          <w:sz w:val="28"/>
          <w:szCs w:val="28"/>
        </w:rPr>
      </w:pPr>
      <w:r w:rsidRPr="00736425">
        <w:rPr>
          <w:rFonts w:ascii="TH SarabunPSK" w:hAnsi="TH SarabunPSK" w:cs="TH SarabunPSK" w:hint="cs"/>
          <w:sz w:val="28"/>
          <w:szCs w:val="28"/>
          <w:cs/>
        </w:rPr>
        <w:t>เปลนิวตัน (</w:t>
      </w:r>
      <w:r w:rsidRPr="00736425">
        <w:rPr>
          <w:rFonts w:ascii="TH SarabunPSK" w:hAnsi="TH SarabunPSK" w:cs="TH SarabunPSK" w:hint="cs"/>
          <w:sz w:val="28"/>
          <w:szCs w:val="28"/>
        </w:rPr>
        <w:t xml:space="preserve">Newton's Cradle) </w:t>
      </w:r>
      <w:r w:rsidRPr="00736425">
        <w:rPr>
          <w:rFonts w:ascii="TH SarabunPSK" w:hAnsi="TH SarabunPSK" w:cs="TH SarabunPSK" w:hint="cs"/>
          <w:sz w:val="28"/>
          <w:szCs w:val="28"/>
          <w:cs/>
        </w:rPr>
        <w:t>เป็นอุปกรณ์ทดลองทางฟิสิกส์ที่ใช้สาธิตหลักการอนุรักษ์โมเมนตัม (</w:t>
      </w:r>
      <w:r w:rsidRPr="00736425">
        <w:rPr>
          <w:rFonts w:ascii="TH SarabunPSK" w:hAnsi="TH SarabunPSK" w:cs="TH SarabunPSK" w:hint="cs"/>
          <w:sz w:val="28"/>
          <w:szCs w:val="28"/>
        </w:rPr>
        <w:t xml:space="preserve">Conservation of Momentum) </w:t>
      </w:r>
      <w:r w:rsidRPr="00736425">
        <w:rPr>
          <w:rFonts w:ascii="TH SarabunPSK" w:hAnsi="TH SarabunPSK" w:cs="TH SarabunPSK" w:hint="cs"/>
          <w:sz w:val="28"/>
          <w:szCs w:val="28"/>
          <w:cs/>
        </w:rPr>
        <w:t>และหลักการอนุรักษ์พลังงาน (</w:t>
      </w:r>
      <w:r w:rsidRPr="00736425">
        <w:rPr>
          <w:rFonts w:ascii="TH SarabunPSK" w:hAnsi="TH SarabunPSK" w:cs="TH SarabunPSK" w:hint="cs"/>
          <w:sz w:val="28"/>
          <w:szCs w:val="28"/>
        </w:rPr>
        <w:t xml:space="preserve">Conservation of Energy) </w:t>
      </w:r>
      <w:r w:rsidRPr="00736425">
        <w:rPr>
          <w:rFonts w:ascii="TH SarabunPSK" w:hAnsi="TH SarabunPSK" w:cs="TH SarabunPSK" w:hint="cs"/>
          <w:sz w:val="28"/>
          <w:szCs w:val="28"/>
          <w:cs/>
        </w:rPr>
        <w:t>ผ่านการชนแบบยืดหยุ่น (</w:t>
      </w:r>
      <w:r w:rsidRPr="00736425">
        <w:rPr>
          <w:rFonts w:ascii="TH SarabunPSK" w:hAnsi="TH SarabunPSK" w:cs="TH SarabunPSK" w:hint="cs"/>
          <w:sz w:val="28"/>
          <w:szCs w:val="28"/>
        </w:rPr>
        <w:t xml:space="preserve">Elastic Collision) </w:t>
      </w:r>
      <w:r w:rsidRPr="00736425">
        <w:rPr>
          <w:rFonts w:ascii="TH SarabunPSK" w:hAnsi="TH SarabunPSK" w:cs="TH SarabunPSK" w:hint="cs"/>
          <w:sz w:val="28"/>
          <w:szCs w:val="28"/>
          <w:cs/>
        </w:rPr>
        <w:t>ของลูกตุ้มที่มีมวลเท่ากันและแขวนด้วยเชือกที่มีความยาวเท่ากันเมื่อปล่อยลูกตุ้มด้านหนึ่งด้วยมุมเริ่มต้น ลูกตุ้มจะเปลี่ยนพลังงานศักย์โน้มถ่วงเป็นพลังงานจลน์ และเมื่อชนกับลูกตุ้มถัดไป โมเมนตัมและพลังงานจะถูกถ่ายโอนไปยังลูกตุ้มปลายอีกด้านหนึ่ง ภายใต้เงื่อนไขที่การชนเป็นแบบยืดหยุ่นสมบูรณ์อย่างไรก็ตาม ในระบบจริงยังเกิดการสูญเสียพลังงานจาก แรงเสียดทานที่จุดแขวน</w:t>
      </w:r>
      <w:r>
        <w:rPr>
          <w:rFonts w:ascii="TH SarabunPSK" w:hAnsi="TH SarabunPSK" w:cs="TH SarabunPSK"/>
          <w:sz w:val="28"/>
          <w:szCs w:val="28"/>
        </w:rPr>
        <w:t xml:space="preserve"> </w:t>
      </w:r>
      <w:r w:rsidRPr="00736425">
        <w:rPr>
          <w:rFonts w:ascii="TH SarabunPSK" w:hAnsi="TH SarabunPSK" w:cs="TH SarabunPSK" w:hint="cs"/>
          <w:sz w:val="28"/>
          <w:szCs w:val="28"/>
          <w:cs/>
        </w:rPr>
        <w:t>แรงต้านอากาศ</w:t>
      </w:r>
      <w:r w:rsidRPr="00736425">
        <w:rPr>
          <w:rFonts w:ascii="TH SarabunPSK" w:hAnsi="TH SarabunPSK" w:cs="TH SarabunPSK" w:hint="cs"/>
          <w:sz w:val="28"/>
          <w:szCs w:val="28"/>
        </w:rPr>
        <w:t xml:space="preserve"> </w:t>
      </w:r>
      <w:r w:rsidRPr="00736425">
        <w:rPr>
          <w:rFonts w:ascii="TH SarabunPSK" w:hAnsi="TH SarabunPSK" w:cs="TH SarabunPSK" w:hint="cs"/>
          <w:sz w:val="28"/>
          <w:szCs w:val="28"/>
          <w:cs/>
        </w:rPr>
        <w:t>การเสียรูปของวัสดุ และการสูญเสียเป็นเสียงและความร้อน</w:t>
      </w:r>
      <w:r>
        <w:rPr>
          <w:rFonts w:ascii="TH SarabunPSK" w:hAnsi="TH SarabunPSK" w:cs="TH SarabunPSK"/>
          <w:sz w:val="28"/>
          <w:szCs w:val="28"/>
        </w:rPr>
        <w:t xml:space="preserve"> </w:t>
      </w:r>
      <w:r w:rsidRPr="00736425">
        <w:rPr>
          <w:rFonts w:ascii="TH SarabunPSK" w:hAnsi="TH SarabunPSK" w:cs="TH SarabunPSK" w:hint="cs"/>
          <w:sz w:val="28"/>
          <w:szCs w:val="28"/>
          <w:cs/>
        </w:rPr>
        <w:t>ทำให้การถ่ายโอนพลังงานไม่สมบูรณ์</w:t>
      </w:r>
    </w:p>
    <w:p w14:paraId="6CF71D86" w14:textId="77777777" w:rsidR="00736425" w:rsidRPr="00736425" w:rsidRDefault="00736425" w:rsidP="00736425">
      <w:pPr>
        <w:pStyle w:val="NoSpacing"/>
        <w:ind w:firstLine="720"/>
        <w:rPr>
          <w:rFonts w:ascii="TH SarabunPSK" w:hAnsi="TH SarabunPSK" w:cs="TH SarabunPSK" w:hint="cs"/>
          <w:sz w:val="28"/>
          <w:szCs w:val="28"/>
        </w:rPr>
      </w:pPr>
      <w:r w:rsidRPr="00736425">
        <w:rPr>
          <w:rFonts w:ascii="TH SarabunPSK" w:hAnsi="TH SarabunPSK" w:cs="TH SarabunPSK" w:hint="cs"/>
          <w:sz w:val="28"/>
          <w:szCs w:val="28"/>
          <w:cs/>
        </w:rPr>
        <w:t>โครงงานนี้จึงประยุกต์ใช้ แรงผลักของแม่เหล็กถาวร แทนการชนโดยตรง เพื่อศึกษาพฤติกรรมการถ่ายโอนพลังงานแบบไม่สัมผัส (</w:t>
      </w:r>
      <w:r w:rsidRPr="00736425">
        <w:rPr>
          <w:rFonts w:ascii="TH SarabunPSK" w:hAnsi="TH SarabunPSK" w:cs="TH SarabunPSK" w:hint="cs"/>
          <w:sz w:val="28"/>
          <w:szCs w:val="28"/>
        </w:rPr>
        <w:t>Non-contact Energy Transfer)</w:t>
      </w:r>
    </w:p>
    <w:p w14:paraId="5F34914B" w14:textId="77777777" w:rsidR="00736425" w:rsidRPr="00736425" w:rsidRDefault="00736425" w:rsidP="00736425">
      <w:pPr>
        <w:pStyle w:val="NoSpacing"/>
        <w:rPr>
          <w:rFonts w:ascii="TH SarabunPSK" w:hAnsi="TH SarabunPSK" w:cs="TH SarabunPSK" w:hint="cs"/>
          <w:sz w:val="28"/>
          <w:szCs w:val="28"/>
        </w:rPr>
      </w:pPr>
      <w:r w:rsidRPr="00736425">
        <w:rPr>
          <w:rFonts w:ascii="TH SarabunPSK" w:hAnsi="TH SarabunPSK" w:cs="TH SarabunPSK" w:hint="cs"/>
          <w:b/>
          <w:bCs/>
          <w:sz w:val="28"/>
          <w:szCs w:val="28"/>
        </w:rPr>
        <w:t xml:space="preserve">2. </w:t>
      </w:r>
      <w:r w:rsidRPr="00736425">
        <w:rPr>
          <w:rFonts w:ascii="TH SarabunPSK" w:hAnsi="TH SarabunPSK" w:cs="TH SarabunPSK" w:hint="cs"/>
          <w:b/>
          <w:bCs/>
          <w:sz w:val="28"/>
          <w:szCs w:val="28"/>
          <w:cs/>
        </w:rPr>
        <w:t>หลักการอนุรักษ์พลังงาน (</w:t>
      </w:r>
      <w:r w:rsidRPr="00736425">
        <w:rPr>
          <w:rFonts w:ascii="TH SarabunPSK" w:hAnsi="TH SarabunPSK" w:cs="TH SarabunPSK" w:hint="cs"/>
          <w:b/>
          <w:bCs/>
          <w:sz w:val="28"/>
          <w:szCs w:val="28"/>
        </w:rPr>
        <w:t>Conservation of Energy)</w:t>
      </w:r>
    </w:p>
    <w:p w14:paraId="7EB6CE92" w14:textId="77777777" w:rsidR="00736425" w:rsidRPr="00736425" w:rsidRDefault="00736425" w:rsidP="00736425">
      <w:pPr>
        <w:pStyle w:val="NoSpacing"/>
        <w:rPr>
          <w:rFonts w:ascii="TH SarabunPSK" w:hAnsi="TH SarabunPSK" w:cs="TH SarabunPSK" w:hint="cs"/>
          <w:sz w:val="28"/>
          <w:szCs w:val="28"/>
        </w:rPr>
      </w:pPr>
      <w:r w:rsidRPr="00736425">
        <w:rPr>
          <w:rFonts w:ascii="TH SarabunPSK" w:hAnsi="TH SarabunPSK" w:cs="TH SarabunPSK" w:hint="cs"/>
          <w:sz w:val="28"/>
          <w:szCs w:val="28"/>
          <w:cs/>
        </w:rPr>
        <w:t>ในระบบปิดที่ไม่มีแรงภายนอกกระทำ พลังงานรวมของระบบจะคงที่</w:t>
      </w:r>
      <w:r w:rsidRPr="00736425">
        <w:rPr>
          <w:rFonts w:ascii="TH SarabunPSK" w:hAnsi="TH SarabunPSK" w:cs="TH SarabunPSK" w:hint="cs"/>
          <w:sz w:val="28"/>
          <w:szCs w:val="28"/>
        </w:rPr>
        <w:t xml:space="preserve"> </w:t>
      </w:r>
      <w:r w:rsidRPr="00736425">
        <w:rPr>
          <w:rFonts w:ascii="TH SarabunPSK" w:hAnsi="TH SarabunPSK" w:cs="TH SarabunPSK" w:hint="cs"/>
          <w:sz w:val="28"/>
          <w:szCs w:val="28"/>
          <w:cs/>
        </w:rPr>
        <w:t>พลังงานกลของลูกตุ้มสามารถเขียนได้เป็น</w:t>
      </w:r>
    </w:p>
    <w:p w14:paraId="461FBF8F" w14:textId="77777777" w:rsidR="00736425" w:rsidRPr="00736425" w:rsidRDefault="00736425" w:rsidP="00736425">
      <w:pPr>
        <w:pStyle w:val="NoSpacing"/>
        <w:jc w:val="center"/>
        <w:rPr>
          <w:rFonts w:ascii="TH SarabunPSK" w:hAnsi="TH SarabunPSK" w:cs="TH SarabunPSK" w:hint="cs"/>
          <w:iCs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H SarabunPSK" w:hint="cs"/>
              <w:sz w:val="28"/>
              <w:szCs w:val="28"/>
            </w:rPr>
            <m:t>E=T+V</m:t>
          </m:r>
        </m:oMath>
      </m:oMathPara>
    </w:p>
    <w:p w14:paraId="4B04A8FD" w14:textId="77777777" w:rsidR="00736425" w:rsidRPr="00736425" w:rsidRDefault="00736425" w:rsidP="00736425">
      <w:pPr>
        <w:pStyle w:val="NoSpacing"/>
        <w:rPr>
          <w:rFonts w:ascii="TH SarabunPSK" w:hAnsi="TH SarabunPSK" w:cs="TH SarabunPSK" w:hint="cs"/>
          <w:sz w:val="28"/>
          <w:szCs w:val="28"/>
        </w:rPr>
      </w:pPr>
      <w:r w:rsidRPr="00736425">
        <w:rPr>
          <w:rFonts w:ascii="TH SarabunPSK" w:hAnsi="TH SarabunPSK" w:cs="TH SarabunPSK" w:hint="cs"/>
          <w:sz w:val="28"/>
          <w:szCs w:val="28"/>
          <w:cs/>
        </w:rPr>
        <w:t>โดยที่</w:t>
      </w:r>
    </w:p>
    <w:p w14:paraId="0CD3DC29" w14:textId="77777777" w:rsidR="00736425" w:rsidRPr="00736425" w:rsidRDefault="00736425" w:rsidP="00736425">
      <w:pPr>
        <w:pStyle w:val="NoSpacing"/>
        <w:rPr>
          <w:rFonts w:ascii="TH SarabunPSK" w:hAnsi="TH SarabunPSK" w:cs="TH SarabunPSK" w:hint="cs"/>
          <w:sz w:val="28"/>
          <w:szCs w:val="28"/>
        </w:rPr>
      </w:pPr>
      <w:r w:rsidRPr="00736425">
        <w:rPr>
          <w:rFonts w:ascii="TH SarabunPSK" w:hAnsi="TH SarabunPSK" w:cs="TH SarabunPSK" w:hint="cs"/>
          <w:sz w:val="28"/>
          <w:szCs w:val="28"/>
        </w:rPr>
        <w:t xml:space="preserve">   E </w:t>
      </w:r>
      <w:r w:rsidRPr="00736425">
        <w:rPr>
          <w:rFonts w:ascii="TH SarabunPSK" w:hAnsi="TH SarabunPSK" w:cs="TH SarabunPSK" w:hint="cs"/>
          <w:sz w:val="28"/>
          <w:szCs w:val="28"/>
          <w:cs/>
        </w:rPr>
        <w:t>คือพลังงานกลรวม</w:t>
      </w:r>
    </w:p>
    <w:p w14:paraId="36B1DA1A" w14:textId="77777777" w:rsidR="00736425" w:rsidRPr="00736425" w:rsidRDefault="00736425" w:rsidP="00736425">
      <w:pPr>
        <w:pStyle w:val="NoSpacing"/>
        <w:rPr>
          <w:rFonts w:ascii="TH SarabunPSK" w:hAnsi="TH SarabunPSK" w:cs="TH SarabunPSK" w:hint="cs"/>
          <w:sz w:val="28"/>
          <w:szCs w:val="28"/>
        </w:rPr>
      </w:pPr>
      <w:r w:rsidRPr="00736425">
        <w:rPr>
          <w:rFonts w:ascii="TH SarabunPSK" w:hAnsi="TH SarabunPSK" w:cs="TH SarabunPSK" w:hint="cs"/>
          <w:sz w:val="28"/>
          <w:szCs w:val="28"/>
        </w:rPr>
        <w:t xml:space="preserve">   T </w:t>
      </w:r>
      <w:r w:rsidRPr="00736425">
        <w:rPr>
          <w:rFonts w:ascii="TH SarabunPSK" w:hAnsi="TH SarabunPSK" w:cs="TH SarabunPSK" w:hint="cs"/>
          <w:sz w:val="28"/>
          <w:szCs w:val="28"/>
          <w:cs/>
        </w:rPr>
        <w:t>คือพลังงานจลน์</w:t>
      </w:r>
    </w:p>
    <w:p w14:paraId="6008DCAD" w14:textId="77777777" w:rsidR="00736425" w:rsidRPr="00736425" w:rsidRDefault="00736425" w:rsidP="00736425">
      <w:pPr>
        <w:pStyle w:val="NoSpacing"/>
        <w:rPr>
          <w:rFonts w:ascii="TH SarabunPSK" w:hAnsi="TH SarabunPSK" w:cs="TH SarabunPSK" w:hint="cs"/>
          <w:sz w:val="28"/>
          <w:szCs w:val="28"/>
          <w:cs/>
        </w:rPr>
      </w:pPr>
      <w:r w:rsidRPr="00736425">
        <w:rPr>
          <w:rFonts w:ascii="TH SarabunPSK" w:hAnsi="TH SarabunPSK" w:cs="TH SarabunPSK" w:hint="cs"/>
          <w:sz w:val="28"/>
          <w:szCs w:val="28"/>
        </w:rPr>
        <w:t xml:space="preserve">   V </w:t>
      </w:r>
      <w:r w:rsidRPr="00736425">
        <w:rPr>
          <w:rFonts w:ascii="TH SarabunPSK" w:hAnsi="TH SarabunPSK" w:cs="TH SarabunPSK" w:hint="cs"/>
          <w:sz w:val="28"/>
          <w:szCs w:val="28"/>
          <w:cs/>
        </w:rPr>
        <w:t>คือพลังงานศักย์รวมของระบบ (พลังงานศักย์โน้มถ่วง+พลังงานศักย์แม่เหล็ก)</w:t>
      </w:r>
    </w:p>
    <w:p w14:paraId="4F06D2C1" w14:textId="77777777" w:rsidR="00736425" w:rsidRPr="00736425" w:rsidRDefault="00736425" w:rsidP="00736425">
      <w:pPr>
        <w:spacing w:line="276" w:lineRule="auto"/>
        <w:rPr>
          <w:rFonts w:ascii="TH SarabunPSK" w:hAnsi="TH SarabunPSK" w:cs="TH SarabunPSK" w:hint="cs"/>
          <w:iCs/>
          <w:sz w:val="28"/>
          <w:szCs w:val="28"/>
        </w:rPr>
      </w:pPr>
      <w:r w:rsidRPr="00736425">
        <w:rPr>
          <w:rFonts w:ascii="TH SarabunPSK" w:hAnsi="TH SarabunPSK" w:cs="TH SarabunPSK" w:hint="cs"/>
          <w:sz w:val="28"/>
          <w:szCs w:val="28"/>
          <w:cs/>
        </w:rPr>
        <w:t xml:space="preserve">โดย </w:t>
      </w:r>
      <w:r w:rsidRPr="00736425">
        <w:rPr>
          <w:rFonts w:ascii="TH SarabunPSK" w:hAnsi="TH SarabunPSK" w:cs="TH SarabunPSK" w:hint="cs"/>
          <w:sz w:val="28"/>
          <w:szCs w:val="28"/>
          <w:cs/>
        </w:rPr>
        <w:tab/>
        <w:t>พลังงานจลน์ คือ</w:t>
      </w:r>
      <w:r w:rsidRPr="00736425">
        <w:rPr>
          <w:rFonts w:ascii="TH SarabunPSK" w:hAnsi="TH SarabunPSK" w:cs="TH SarabunPSK" w:hint="cs"/>
          <w:sz w:val="28"/>
          <w:szCs w:val="28"/>
        </w:rPr>
        <w:br/>
      </w:r>
      <m:oMathPara>
        <m:oMath>
          <m:r>
            <m:rPr>
              <m:sty m:val="p"/>
            </m:rPr>
            <w:rPr>
              <w:rFonts w:ascii="Cambria Math" w:hAnsi="Cambria Math" w:cs="TH SarabunPSK" w:hint="cs"/>
              <w:sz w:val="28"/>
              <w:szCs w:val="28"/>
            </w:rPr>
            <m:t>Τ</m:t>
          </m:r>
          <m:r>
            <w:rPr>
              <w:rFonts w:ascii="Cambria Math" w:hAnsi="Cambria Math" w:cs="TH SarabunPSK" w:hint="cs"/>
              <w:sz w:val="28"/>
              <w:szCs w:val="28"/>
            </w:rPr>
            <m:t>=</m:t>
          </m:r>
          <m:r>
            <m:rPr>
              <m:sty m:val="p"/>
            </m:rPr>
            <w:rPr>
              <w:rFonts w:ascii="Cambria Math" w:hAnsi="Cambria Math" w:cs="TH SarabunPSK" w:hint="cs"/>
              <w:sz w:val="28"/>
              <w:szCs w:val="28"/>
            </w:rPr>
            <m:t>Σ</m:t>
          </m:r>
          <m:f>
            <m:fPr>
              <m:ctrlPr>
                <w:rPr>
                  <w:rFonts w:ascii="Cambria Math" w:hAnsi="Cambria Math" w:cs="TH SarabunPSK" w:hint="cs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H SarabunPSK" w:hint="cs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 w:cs="TH SarabunPSK" w:hint="cs"/>
                  <w:sz w:val="28"/>
                  <w:szCs w:val="28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 w:cs="TH SarabunPSK" w:hint="cs"/>
                  <w:iCs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H SarabunPSK" w:hint="cs"/>
                  <w:sz w:val="28"/>
                  <w:szCs w:val="2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 w:cs="TH SarabunPSK" w:hint="cs"/>
                  <w:sz w:val="28"/>
                  <w:szCs w:val="28"/>
                </w:rPr>
                <m:t>i</m:t>
              </m:r>
            </m:sub>
          </m:sSub>
          <m:sSup>
            <m:sSupPr>
              <m:ctrlPr>
                <w:rPr>
                  <w:rFonts w:ascii="Cambria Math" w:hAnsi="Cambria Math" w:cs="TH SarabunPSK" w:hint="cs"/>
                  <w:iCs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H SarabunPSK" w:hint="cs"/>
                  <w:sz w:val="28"/>
                  <w:szCs w:val="28"/>
                </w:rPr>
                <m:t>l</m:t>
              </m:r>
            </m:e>
            <m:sup>
              <m:r>
                <m:rPr>
                  <m:sty m:val="p"/>
                </m:rPr>
                <w:rPr>
                  <w:rFonts w:ascii="Cambria Math" w:hAnsi="Cambria Math" w:cs="TH SarabunPSK" w:hint="cs"/>
                  <w:sz w:val="28"/>
                  <w:szCs w:val="28"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 w:cs="TH SarabunPSK" w:hint="cs"/>
                  <w:i/>
                  <w:iCs/>
                  <w:sz w:val="28"/>
                  <w:szCs w:val="28"/>
                </w:rPr>
              </m:ctrlPr>
            </m:sSupPr>
            <m:e>
              <m:acc>
                <m:accPr>
                  <m:chr m:val="̇"/>
                  <m:ctrlPr>
                    <w:rPr>
                      <w:rFonts w:ascii="Cambria Math" w:hAnsi="Cambria Math" w:cs="TH SarabunPSK" w:hint="cs"/>
                      <w:i/>
                      <w:iCs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H SarabunPSK" w:hint="cs"/>
                      <w:sz w:val="28"/>
                      <w:szCs w:val="28"/>
                    </w:rPr>
                    <m:t>θ</m:t>
                  </m:r>
                </m:e>
              </m:acc>
            </m:e>
            <m:sup>
              <m:r>
                <w:rPr>
                  <w:rFonts w:ascii="Cambria Math" w:hAnsi="Cambria Math" w:cs="TH SarabunPSK" w:hint="cs"/>
                  <w:sz w:val="28"/>
                  <w:szCs w:val="28"/>
                </w:rPr>
                <m:t>2</m:t>
              </m:r>
            </m:sup>
          </m:sSup>
        </m:oMath>
      </m:oMathPara>
    </w:p>
    <w:p w14:paraId="53D02442" w14:textId="77777777" w:rsidR="00736425" w:rsidRPr="00736425" w:rsidRDefault="00736425" w:rsidP="00736425">
      <w:pPr>
        <w:pStyle w:val="NoSpacing"/>
        <w:rPr>
          <w:rFonts w:ascii="TH SarabunPSK" w:hAnsi="TH SarabunPSK" w:cs="TH SarabunPSK" w:hint="cs"/>
          <w:i/>
          <w:sz w:val="28"/>
          <w:szCs w:val="28"/>
          <w:cs/>
        </w:rPr>
      </w:pPr>
      <w:r w:rsidRPr="00736425">
        <w:rPr>
          <w:rFonts w:ascii="TH SarabunPSK" w:hAnsi="TH SarabunPSK" w:cs="TH SarabunPSK" w:hint="cs"/>
          <w:iCs/>
          <w:sz w:val="28"/>
          <w:szCs w:val="28"/>
        </w:rPr>
        <w:t xml:space="preserve">      </w:t>
      </w:r>
      <w:r w:rsidRPr="00736425">
        <w:rPr>
          <w:rFonts w:ascii="TH SarabunPSK" w:hAnsi="TH SarabunPSK" w:cs="TH SarabunPSK" w:hint="cs"/>
          <w:iCs/>
          <w:sz w:val="28"/>
          <w:szCs w:val="28"/>
        </w:rPr>
        <w:tab/>
      </w:r>
      <w:r w:rsidRPr="00736425">
        <w:rPr>
          <w:rFonts w:ascii="TH SarabunPSK" w:hAnsi="TH SarabunPSK" w:cs="TH SarabunPSK" w:hint="cs"/>
          <w:i/>
          <w:sz w:val="28"/>
          <w:szCs w:val="28"/>
          <w:cs/>
        </w:rPr>
        <w:t>พลังงานศักย์โน้มถ่วง</w:t>
      </w:r>
    </w:p>
    <w:p w14:paraId="730BD243" w14:textId="77777777" w:rsidR="00736425" w:rsidRPr="00736425" w:rsidRDefault="00736425" w:rsidP="00736425">
      <w:pPr>
        <w:pStyle w:val="NoSpacing"/>
        <w:rPr>
          <w:rFonts w:ascii="TH SarabunPSK" w:hAnsi="TH SarabunPSK" w:cs="TH SarabunPSK" w:hint="cs"/>
          <w:iCs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H SarabunPSK" w:hint="cs"/>
                  <w:iCs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TH SarabunPSK" w:hint="cs"/>
                  <w:sz w:val="28"/>
                  <w:szCs w:val="2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H SarabunPSK" w:hint="cs"/>
                  <w:sz w:val="28"/>
                  <w:szCs w:val="28"/>
                </w:rPr>
                <m:t>g</m:t>
              </m:r>
            </m:sub>
          </m:sSub>
          <m:r>
            <m:rPr>
              <m:sty m:val="p"/>
            </m:rPr>
            <w:rPr>
              <w:rFonts w:ascii="Cambria Math" w:hAnsi="Cambria Math" w:cs="TH SarabunPSK" w:hint="cs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H SarabunPSK" w:hint="cs"/>
                  <w:iCs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H SarabunPSK" w:hint="cs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H SarabunPSK" w:hint="cs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H SarabunPSK" w:hint="cs"/>
                      <w:iCs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H SarabunPSK" w:hint="cs"/>
                      <w:sz w:val="28"/>
                      <w:szCs w:val="2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H SarabunPSK" w:hint="cs"/>
                      <w:sz w:val="28"/>
                      <w:szCs w:val="28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H SarabunPSK" w:hint="cs"/>
                  <w:sz w:val="28"/>
                  <w:szCs w:val="28"/>
                </w:rPr>
                <m:t>g</m:t>
              </m:r>
              <m:sSub>
                <m:sSubPr>
                  <m:ctrlPr>
                    <w:rPr>
                      <w:rFonts w:ascii="Cambria Math" w:hAnsi="Cambria Math" w:cs="TH SarabunPSK" w:hint="cs"/>
                      <w:iCs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H SarabunPSK" w:hint="cs"/>
                      <w:sz w:val="28"/>
                      <w:szCs w:val="28"/>
                    </w:rPr>
                    <m:t>l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H SarabunPSK" w:hint="cs"/>
                      <w:sz w:val="28"/>
                      <w:szCs w:val="28"/>
                    </w:rPr>
                    <m:t>i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H SarabunPSK" w:hint="cs"/>
              <w:sz w:val="28"/>
              <w:szCs w:val="28"/>
            </w:rPr>
            <m:t xml:space="preserve"> (1-Cos</m:t>
          </m:r>
          <m:sSub>
            <m:sSubPr>
              <m:ctrlPr>
                <w:rPr>
                  <w:rFonts w:ascii="Cambria Math" w:hAnsi="Cambria Math" w:cs="TH SarabunPSK" w:hint="cs"/>
                  <w:iCs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H SarabunPSK" w:hint="cs"/>
                  <w:sz w:val="28"/>
                  <w:szCs w:val="2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 w:cs="TH SarabunPSK" w:hint="cs"/>
                  <w:sz w:val="28"/>
                  <w:szCs w:val="28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TH SarabunPSK" w:hint="cs"/>
              <w:sz w:val="28"/>
              <w:szCs w:val="28"/>
            </w:rPr>
            <m:t>)</m:t>
          </m:r>
        </m:oMath>
      </m:oMathPara>
    </w:p>
    <w:p w14:paraId="278E4FD3" w14:textId="77777777" w:rsidR="00736425" w:rsidRPr="00736425" w:rsidRDefault="00736425" w:rsidP="00736425">
      <w:pPr>
        <w:pStyle w:val="NoSpacing"/>
        <w:rPr>
          <w:rFonts w:ascii="TH SarabunPSK" w:hAnsi="TH SarabunPSK" w:cs="TH SarabunPSK" w:hint="cs"/>
          <w:sz w:val="28"/>
          <w:szCs w:val="28"/>
          <w:cs/>
        </w:rPr>
      </w:pPr>
      <w:r w:rsidRPr="00736425">
        <w:rPr>
          <w:rFonts w:ascii="TH SarabunPSK" w:hAnsi="TH SarabunPSK" w:cs="TH SarabunPSK" w:hint="cs"/>
          <w:sz w:val="28"/>
          <w:szCs w:val="28"/>
        </w:rPr>
        <w:t>และ พลังงานศักย์แม่เหล็ก</w:t>
      </w:r>
    </w:p>
    <w:p w14:paraId="19991251" w14:textId="77777777" w:rsidR="00736425" w:rsidRPr="00736425" w:rsidRDefault="00736425" w:rsidP="00736425">
      <w:pPr>
        <w:pStyle w:val="NoSpacing"/>
        <w:rPr>
          <w:rFonts w:ascii="TH SarabunPSK" w:hAnsi="TH SarabunPSK" w:cs="TH SarabunPSK" w:hint="cs"/>
          <w:iCs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H SarabunPSK" w:hint="cs"/>
                  <w:iCs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H SarabunPSK" w:hint="cs"/>
                  <w:sz w:val="28"/>
                  <w:szCs w:val="2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 w:cs="TH SarabunPSK" w:hint="cs"/>
                  <w:sz w:val="28"/>
                  <w:szCs w:val="28"/>
                </w:rPr>
                <m:t>m</m:t>
              </m:r>
            </m:sub>
          </m:sSub>
          <m:d>
            <m:dPr>
              <m:ctrlPr>
                <w:rPr>
                  <w:rFonts w:ascii="Cambria Math" w:hAnsi="Cambria Math" w:cs="TH SarabunPSK" w:hint="cs"/>
                  <w:iCs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H SarabunPSK" w:hint="cs"/>
                  <w:sz w:val="28"/>
                  <w:szCs w:val="28"/>
                </w:rPr>
                <m:t>r,θ</m:t>
              </m:r>
            </m:e>
          </m:d>
          <m:r>
            <m:rPr>
              <m:sty m:val="p"/>
            </m:rPr>
            <w:rPr>
              <w:rFonts w:ascii="Cambria Math" w:hAnsi="Cambria Math" w:cs="TH SarabunPSK" w:hint="cs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H SarabunPSK" w:hint="cs"/>
                  <w:iCs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H SarabunPSK" w:hint="cs"/>
                      <w:iCs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H SarabunPSK" w:hint="cs"/>
                      <w:sz w:val="28"/>
                      <w:szCs w:val="28"/>
                    </w:rPr>
                    <m:t>μ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H SarabunPSK" w:hint="cs"/>
                      <w:sz w:val="28"/>
                      <w:szCs w:val="28"/>
                    </w:rPr>
                    <m:t>0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 w:cs="TH SarabunPSK" w:hint="cs"/>
                  <w:sz w:val="28"/>
                  <w:szCs w:val="28"/>
                </w:rPr>
                <m:t>4π</m:t>
              </m:r>
              <m:sSup>
                <m:sSupPr>
                  <m:ctrlPr>
                    <w:rPr>
                      <w:rFonts w:ascii="Cambria Math" w:hAnsi="Cambria Math" w:cs="TH SarabunPSK" w:hint="cs"/>
                      <w:iCs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H SarabunPSK" w:hint="cs"/>
                      <w:sz w:val="28"/>
                      <w:szCs w:val="28"/>
                    </w:rPr>
                    <m:t>r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H SarabunPSK" w:hint="cs"/>
                      <w:sz w:val="28"/>
                      <w:szCs w:val="28"/>
                    </w:rPr>
                    <m:t>3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TH SarabunPSK" w:hint="cs"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H SarabunPSK" w:hint="cs"/>
                  <w:iCs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H SarabunPSK" w:hint="cs"/>
                  <w:sz w:val="28"/>
                  <w:szCs w:val="2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 w:cs="TH SarabunPSK" w:hint="cs"/>
                  <w:sz w:val="28"/>
                  <w:szCs w:val="28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 w:cs="TH SarabunPSK" w:hint="cs"/>
                  <w:iCs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H SarabunPSK" w:hint="cs"/>
                  <w:sz w:val="28"/>
                  <w:szCs w:val="2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 w:cs="TH SarabunPSK" w:hint="cs"/>
                  <w:sz w:val="28"/>
                  <w:szCs w:val="28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H SarabunPSK" w:hint="cs"/>
              <w:sz w:val="28"/>
              <w:szCs w:val="28"/>
            </w:rPr>
            <m:t>)(1-3</m:t>
          </m:r>
          <m:sSup>
            <m:sSupPr>
              <m:ctrlPr>
                <w:rPr>
                  <w:rFonts w:ascii="Cambria Math" w:hAnsi="Cambria Math" w:cs="TH SarabunPSK" w:hint="cs"/>
                  <w:iCs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H SarabunPSK" w:hint="cs"/>
                  <w:sz w:val="28"/>
                  <w:szCs w:val="28"/>
                </w:rPr>
                <m:t>Cos</m:t>
              </m:r>
            </m:e>
            <m:sup>
              <m:r>
                <m:rPr>
                  <m:sty m:val="p"/>
                </m:rPr>
                <w:rPr>
                  <w:rFonts w:ascii="Cambria Math" w:hAnsi="Cambria Math" w:cs="TH SarabunPSK" w:hint="cs"/>
                  <w:sz w:val="28"/>
                  <w:szCs w:val="28"/>
                </w:rPr>
                <m:t>2</m:t>
              </m:r>
            </m:sup>
          </m:sSup>
          <m:sSub>
            <m:sSubPr>
              <m:ctrlPr>
                <w:rPr>
                  <w:rFonts w:ascii="Cambria Math" w:hAnsi="Cambria Math" w:cs="TH SarabunPSK" w:hint="cs"/>
                  <w:iCs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H SarabunPSK" w:hint="cs"/>
                  <w:sz w:val="28"/>
                  <w:szCs w:val="2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 w:cs="TH SarabunPSK" w:hint="cs"/>
                  <w:sz w:val="28"/>
                  <w:szCs w:val="28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TH SarabunPSK" w:hint="cs"/>
              <w:sz w:val="28"/>
              <w:szCs w:val="28"/>
            </w:rPr>
            <m:t>)</m:t>
          </m:r>
        </m:oMath>
      </m:oMathPara>
    </w:p>
    <w:p w14:paraId="20607DE7" w14:textId="77777777" w:rsidR="00736425" w:rsidRPr="00736425" w:rsidRDefault="00736425" w:rsidP="00736425">
      <w:pPr>
        <w:pStyle w:val="NoSpacing"/>
        <w:rPr>
          <w:rFonts w:ascii="TH SarabunPSK" w:hAnsi="TH SarabunPSK" w:cs="TH SarabunPSK" w:hint="cs"/>
          <w:sz w:val="28"/>
          <w:szCs w:val="28"/>
        </w:rPr>
      </w:pPr>
      <w:r w:rsidRPr="00736425">
        <w:rPr>
          <w:rFonts w:ascii="TH SarabunPSK" w:hAnsi="TH SarabunPSK" w:cs="TH SarabunPSK" w:hint="cs"/>
          <w:sz w:val="28"/>
          <w:szCs w:val="28"/>
          <w:cs/>
        </w:rPr>
        <w:t>สำหรับระบบลูกตุ้มหลายตัว พลังงานรวมคงที่เมื่อไม่มีการสูญเสียพลังงาน</w:t>
      </w:r>
    </w:p>
    <w:p w14:paraId="30CABD8B" w14:textId="77777777" w:rsidR="00736425" w:rsidRPr="00736425" w:rsidRDefault="00736425" w:rsidP="00736425">
      <w:pPr>
        <w:pStyle w:val="NoSpacing"/>
        <w:rPr>
          <w:rFonts w:ascii="TH SarabunPSK" w:hAnsi="TH SarabunPSK" w:cs="TH SarabunPSK" w:hint="cs"/>
          <w:b/>
          <w:bCs/>
          <w:sz w:val="28"/>
          <w:szCs w:val="28"/>
        </w:rPr>
      </w:pPr>
      <w:r w:rsidRPr="00736425">
        <w:rPr>
          <w:rFonts w:ascii="TH SarabunPSK" w:hAnsi="TH SarabunPSK" w:cs="TH SarabunPSK" w:hint="cs"/>
          <w:b/>
          <w:bCs/>
          <w:sz w:val="28"/>
          <w:szCs w:val="28"/>
        </w:rPr>
        <w:t xml:space="preserve">3. </w:t>
      </w:r>
      <w:r w:rsidRPr="00736425">
        <w:rPr>
          <w:rFonts w:ascii="TH SarabunPSK" w:hAnsi="TH SarabunPSK" w:cs="TH SarabunPSK" w:hint="cs"/>
          <w:b/>
          <w:bCs/>
          <w:sz w:val="28"/>
          <w:szCs w:val="28"/>
          <w:cs/>
        </w:rPr>
        <w:t>หลักการอนุรักษ์โมเมนตัม</w:t>
      </w:r>
    </w:p>
    <w:p w14:paraId="6CD640EE" w14:textId="77777777" w:rsidR="00736425" w:rsidRPr="00736425" w:rsidRDefault="00736425" w:rsidP="00736425">
      <w:pPr>
        <w:pStyle w:val="NoSpacing"/>
        <w:rPr>
          <w:rFonts w:ascii="TH SarabunPSK" w:eastAsiaTheme="minorEastAsia" w:hAnsi="TH SarabunPSK" w:cs="TH SarabunPSK" w:hint="cs"/>
          <w:sz w:val="28"/>
          <w:szCs w:val="28"/>
        </w:rPr>
      </w:pPr>
      <w:r w:rsidRPr="00736425">
        <w:rPr>
          <w:rFonts w:ascii="TH SarabunPSK" w:hAnsi="TH SarabunPSK" w:cs="TH SarabunPSK" w:hint="cs"/>
          <w:sz w:val="28"/>
          <w:szCs w:val="28"/>
          <w:cs/>
        </w:rPr>
        <w:t xml:space="preserve">โมเมนตัม </w:t>
      </w:r>
      <w:r w:rsidRPr="00736425">
        <w:rPr>
          <w:rFonts w:ascii="TH SarabunPSK" w:hAnsi="TH SarabunPSK" w:cs="TH SarabunPSK" w:hint="cs"/>
          <w:sz w:val="28"/>
          <w:szCs w:val="28"/>
        </w:rPr>
        <w:t xml:space="preserve">p=mv </w:t>
      </w:r>
      <w:r w:rsidRPr="00736425">
        <w:rPr>
          <w:rFonts w:ascii="TH SarabunPSK" w:hAnsi="TH SarabunPSK" w:cs="TH SarabunPSK" w:hint="cs"/>
          <w:sz w:val="28"/>
          <w:szCs w:val="28"/>
          <w:cs/>
        </w:rPr>
        <w:t>และในระบบ</w:t>
      </w:r>
      <m:oMath>
        <m:r>
          <w:rPr>
            <w:rFonts w:ascii="Cambria Math" w:hAnsi="Cambria Math" w:cs="TH SarabunPSK" w:hint="cs"/>
            <w:sz w:val="28"/>
            <w:szCs w:val="28"/>
            <w:cs/>
          </w:rPr>
          <m:t>ปิด</m:t>
        </m:r>
      </m:oMath>
    </w:p>
    <w:p w14:paraId="7285D694" w14:textId="77777777" w:rsidR="00736425" w:rsidRPr="00736425" w:rsidRDefault="00736425" w:rsidP="00736425">
      <w:pPr>
        <w:pStyle w:val="NoSpacing"/>
        <w:jc w:val="center"/>
        <w:rPr>
          <w:rFonts w:ascii="TH SarabunPSK" w:hAnsi="TH SarabunPSK" w:cs="TH SarabunPSK" w:hint="cs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H SarabunPSK" w:hint="cs"/>
              <w:sz w:val="28"/>
              <w:szCs w:val="28"/>
            </w:rPr>
            <m:t>Σp</m:t>
          </m:r>
          <m:r>
            <w:rPr>
              <w:rFonts w:ascii="Cambria Math" w:hAnsi="Cambria Math" w:cs="TH SarabunPSK" w:hint="cs"/>
              <w:sz w:val="28"/>
              <w:szCs w:val="28"/>
              <w:cs/>
            </w:rPr>
            <m:t>ก่อน=</m:t>
          </m:r>
          <m:r>
            <m:rPr>
              <m:sty m:val="p"/>
            </m:rPr>
            <w:rPr>
              <w:rFonts w:ascii="Cambria Math" w:hAnsi="Cambria Math" w:cs="TH SarabunPSK" w:hint="cs"/>
              <w:sz w:val="28"/>
              <w:szCs w:val="28"/>
            </w:rPr>
            <m:t>Σp</m:t>
          </m:r>
          <m:r>
            <w:rPr>
              <w:rFonts w:ascii="Cambria Math" w:hAnsi="Cambria Math" w:cs="TH SarabunPSK" w:hint="cs"/>
              <w:sz w:val="28"/>
              <w:szCs w:val="28"/>
              <w:cs/>
            </w:rPr>
            <m:t>หลัง</m:t>
          </m:r>
        </m:oMath>
      </m:oMathPara>
    </w:p>
    <w:p w14:paraId="1385F02B" w14:textId="77777777" w:rsidR="00736425" w:rsidRPr="00736425" w:rsidRDefault="00736425" w:rsidP="00736425">
      <w:pPr>
        <w:pStyle w:val="NoSpacing"/>
        <w:ind w:firstLine="720"/>
        <w:rPr>
          <w:rFonts w:ascii="TH SarabunPSK" w:hAnsi="TH SarabunPSK" w:cs="TH SarabunPSK" w:hint="cs"/>
          <w:sz w:val="28"/>
          <w:szCs w:val="28"/>
        </w:rPr>
      </w:pPr>
      <w:r w:rsidRPr="00736425">
        <w:rPr>
          <w:rFonts w:ascii="TH SarabunPSK" w:hAnsi="TH SarabunPSK" w:cs="TH SarabunPSK" w:hint="cs"/>
          <w:sz w:val="28"/>
          <w:szCs w:val="28"/>
          <w:cs/>
        </w:rPr>
        <w:t>สำหรับเปลนิวตันแบบแม่เหล็ก แม้ว่าจะไม่มีการสัมผัสกันโดยตรง แต่แรงแม่เหล็กสามารถถ่ายโอนโมเมนตัมผ่านสนามแม่เหล็ก ทำให้เกิดการแลกเปลี่ยนพลังงานระหว่างลูกตุ้มได้</w:t>
      </w:r>
    </w:p>
    <w:p w14:paraId="145B539A" w14:textId="77777777" w:rsidR="00736425" w:rsidRPr="00736425" w:rsidRDefault="00736425" w:rsidP="00736425">
      <w:pPr>
        <w:pStyle w:val="NoSpacing"/>
        <w:rPr>
          <w:rFonts w:ascii="TH SarabunPSK" w:hAnsi="TH SarabunPSK" w:cs="TH SarabunPSK" w:hint="cs"/>
          <w:b/>
          <w:bCs/>
          <w:sz w:val="28"/>
          <w:szCs w:val="28"/>
        </w:rPr>
      </w:pPr>
      <w:r w:rsidRPr="00736425">
        <w:rPr>
          <w:rFonts w:ascii="TH SarabunPSK" w:hAnsi="TH SarabunPSK" w:cs="TH SarabunPSK" w:hint="cs"/>
          <w:b/>
          <w:bCs/>
          <w:sz w:val="28"/>
          <w:szCs w:val="28"/>
        </w:rPr>
        <w:t xml:space="preserve">4. </w:t>
      </w:r>
      <w:r w:rsidRPr="00736425">
        <w:rPr>
          <w:rFonts w:ascii="TH SarabunPSK" w:hAnsi="TH SarabunPSK" w:cs="TH SarabunPSK" w:hint="cs"/>
          <w:b/>
          <w:bCs/>
          <w:sz w:val="28"/>
          <w:szCs w:val="28"/>
          <w:cs/>
        </w:rPr>
        <w:t>กลศาสตร์แบบลากรางเจียน (</w:t>
      </w:r>
      <w:r w:rsidRPr="00736425">
        <w:rPr>
          <w:rFonts w:ascii="TH SarabunPSK" w:hAnsi="TH SarabunPSK" w:cs="TH SarabunPSK" w:hint="cs"/>
          <w:b/>
          <w:bCs/>
          <w:sz w:val="28"/>
          <w:szCs w:val="28"/>
        </w:rPr>
        <w:t>Lagrangian Mechanics)</w:t>
      </w:r>
    </w:p>
    <w:p w14:paraId="0EA2F458" w14:textId="77777777" w:rsidR="00736425" w:rsidRPr="00736425" w:rsidRDefault="00736425" w:rsidP="00736425">
      <w:pPr>
        <w:pStyle w:val="NoSpacing"/>
        <w:ind w:firstLine="720"/>
        <w:jc w:val="thaiDistribute"/>
        <w:rPr>
          <w:rFonts w:ascii="TH SarabunPSK" w:hAnsi="TH SarabunPSK" w:cs="TH SarabunPSK" w:hint="cs"/>
          <w:sz w:val="28"/>
          <w:szCs w:val="28"/>
        </w:rPr>
      </w:pPr>
      <w:r w:rsidRPr="00736425">
        <w:rPr>
          <w:rFonts w:ascii="TH SarabunPSK" w:hAnsi="TH SarabunPSK" w:cs="TH SarabunPSK" w:hint="cs"/>
          <w:sz w:val="28"/>
          <w:szCs w:val="28"/>
          <w:cs/>
        </w:rPr>
        <w:t>กลศาสตร์แบบลากรางเจียนเป็นวิธีวิเคราะห์การเคลื่อนที่ของระบบที่มีความซับซ้อน โดยเฉพาะระบบที่มีหลายองศาอิสระ เนื่องจากเป็นการพิจารณาพฤติกรรมของระบบในรูปของพลังงานแทนการพิจารณาแรงในแต่ละแนวโดยตรง หลักการสำคัญของวิธีนี้คือการนิยามฟังก์ชันลากรางเจียน ซึ่งเท่ากับผลต่างระหว่างพลังงานจลน์และพลังงานศักย์ของระบบ ดังสมการโดยนิยามฟังก์ชันลากรางเจียนเป็น</w:t>
      </w:r>
      <w:r w:rsidRPr="00736425">
        <w:rPr>
          <w:rFonts w:ascii="TH SarabunPSK" w:hAnsi="TH SarabunPSK" w:cs="TH SarabunPSK" w:hint="cs"/>
          <w:sz w:val="28"/>
          <w:szCs w:val="28"/>
        </w:rPr>
        <w:t xml:space="preserve"> </w:t>
      </w:r>
    </w:p>
    <w:p w14:paraId="1C848CB1" w14:textId="77777777" w:rsidR="00736425" w:rsidRPr="00736425" w:rsidRDefault="00736425" w:rsidP="00736425">
      <w:pPr>
        <w:pStyle w:val="NoSpacing"/>
        <w:ind w:firstLine="720"/>
        <w:jc w:val="thaiDistribute"/>
        <w:rPr>
          <w:rFonts w:ascii="TH SarabunPSK" w:hAnsi="TH SarabunPSK" w:cs="TH SarabunPSK" w:hint="cs"/>
          <w:iCs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H SarabunPSK" w:hint="cs"/>
              <w:sz w:val="28"/>
              <w:szCs w:val="28"/>
            </w:rPr>
            <m:t xml:space="preserve">L = T - V </m:t>
          </m:r>
        </m:oMath>
      </m:oMathPara>
    </w:p>
    <w:p w14:paraId="24162909" w14:textId="77777777" w:rsidR="00736425" w:rsidRPr="00736425" w:rsidRDefault="00736425" w:rsidP="00736425">
      <w:pPr>
        <w:pStyle w:val="NoSpacing"/>
        <w:ind w:firstLine="720"/>
        <w:rPr>
          <w:rFonts w:ascii="TH SarabunPSK" w:hAnsi="TH SarabunPSK" w:cs="TH SarabunPSK" w:hint="cs"/>
          <w:sz w:val="28"/>
          <w:szCs w:val="28"/>
        </w:rPr>
      </w:pPr>
      <w:r w:rsidRPr="00736425">
        <w:rPr>
          <w:rFonts w:ascii="TH SarabunPSK" w:hAnsi="TH SarabunPSK" w:cs="TH SarabunPSK" w:hint="cs"/>
          <w:sz w:val="28"/>
          <w:szCs w:val="28"/>
          <w:cs/>
        </w:rPr>
        <w:t xml:space="preserve">เมื่อ </w:t>
      </w:r>
      <w:r w:rsidRPr="00736425">
        <w:rPr>
          <w:rFonts w:ascii="TH SarabunPSK" w:hAnsi="TH SarabunPSK" w:cs="TH SarabunPSK" w:hint="cs"/>
          <w:sz w:val="28"/>
          <w:szCs w:val="28"/>
        </w:rPr>
        <w:t xml:space="preserve">T </w:t>
      </w:r>
      <w:r w:rsidRPr="00736425">
        <w:rPr>
          <w:rFonts w:ascii="TH SarabunPSK" w:hAnsi="TH SarabunPSK" w:cs="TH SarabunPSK" w:hint="cs"/>
          <w:sz w:val="28"/>
          <w:szCs w:val="28"/>
          <w:cs/>
        </w:rPr>
        <w:t xml:space="preserve">คือพลังงานจลน์ </w:t>
      </w:r>
    </w:p>
    <w:p w14:paraId="013103BB" w14:textId="77777777" w:rsidR="00736425" w:rsidRPr="00736425" w:rsidRDefault="00736425" w:rsidP="00736425">
      <w:pPr>
        <w:pStyle w:val="NoSpacing"/>
        <w:rPr>
          <w:rFonts w:ascii="TH SarabunPSK" w:hAnsi="TH SarabunPSK" w:cs="TH SarabunPSK" w:hint="cs"/>
          <w:sz w:val="28"/>
          <w:szCs w:val="28"/>
          <w:cs/>
        </w:rPr>
      </w:pPr>
      <w:r w:rsidRPr="00736425">
        <w:rPr>
          <w:rFonts w:ascii="TH SarabunPSK" w:hAnsi="TH SarabunPSK" w:cs="TH SarabunPSK" w:hint="cs"/>
          <w:sz w:val="28"/>
          <w:szCs w:val="28"/>
        </w:rPr>
        <w:t xml:space="preserve">               V </w:t>
      </w:r>
      <w:r w:rsidRPr="00736425">
        <w:rPr>
          <w:rFonts w:ascii="TH SarabunPSK" w:hAnsi="TH SarabunPSK" w:cs="TH SarabunPSK" w:hint="cs"/>
          <w:sz w:val="28"/>
          <w:szCs w:val="28"/>
          <w:cs/>
        </w:rPr>
        <w:t>คือ</w:t>
      </w:r>
      <w:r w:rsidRPr="00736425">
        <w:rPr>
          <w:rFonts w:ascii="TH SarabunPSK" w:hAnsi="TH SarabunPSK" w:cs="TH SarabunPSK" w:hint="cs"/>
          <w:sz w:val="28"/>
          <w:szCs w:val="28"/>
        </w:rPr>
        <w:t xml:space="preserve"> </w:t>
      </w:r>
      <w:r w:rsidRPr="00736425">
        <w:rPr>
          <w:rFonts w:ascii="TH SarabunPSK" w:hAnsi="TH SarabunPSK" w:cs="TH SarabunPSK" w:hint="cs"/>
          <w:sz w:val="28"/>
          <w:szCs w:val="28"/>
          <w:cs/>
        </w:rPr>
        <w:t>พลังงานศักย์รวมของระบบ (พลังงานศักย์โน้มถ่วง+พลังงานศักย์แม่เหล็ก)</w:t>
      </w:r>
    </w:p>
    <w:p w14:paraId="5068DF05" w14:textId="77777777" w:rsidR="00736425" w:rsidRPr="00736425" w:rsidRDefault="00736425" w:rsidP="00736425">
      <w:pPr>
        <w:pStyle w:val="NoSpacing"/>
        <w:rPr>
          <w:rFonts w:ascii="TH SarabunPSK" w:hAnsi="TH SarabunPSK" w:cs="TH SarabunPSK" w:hint="cs"/>
          <w:sz w:val="28"/>
          <w:szCs w:val="28"/>
        </w:rPr>
      </w:pPr>
      <w:r w:rsidRPr="00736425">
        <w:rPr>
          <w:rFonts w:ascii="TH SarabunPSK" w:hAnsi="TH SarabunPSK" w:cs="TH SarabunPSK" w:hint="cs"/>
          <w:sz w:val="28"/>
          <w:szCs w:val="28"/>
        </w:rPr>
        <w:t xml:space="preserve">จากภาพตัวอย่าง </w:t>
      </w:r>
      <w:r w:rsidRPr="00736425">
        <w:rPr>
          <w:rFonts w:ascii="TH SarabunPSK" w:hAnsi="TH SarabunPSK" w:cs="TH SarabunPSK" w:hint="cs"/>
          <w:noProof/>
          <w:sz w:val="28"/>
          <w:szCs w:val="28"/>
        </w:rPr>
        <w:drawing>
          <wp:inline distT="0" distB="0" distL="0" distR="0" wp14:anchorId="29C9BDC8" wp14:editId="3B827281">
            <wp:extent cx="2673509" cy="1743075"/>
            <wp:effectExtent l="0" t="0" r="0" b="0"/>
            <wp:docPr id="446870845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870845" name="Picture 446870845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3509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40A499" w14:textId="77777777" w:rsidR="00736425" w:rsidRPr="00736425" w:rsidRDefault="00736425" w:rsidP="00736425">
      <w:pPr>
        <w:pStyle w:val="NoSpacing"/>
        <w:ind w:firstLine="720"/>
        <w:rPr>
          <w:rFonts w:ascii="TH SarabunPSK" w:hAnsi="TH SarabunPSK" w:cs="TH SarabunPSK" w:hint="cs"/>
          <w:sz w:val="28"/>
          <w:szCs w:val="28"/>
        </w:rPr>
      </w:pPr>
      <w:r w:rsidRPr="00736425">
        <w:rPr>
          <w:rFonts w:ascii="TH SarabunPSK" w:hAnsi="TH SarabunPSK" w:cs="TH SarabunPSK" w:hint="cs"/>
          <w:sz w:val="28"/>
          <w:szCs w:val="28"/>
          <w:cs/>
        </w:rPr>
        <w:t>สำหรับระบบลูกตุ้มแม่เหล็ก พลังงานจลน์ของลูกตุ้มแต่ละลูกสามารถเขียนได้เป็น</w:t>
      </w:r>
      <w:r w:rsidRPr="00736425">
        <w:rPr>
          <w:rFonts w:ascii="TH SarabunPSK" w:hAnsi="TH SarabunPSK" w:cs="TH SarabunPSK" w:hint="cs"/>
          <w:sz w:val="28"/>
          <w:szCs w:val="28"/>
          <w:cs/>
        </w:rPr>
        <w:tab/>
      </w:r>
    </w:p>
    <w:p w14:paraId="64F76875" w14:textId="77777777" w:rsidR="00736425" w:rsidRPr="00736425" w:rsidRDefault="00736425" w:rsidP="00736425">
      <w:pPr>
        <w:spacing w:line="276" w:lineRule="auto"/>
        <w:rPr>
          <w:rFonts w:ascii="TH SarabunPSK" w:hAnsi="TH SarabunPSK" w:cs="TH SarabunPSK" w:hint="cs"/>
          <w:iCs/>
          <w:sz w:val="28"/>
          <w:szCs w:val="28"/>
        </w:rPr>
      </w:pPr>
      <w:bookmarkStart w:id="0" w:name="_Hlk234912304"/>
      <m:oMathPara>
        <m:oMath>
          <m:r>
            <m:rPr>
              <m:sty m:val="p"/>
            </m:rPr>
            <w:rPr>
              <w:rFonts w:ascii="Cambria Math" w:hAnsi="Cambria Math" w:cs="TH SarabunPSK" w:hint="cs"/>
              <w:sz w:val="28"/>
              <w:szCs w:val="28"/>
            </w:rPr>
            <m:t>Τ</m:t>
          </m:r>
          <m:r>
            <w:rPr>
              <w:rFonts w:ascii="Cambria Math" w:hAnsi="Cambria Math" w:cs="TH SarabunPSK" w:hint="cs"/>
              <w:sz w:val="28"/>
              <w:szCs w:val="28"/>
            </w:rPr>
            <m:t>=</m:t>
          </m:r>
          <m:r>
            <m:rPr>
              <m:sty m:val="p"/>
            </m:rPr>
            <w:rPr>
              <w:rFonts w:ascii="Cambria Math" w:hAnsi="Cambria Math" w:cs="TH SarabunPSK" w:hint="cs"/>
              <w:sz w:val="28"/>
              <w:szCs w:val="28"/>
            </w:rPr>
            <m:t>Σ</m:t>
          </m:r>
          <m:f>
            <m:fPr>
              <m:ctrlPr>
                <w:rPr>
                  <w:rFonts w:ascii="Cambria Math" w:hAnsi="Cambria Math" w:cs="TH SarabunPSK" w:hint="cs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H SarabunPSK" w:hint="cs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 w:cs="TH SarabunPSK" w:hint="cs"/>
                  <w:sz w:val="28"/>
                  <w:szCs w:val="28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 w:cs="TH SarabunPSK" w:hint="cs"/>
                  <w:iCs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H SarabunPSK" w:hint="cs"/>
                  <w:sz w:val="28"/>
                  <w:szCs w:val="2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 w:cs="TH SarabunPSK" w:hint="cs"/>
                  <w:sz w:val="28"/>
                  <w:szCs w:val="28"/>
                </w:rPr>
                <m:t>i</m:t>
              </m:r>
            </m:sub>
          </m:sSub>
          <m:sSup>
            <m:sSupPr>
              <m:ctrlPr>
                <w:rPr>
                  <w:rFonts w:ascii="Cambria Math" w:hAnsi="Cambria Math" w:cs="TH SarabunPSK" w:hint="cs"/>
                  <w:iCs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H SarabunPSK" w:hint="cs"/>
                  <w:sz w:val="28"/>
                  <w:szCs w:val="28"/>
                </w:rPr>
                <m:t>l</m:t>
              </m:r>
            </m:e>
            <m:sup>
              <m:r>
                <m:rPr>
                  <m:sty m:val="p"/>
                </m:rPr>
                <w:rPr>
                  <w:rFonts w:ascii="Cambria Math" w:hAnsi="Cambria Math" w:cs="TH SarabunPSK" w:hint="cs"/>
                  <w:sz w:val="28"/>
                  <w:szCs w:val="28"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 w:cs="TH SarabunPSK" w:hint="cs"/>
                  <w:i/>
                  <w:iCs/>
                  <w:sz w:val="28"/>
                  <w:szCs w:val="28"/>
                </w:rPr>
              </m:ctrlPr>
            </m:sSupPr>
            <m:e>
              <m:acc>
                <m:accPr>
                  <m:chr m:val="̇"/>
                  <m:ctrlPr>
                    <w:rPr>
                      <w:rFonts w:ascii="Cambria Math" w:hAnsi="Cambria Math" w:cs="TH SarabunPSK" w:hint="cs"/>
                      <w:i/>
                      <w:iCs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H SarabunPSK" w:hint="cs"/>
                      <w:sz w:val="28"/>
                      <w:szCs w:val="28"/>
                    </w:rPr>
                    <m:t>θ</m:t>
                  </m:r>
                </m:e>
              </m:acc>
            </m:e>
            <m:sup>
              <m:r>
                <w:rPr>
                  <w:rFonts w:ascii="Cambria Math" w:hAnsi="Cambria Math" w:cs="TH SarabunPSK" w:hint="cs"/>
                  <w:sz w:val="28"/>
                  <w:szCs w:val="28"/>
                </w:rPr>
                <m:t>2</m:t>
              </m:r>
            </m:sup>
          </m:sSup>
        </m:oMath>
      </m:oMathPara>
    </w:p>
    <w:bookmarkEnd w:id="0"/>
    <w:p w14:paraId="026F3968" w14:textId="77777777" w:rsidR="00736425" w:rsidRPr="00736425" w:rsidRDefault="00736425" w:rsidP="00736425">
      <w:pPr>
        <w:spacing w:line="276" w:lineRule="auto"/>
        <w:jc w:val="center"/>
        <w:rPr>
          <w:rFonts w:ascii="TH SarabunPSK" w:hAnsi="TH SarabunPSK" w:cs="TH SarabunPSK" w:hint="cs"/>
          <w:sz w:val="28"/>
          <w:szCs w:val="28"/>
          <w:cs/>
        </w:rPr>
      </w:pPr>
      <w:r w:rsidRPr="00736425">
        <w:rPr>
          <w:rFonts w:ascii="TH SarabunPSK" w:hAnsi="TH SarabunPSK" w:cs="TH SarabunPSK" w:hint="cs"/>
          <w:sz w:val="28"/>
          <w:szCs w:val="28"/>
          <w:cs/>
        </w:rPr>
        <w:t>และพลังงานศักย์โน้มถ่วงสามารถเขียนได้เป็น</w:t>
      </w:r>
      <w:r w:rsidRPr="00736425">
        <w:rPr>
          <w:rFonts w:ascii="TH SarabunPSK" w:hAnsi="TH SarabunPSK" w:cs="TH SarabunPSK" w:hint="cs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H SarabunPSK" w:hint="cs"/>
                <w:iCs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H SarabunPSK" w:hint="cs"/>
                <w:sz w:val="28"/>
                <w:szCs w:val="2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H SarabunPSK" w:hint="cs"/>
                <w:sz w:val="28"/>
                <w:szCs w:val="28"/>
              </w:rPr>
              <m:t>g</m:t>
            </m:r>
          </m:sub>
        </m:sSub>
        <m:r>
          <m:rPr>
            <m:sty m:val="p"/>
          </m:rPr>
          <w:rPr>
            <w:rFonts w:ascii="Cambria Math" w:hAnsi="Cambria Math" w:cs="TH SarabunPSK" w:hint="cs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H SarabunPSK" w:hint="cs"/>
                <w:iCs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H SarabunPSK" w:hint="cs"/>
                <w:sz w:val="28"/>
                <w:szCs w:val="28"/>
              </w:rPr>
              <m:t>i=1</m:t>
            </m:r>
          </m:sub>
          <m:sup>
            <m:r>
              <m:rPr>
                <m:sty m:val="p"/>
              </m:rPr>
              <w:rPr>
                <w:rFonts w:ascii="Cambria Math" w:hAnsi="Cambria Math" w:cs="TH SarabunPSK" w:hint="cs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H SarabunPSK" w:hint="cs"/>
                    <w:iCs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H SarabunPSK" w:hint="cs"/>
                    <w:sz w:val="28"/>
                    <w:szCs w:val="2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H SarabunPSK" w:hint="cs"/>
                    <w:sz w:val="28"/>
                    <w:szCs w:val="28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 w:cs="TH SarabunPSK" w:hint="cs"/>
                <w:sz w:val="28"/>
                <w:szCs w:val="28"/>
              </w:rPr>
              <m:t>g</m:t>
            </m:r>
            <m:sSub>
              <m:sSubPr>
                <m:ctrlPr>
                  <w:rPr>
                    <w:rFonts w:ascii="Cambria Math" w:hAnsi="Cambria Math" w:cs="TH SarabunPSK" w:hint="cs"/>
                    <w:iCs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H SarabunPSK" w:hint="cs"/>
                    <w:sz w:val="28"/>
                    <w:szCs w:val="28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H SarabunPSK" w:hint="cs"/>
                    <w:sz w:val="28"/>
                    <w:szCs w:val="28"/>
                  </w:rPr>
                  <m:t>i</m:t>
                </m:r>
              </m:sub>
            </m:sSub>
          </m:e>
        </m:nary>
        <m:r>
          <m:rPr>
            <m:sty m:val="p"/>
          </m:rPr>
          <w:rPr>
            <w:rFonts w:ascii="Cambria Math" w:hAnsi="Cambria Math" w:cs="TH SarabunPSK" w:hint="cs"/>
            <w:sz w:val="28"/>
            <w:szCs w:val="28"/>
          </w:rPr>
          <m:t xml:space="preserve"> (1-Cos</m:t>
        </m:r>
        <m:sSub>
          <m:sSubPr>
            <m:ctrlPr>
              <w:rPr>
                <w:rFonts w:ascii="Cambria Math" w:hAnsi="Cambria Math" w:cs="TH SarabunPSK" w:hint="cs"/>
                <w:iCs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H SarabunPSK" w:hint="cs"/>
                <w:sz w:val="28"/>
                <w:szCs w:val="28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hAnsi="Cambria Math" w:cs="TH SarabunPSK" w:hint="cs"/>
                <w:sz w:val="28"/>
                <w:szCs w:val="28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H SarabunPSK" w:hint="cs"/>
            <w:sz w:val="28"/>
            <w:szCs w:val="28"/>
          </w:rPr>
          <m:t>)</m:t>
        </m:r>
      </m:oMath>
    </w:p>
    <w:p w14:paraId="7FFA09A4" w14:textId="77777777" w:rsidR="00736425" w:rsidRPr="00736425" w:rsidRDefault="00736425" w:rsidP="00736425">
      <w:pPr>
        <w:pStyle w:val="NoSpacing"/>
        <w:rPr>
          <w:rFonts w:ascii="TH SarabunPSK" w:hAnsi="TH SarabunPSK" w:cs="TH SarabunPSK" w:hint="cs"/>
          <w:sz w:val="28"/>
          <w:szCs w:val="28"/>
        </w:rPr>
      </w:pPr>
      <w:bookmarkStart w:id="1" w:name="_Hlk234913530"/>
      <w:r w:rsidRPr="00736425">
        <w:rPr>
          <w:rFonts w:ascii="TH SarabunPSK" w:hAnsi="TH SarabunPSK" w:cs="TH SarabunPSK" w:hint="cs"/>
          <w:sz w:val="28"/>
          <w:szCs w:val="28"/>
        </w:rPr>
        <w:t xml:space="preserve">โดยที่  </w:t>
      </w:r>
      <m:oMath>
        <m:sSub>
          <m:sSubPr>
            <m:ctrlPr>
              <w:rPr>
                <w:rFonts w:ascii="Cambria Math" w:hAnsi="Cambria Math" w:cs="TH SarabunPSK" w:hint="cs"/>
                <w:iCs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H SarabunPSK" w:hint="cs"/>
                <w:sz w:val="28"/>
                <w:szCs w:val="2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 w:cs="TH SarabunPSK" w:hint="cs"/>
                <w:sz w:val="28"/>
                <w:szCs w:val="28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H SarabunPSK" w:hint="cs"/>
            <w:sz w:val="28"/>
            <w:szCs w:val="28"/>
          </w:rPr>
          <m:t>​</m:t>
        </m:r>
      </m:oMath>
      <w:r w:rsidRPr="00736425">
        <w:rPr>
          <w:rFonts w:ascii="TH SarabunPSK" w:hAnsi="TH SarabunPSK" w:cs="TH SarabunPSK" w:hint="cs"/>
          <w:sz w:val="28"/>
          <w:szCs w:val="28"/>
        </w:rPr>
        <w:t xml:space="preserve"> </w:t>
      </w:r>
      <w:r w:rsidRPr="00736425">
        <w:rPr>
          <w:rFonts w:ascii="TH SarabunPSK" w:hAnsi="TH SarabunPSK" w:cs="TH SarabunPSK" w:hint="cs"/>
          <w:sz w:val="28"/>
          <w:szCs w:val="28"/>
          <w:cs/>
        </w:rPr>
        <w:t>คือมวลของลูกตุ้มลำดับที่</w:t>
      </w:r>
      <m:oMath>
        <m:r>
          <w:rPr>
            <w:rFonts w:ascii="Cambria Math" w:hAnsi="Cambria Math" w:cs="TH SarabunPSK" w:hint="cs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 w:cs="TH SarabunPSK" w:hint="cs"/>
            <w:sz w:val="28"/>
            <w:szCs w:val="28"/>
          </w:rPr>
          <m:t>i</m:t>
        </m:r>
      </m:oMath>
    </w:p>
    <w:p w14:paraId="3650E7FE" w14:textId="77777777" w:rsidR="00736425" w:rsidRPr="00736425" w:rsidRDefault="00736425" w:rsidP="00736425">
      <w:pPr>
        <w:pStyle w:val="NoSpacing"/>
        <w:rPr>
          <w:rFonts w:ascii="TH SarabunPSK" w:hAnsi="TH SarabunPSK" w:cs="TH SarabunPSK" w:hint="cs"/>
          <w:sz w:val="28"/>
          <w:szCs w:val="28"/>
        </w:rPr>
      </w:pPr>
      <w:r w:rsidRPr="00736425">
        <w:rPr>
          <w:rFonts w:ascii="TH SarabunPSK" w:eastAsiaTheme="minorEastAsia" w:hAnsi="TH SarabunPSK" w:cs="TH SarabunPSK" w:hint="cs"/>
          <w:iCs/>
          <w:sz w:val="28"/>
          <w:szCs w:val="28"/>
        </w:rPr>
        <w:t xml:space="preserve">       </w:t>
      </w:r>
      <w:r w:rsidRPr="00736425">
        <w:rPr>
          <w:rFonts w:ascii="TH SarabunPSK" w:eastAsiaTheme="minorEastAsia" w:hAnsi="TH SarabunPSK" w:cs="TH SarabunPSK" w:hint="cs"/>
          <w:iCs/>
          <w:sz w:val="28"/>
          <w:szCs w:val="28"/>
        </w:rPr>
        <w:tab/>
      </w:r>
      <m:oMath>
        <m:sSub>
          <m:sSubPr>
            <m:ctrlPr>
              <w:rPr>
                <w:rFonts w:ascii="Cambria Math" w:eastAsiaTheme="minorEastAsia" w:hAnsi="Cambria Math" w:cs="TH SarabunPSK" w:hint="cs"/>
                <w:iCs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H SarabunPSK" w:hint="cs"/>
                <w:sz w:val="28"/>
                <w:szCs w:val="28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 w:cs="TH SarabunPSK" w:hint="cs"/>
                <w:sz w:val="28"/>
                <w:szCs w:val="28"/>
              </w:rPr>
              <m:t>i​</m:t>
            </m:r>
          </m:sub>
        </m:sSub>
      </m:oMath>
      <w:r w:rsidRPr="00736425">
        <w:rPr>
          <w:rFonts w:ascii="TH SarabunPSK" w:hAnsi="TH SarabunPSK" w:cs="TH SarabunPSK" w:hint="cs"/>
          <w:sz w:val="28"/>
          <w:szCs w:val="28"/>
        </w:rPr>
        <w:t xml:space="preserve"> </w:t>
      </w:r>
      <w:r w:rsidRPr="00736425">
        <w:rPr>
          <w:rFonts w:ascii="TH SarabunPSK" w:hAnsi="TH SarabunPSK" w:cs="TH SarabunPSK" w:hint="cs"/>
          <w:sz w:val="28"/>
          <w:szCs w:val="28"/>
          <w:cs/>
        </w:rPr>
        <w:t xml:space="preserve">คือความยาวเชือกของลูกตุ้มลูกที่  </w:t>
      </w:r>
      <m:oMath>
        <m:r>
          <m:rPr>
            <m:sty m:val="p"/>
          </m:rPr>
          <w:rPr>
            <w:rFonts w:ascii="Cambria Math" w:hAnsi="Cambria Math" w:cs="TH SarabunPSK" w:hint="cs"/>
            <w:sz w:val="28"/>
            <w:szCs w:val="28"/>
          </w:rPr>
          <m:t>i</m:t>
        </m:r>
      </m:oMath>
    </w:p>
    <w:p w14:paraId="58E0DF27" w14:textId="77777777" w:rsidR="00736425" w:rsidRPr="00736425" w:rsidRDefault="00736425" w:rsidP="00736425">
      <w:pPr>
        <w:pStyle w:val="NoSpacing"/>
        <w:ind w:firstLine="720"/>
        <w:rPr>
          <w:rFonts w:ascii="TH SarabunPSK" w:hAnsi="TH SarabunPSK" w:cs="TH SarabunPSK" w:hint="cs"/>
          <w:sz w:val="28"/>
          <w:szCs w:val="28"/>
        </w:rPr>
      </w:pPr>
      <m:oMath>
        <m:sSub>
          <m:sSubPr>
            <m:ctrlPr>
              <w:rPr>
                <w:rFonts w:ascii="Cambria Math" w:hAnsi="Cambria Math" w:cs="TH SarabunPSK" w:hint="cs"/>
                <w:iCs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H SarabunPSK" w:hint="cs"/>
                <w:sz w:val="28"/>
                <w:szCs w:val="28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hAnsi="Cambria Math" w:cs="TH SarabunPSK" w:hint="cs"/>
                <w:sz w:val="28"/>
                <w:szCs w:val="28"/>
              </w:rPr>
              <m:t>i</m:t>
            </m:r>
          </m:sub>
        </m:sSub>
      </m:oMath>
      <w:r w:rsidRPr="00736425">
        <w:rPr>
          <w:rFonts w:ascii="TH SarabunPSK" w:hAnsi="TH SarabunPSK" w:cs="TH SarabunPSK" w:hint="cs"/>
          <w:sz w:val="28"/>
          <w:szCs w:val="28"/>
        </w:rPr>
        <w:t>คือ</w:t>
      </w:r>
      <w:r w:rsidRPr="00736425">
        <w:rPr>
          <w:rFonts w:ascii="TH SarabunPSK" w:hAnsi="TH SarabunPSK" w:cs="TH SarabunPSK" w:hint="cs"/>
          <w:sz w:val="28"/>
          <w:szCs w:val="28"/>
          <w:cs/>
        </w:rPr>
        <w:t>มุมเบี่ยงเบนของลูกตุ้มแต่ละลูก</w:t>
      </w:r>
    </w:p>
    <w:p w14:paraId="45DDB9E1" w14:textId="77777777" w:rsidR="00736425" w:rsidRPr="00736425" w:rsidRDefault="00736425" w:rsidP="00736425">
      <w:pPr>
        <w:pStyle w:val="NoSpacing"/>
        <w:rPr>
          <w:rFonts w:ascii="TH SarabunPSK" w:hAnsi="TH SarabunPSK" w:cs="TH SarabunPSK" w:hint="cs"/>
          <w:i/>
          <w:sz w:val="28"/>
          <w:szCs w:val="28"/>
        </w:rPr>
      </w:pPr>
      <w:r w:rsidRPr="00736425">
        <w:rPr>
          <w:rFonts w:ascii="TH SarabunPSK" w:eastAsiaTheme="minorEastAsia" w:hAnsi="TH SarabunPSK" w:cs="TH SarabunPSK" w:hint="cs"/>
          <w:iCs/>
          <w:sz w:val="28"/>
          <w:szCs w:val="28"/>
        </w:rPr>
        <w:t xml:space="preserve">            </w:t>
      </w:r>
      <m:oMath>
        <m:sSub>
          <m:sSubPr>
            <m:ctrlPr>
              <w:rPr>
                <w:rFonts w:ascii="Cambria Math" w:hAnsi="Cambria Math" w:cs="TH SarabunPSK" w:hint="cs"/>
                <w:sz w:val="28"/>
                <w:szCs w:val="28"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 w:cs="TH SarabunPSK" w:hint="cs"/>
                    <w:sz w:val="28"/>
                    <w:szCs w:val="2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 w:cs="TH SarabunPSK" w:hint="cs"/>
                    <w:sz w:val="28"/>
                    <w:szCs w:val="28"/>
                  </w:rPr>
                  <m:t>θ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TH SarabunPSK" w:hint="cs"/>
                <w:sz w:val="28"/>
                <w:szCs w:val="28"/>
              </w:rPr>
              <m:t>i</m:t>
            </m:r>
          </m:sub>
        </m:sSub>
      </m:oMath>
      <w:r w:rsidRPr="00736425">
        <w:rPr>
          <w:rFonts w:ascii="TH SarabunPSK" w:hAnsi="TH SarabunPSK" w:cs="TH SarabunPSK" w:hint="cs"/>
          <w:sz w:val="28"/>
          <w:szCs w:val="28"/>
        </w:rPr>
        <w:t xml:space="preserve"> </w:t>
      </w:r>
      <w:r w:rsidRPr="00736425">
        <w:rPr>
          <w:rFonts w:ascii="TH SarabunPSK" w:hAnsi="TH SarabunPSK" w:cs="TH SarabunPSK" w:hint="cs"/>
          <w:sz w:val="28"/>
          <w:szCs w:val="28"/>
          <w:cs/>
        </w:rPr>
        <w:t xml:space="preserve">คืออัตราการเปลี่ยนแปลงของมุมการแกว่งของลูกตุ้มลูกที่ </w:t>
      </w:r>
      <m:oMath>
        <m:r>
          <m:rPr>
            <m:sty m:val="p"/>
          </m:rPr>
          <w:rPr>
            <w:rFonts w:ascii="Cambria Math" w:hAnsi="Cambria Math" w:cs="TH SarabunPSK" w:hint="cs"/>
            <w:sz w:val="28"/>
            <w:szCs w:val="28"/>
          </w:rPr>
          <m:t>i</m:t>
        </m:r>
      </m:oMath>
    </w:p>
    <w:p w14:paraId="6630B6FD" w14:textId="77777777" w:rsidR="00736425" w:rsidRPr="00736425" w:rsidRDefault="00736425" w:rsidP="00736425">
      <w:pPr>
        <w:pStyle w:val="NoSpacing"/>
        <w:jc w:val="both"/>
        <w:rPr>
          <w:rFonts w:ascii="TH SarabunPSK" w:hAnsi="TH SarabunPSK" w:cs="TH SarabunPSK" w:hint="cs"/>
          <w:i/>
          <w:sz w:val="28"/>
          <w:szCs w:val="28"/>
        </w:rPr>
      </w:pPr>
      <m:oMath>
        <m:r>
          <w:rPr>
            <w:rFonts w:ascii="Cambria Math" w:eastAsiaTheme="minorEastAsia" w:hAnsi="Cambria Math" w:cs="TH SarabunPSK" w:hint="cs"/>
            <w:sz w:val="28"/>
            <w:szCs w:val="28"/>
          </w:rPr>
          <m:t xml:space="preserve">          </m:t>
        </m:r>
        <m:r>
          <m:rPr>
            <m:sty m:val="p"/>
          </m:rPr>
          <w:rPr>
            <w:rFonts w:ascii="Cambria Math" w:hAnsi="Cambria Math" w:cs="TH SarabunPSK" w:hint="cs"/>
            <w:sz w:val="28"/>
            <w:szCs w:val="28"/>
          </w:rPr>
          <m:t>n</m:t>
        </m:r>
      </m:oMath>
      <w:r w:rsidRPr="00736425">
        <w:rPr>
          <w:rFonts w:ascii="TH SarabunPSK" w:hAnsi="TH SarabunPSK" w:cs="TH SarabunPSK" w:hint="cs"/>
          <w:iCs/>
          <w:sz w:val="28"/>
          <w:szCs w:val="28"/>
        </w:rPr>
        <w:t xml:space="preserve"> </w:t>
      </w:r>
      <w:r w:rsidRPr="00736425">
        <w:rPr>
          <w:rFonts w:ascii="TH SarabunPSK" w:hAnsi="TH SarabunPSK" w:cs="TH SarabunPSK" w:hint="cs"/>
          <w:i/>
          <w:sz w:val="28"/>
          <w:szCs w:val="28"/>
          <w:cs/>
        </w:rPr>
        <w:t>คือจำนวนลูกตุ้มในระบบ</w:t>
      </w:r>
    </w:p>
    <w:p w14:paraId="75E90856" w14:textId="77777777" w:rsidR="00736425" w:rsidRPr="00736425" w:rsidRDefault="00736425" w:rsidP="00736425">
      <w:pPr>
        <w:pStyle w:val="NoSpacing"/>
        <w:jc w:val="both"/>
        <w:rPr>
          <w:rFonts w:ascii="TH SarabunPSK" w:hAnsi="TH SarabunPSK" w:cs="TH SarabunPSK" w:hint="cs"/>
          <w:i/>
          <w:sz w:val="28"/>
          <w:szCs w:val="28"/>
          <w:cs/>
        </w:rPr>
      </w:pPr>
      <w:r w:rsidRPr="00736425">
        <w:rPr>
          <w:rFonts w:ascii="TH SarabunPSK" w:hAnsi="TH SarabunPSK" w:cs="TH SarabunPSK" w:hint="cs"/>
          <w:i/>
          <w:sz w:val="28"/>
          <w:szCs w:val="28"/>
          <w:cs/>
        </w:rPr>
        <w:tab/>
      </w:r>
      <m:oMath>
        <m:r>
          <m:rPr>
            <m:sty m:val="p"/>
          </m:rPr>
          <w:rPr>
            <w:rFonts w:ascii="Cambria Math" w:hAnsi="Cambria Math" w:cs="TH SarabunPSK" w:hint="cs"/>
            <w:sz w:val="28"/>
            <w:szCs w:val="28"/>
          </w:rPr>
          <m:t>g</m:t>
        </m:r>
      </m:oMath>
      <w:r w:rsidRPr="00736425">
        <w:rPr>
          <w:rFonts w:ascii="TH SarabunPSK" w:hAnsi="TH SarabunPSK" w:cs="TH SarabunPSK" w:hint="cs"/>
          <w:i/>
          <w:sz w:val="28"/>
          <w:szCs w:val="28"/>
          <w:cs/>
        </w:rPr>
        <w:t xml:space="preserve"> คือความเร่งเนื่องจากแรงโน้มถ่วง</w:t>
      </w:r>
    </w:p>
    <w:p w14:paraId="07F1B1D3" w14:textId="77777777" w:rsidR="00736425" w:rsidRPr="00736425" w:rsidRDefault="00736425" w:rsidP="00736425">
      <w:pPr>
        <w:spacing w:line="276" w:lineRule="auto"/>
        <w:rPr>
          <w:rFonts w:ascii="TH SarabunPSK" w:hAnsi="TH SarabunPSK" w:cs="TH SarabunPSK" w:hint="cs"/>
          <w:sz w:val="28"/>
          <w:szCs w:val="28"/>
          <w:cs/>
        </w:rPr>
      </w:pPr>
      <w:r w:rsidRPr="00736425">
        <w:rPr>
          <w:rFonts w:ascii="TH SarabunPSK" w:hAnsi="TH SarabunPSK" w:cs="TH SarabunPSK" w:hint="cs"/>
          <w:sz w:val="28"/>
          <w:szCs w:val="28"/>
        </w:rPr>
        <w:t>และ พลังงานศักย์แม่เหล็ก</w:t>
      </w:r>
    </w:p>
    <w:bookmarkStart w:id="2" w:name="_Hlk234915714"/>
    <w:p w14:paraId="5E3F9264" w14:textId="77777777" w:rsidR="00736425" w:rsidRPr="00736425" w:rsidRDefault="00736425" w:rsidP="00736425">
      <w:pPr>
        <w:spacing w:line="276" w:lineRule="auto"/>
        <w:rPr>
          <w:rFonts w:ascii="TH SarabunPSK" w:hAnsi="TH SarabunPSK" w:cs="TH SarabunPSK" w:hint="cs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H SarabunPSK" w:hint="cs"/>
                  <w:iCs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H SarabunPSK" w:hint="cs"/>
                  <w:sz w:val="28"/>
                  <w:szCs w:val="2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 w:cs="TH SarabunPSK" w:hint="cs"/>
                  <w:sz w:val="28"/>
                  <w:szCs w:val="28"/>
                </w:rPr>
                <m:t>m</m:t>
              </m:r>
            </m:sub>
          </m:sSub>
          <m:d>
            <m:dPr>
              <m:ctrlPr>
                <w:rPr>
                  <w:rFonts w:ascii="Cambria Math" w:hAnsi="Cambria Math" w:cs="TH SarabunPSK" w:hint="cs"/>
                  <w:iCs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H SarabunPSK" w:hint="cs"/>
                  <w:sz w:val="28"/>
                  <w:szCs w:val="28"/>
                </w:rPr>
                <m:t>r,θ</m:t>
              </m:r>
            </m:e>
          </m:d>
          <m:r>
            <m:rPr>
              <m:sty m:val="p"/>
            </m:rPr>
            <w:rPr>
              <w:rFonts w:ascii="Cambria Math" w:hAnsi="Cambria Math" w:cs="TH SarabunPSK" w:hint="cs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H SarabunPSK" w:hint="cs"/>
                  <w:iCs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H SarabunPSK" w:hint="cs"/>
                      <w:iCs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H SarabunPSK" w:hint="cs"/>
                      <w:sz w:val="28"/>
                      <w:szCs w:val="28"/>
                    </w:rPr>
                    <m:t>μ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H SarabunPSK" w:hint="cs"/>
                      <w:sz w:val="28"/>
                      <w:szCs w:val="28"/>
                    </w:rPr>
                    <m:t>0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 w:cs="TH SarabunPSK" w:hint="cs"/>
                  <w:sz w:val="28"/>
                  <w:szCs w:val="28"/>
                </w:rPr>
                <m:t>4π</m:t>
              </m:r>
              <m:sSup>
                <m:sSupPr>
                  <m:ctrlPr>
                    <w:rPr>
                      <w:rFonts w:ascii="Cambria Math" w:hAnsi="Cambria Math" w:cs="TH SarabunPSK" w:hint="cs"/>
                      <w:iCs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H SarabunPSK" w:hint="cs"/>
                      <w:sz w:val="28"/>
                      <w:szCs w:val="28"/>
                    </w:rPr>
                    <m:t>r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H SarabunPSK" w:hint="cs"/>
                      <w:sz w:val="28"/>
                      <w:szCs w:val="28"/>
                    </w:rPr>
                    <m:t>3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TH SarabunPSK" w:hint="cs"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H SarabunPSK" w:hint="cs"/>
                  <w:iCs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H SarabunPSK" w:hint="cs"/>
                  <w:sz w:val="28"/>
                  <w:szCs w:val="2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 w:cs="TH SarabunPSK" w:hint="cs"/>
                  <w:sz w:val="28"/>
                  <w:szCs w:val="28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 w:cs="TH SarabunPSK" w:hint="cs"/>
                  <w:iCs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H SarabunPSK" w:hint="cs"/>
                  <w:sz w:val="28"/>
                  <w:szCs w:val="2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 w:cs="TH SarabunPSK" w:hint="cs"/>
                  <w:sz w:val="28"/>
                  <w:szCs w:val="28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H SarabunPSK" w:hint="cs"/>
              <w:sz w:val="28"/>
              <w:szCs w:val="28"/>
            </w:rPr>
            <m:t>)(1-3</m:t>
          </m:r>
          <m:sSup>
            <m:sSupPr>
              <m:ctrlPr>
                <w:rPr>
                  <w:rFonts w:ascii="Cambria Math" w:hAnsi="Cambria Math" w:cs="TH SarabunPSK" w:hint="cs"/>
                  <w:iCs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H SarabunPSK" w:hint="cs"/>
                  <w:sz w:val="28"/>
                  <w:szCs w:val="28"/>
                </w:rPr>
                <m:t>Cos</m:t>
              </m:r>
            </m:e>
            <m:sup>
              <m:r>
                <m:rPr>
                  <m:sty m:val="p"/>
                </m:rPr>
                <w:rPr>
                  <w:rFonts w:ascii="Cambria Math" w:hAnsi="Cambria Math" w:cs="TH SarabunPSK" w:hint="cs"/>
                  <w:sz w:val="28"/>
                  <w:szCs w:val="28"/>
                </w:rPr>
                <m:t>2</m:t>
              </m:r>
            </m:sup>
          </m:sSup>
          <m:sSub>
            <m:sSubPr>
              <m:ctrlPr>
                <w:rPr>
                  <w:rFonts w:ascii="Cambria Math" w:hAnsi="Cambria Math" w:cs="TH SarabunPSK" w:hint="cs"/>
                  <w:iCs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H SarabunPSK" w:hint="cs"/>
                  <w:sz w:val="28"/>
                  <w:szCs w:val="2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 w:cs="TH SarabunPSK" w:hint="cs"/>
                  <w:sz w:val="28"/>
                  <w:szCs w:val="28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TH SarabunPSK" w:hint="cs"/>
              <w:sz w:val="28"/>
              <w:szCs w:val="28"/>
            </w:rPr>
            <m:t>)</m:t>
          </m:r>
        </m:oMath>
      </m:oMathPara>
      <w:bookmarkEnd w:id="1"/>
    </w:p>
    <w:bookmarkEnd w:id="2"/>
    <w:p w14:paraId="47DFDCA5" w14:textId="77777777" w:rsidR="00736425" w:rsidRPr="00736425" w:rsidRDefault="00736425" w:rsidP="00736425">
      <w:pPr>
        <w:spacing w:line="276" w:lineRule="auto"/>
        <w:ind w:firstLine="720"/>
        <w:rPr>
          <w:rFonts w:ascii="TH SarabunPSK" w:hAnsi="TH SarabunPSK" w:cs="TH SarabunPSK" w:hint="cs"/>
          <w:iCs/>
          <w:sz w:val="28"/>
          <w:szCs w:val="28"/>
        </w:rPr>
      </w:pPr>
      <w:r w:rsidRPr="00736425">
        <w:rPr>
          <w:rFonts w:ascii="TH SarabunPSK" w:hAnsi="TH SarabunPSK" w:cs="TH SarabunPSK" w:hint="cs"/>
          <w:sz w:val="28"/>
          <w:szCs w:val="28"/>
        </w:rPr>
        <w:t>ระยะห่างละหว่างลูกตุ้มขณะใดๆ</w:t>
      </w:r>
      <w:r w:rsidRPr="00736425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736425">
        <w:rPr>
          <w:rFonts w:ascii="TH SarabunPSK" w:hAnsi="TH SarabunPSK" w:cs="TH SarabunPSK" w:hint="cs"/>
          <w:sz w:val="28"/>
          <w:szCs w:val="28"/>
        </w:rPr>
        <w:t>จะได้ว่าจากสมก</w:t>
      </w:r>
      <w:r w:rsidRPr="00736425">
        <w:rPr>
          <w:rFonts w:ascii="TH SarabunPSK" w:hAnsi="TH SarabunPSK" w:cs="TH SarabunPSK" w:hint="cs"/>
          <w:sz w:val="28"/>
          <w:szCs w:val="28"/>
          <w:cs/>
        </w:rPr>
        <w:t>า</w:t>
      </w:r>
      <w:r w:rsidRPr="00736425">
        <w:rPr>
          <w:rFonts w:ascii="TH SarabunPSK" w:hAnsi="TH SarabunPSK" w:cs="TH SarabunPSK" w:hint="cs"/>
          <w:sz w:val="28"/>
          <w:szCs w:val="28"/>
        </w:rPr>
        <w:t>ร</w:t>
      </w:r>
    </w:p>
    <w:p w14:paraId="7220895E" w14:textId="77777777" w:rsidR="00736425" w:rsidRPr="00736425" w:rsidRDefault="00736425" w:rsidP="00736425">
      <w:pPr>
        <w:spacing w:line="276" w:lineRule="auto"/>
        <w:jc w:val="center"/>
        <w:rPr>
          <w:rFonts w:ascii="TH SarabunPSK" w:hAnsi="TH SarabunPSK" w:cs="TH SarabunPSK" w:hint="cs"/>
          <w:iCs/>
          <w:sz w:val="28"/>
          <w:szCs w:val="28"/>
          <w:cs/>
        </w:rPr>
      </w:pPr>
      <m:oMathPara>
        <m:oMath>
          <m:r>
            <m:rPr>
              <m:sty m:val="p"/>
            </m:rPr>
            <w:rPr>
              <w:rFonts w:ascii="Cambria Math" w:hAnsi="Cambria Math" w:cs="TH SarabunPSK" w:hint="cs"/>
              <w:sz w:val="28"/>
              <w:szCs w:val="28"/>
            </w:rPr>
            <m:t>L=</m:t>
          </m:r>
          <m:nary>
            <m:naryPr>
              <m:chr m:val="∑"/>
              <m:ctrlPr>
                <w:rPr>
                  <w:rFonts w:ascii="Cambria Math" w:hAnsi="Cambria Math" w:cs="TH SarabunPSK" w:hint="cs"/>
                  <w:iCs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H SarabunPSK" w:hint="cs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H SarabunPSK" w:hint="cs"/>
                  <w:sz w:val="28"/>
                  <w:szCs w:val="28"/>
                </w:rPr>
                <m:t>n</m:t>
              </m:r>
            </m:sup>
            <m:e>
              <m:f>
                <m:fPr>
                  <m:ctrlPr>
                    <w:rPr>
                      <w:rFonts w:ascii="Cambria Math" w:hAnsi="Cambria Math" w:cs="TH SarabunPSK" w:hint="cs"/>
                      <w:i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H SarabunPSK" w:hint="cs"/>
                      <w:sz w:val="28"/>
                      <w:szCs w:val="28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H SarabunPSK" w:hint="cs"/>
                      <w:sz w:val="28"/>
                      <w:szCs w:val="28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H SarabunPSK" w:hint="cs"/>
                  <w:sz w:val="28"/>
                  <w:szCs w:val="28"/>
                </w:rPr>
                <m:t>m</m:t>
              </m:r>
              <m:sSup>
                <m:sSupPr>
                  <m:ctrlPr>
                    <w:rPr>
                      <w:rFonts w:ascii="Cambria Math" w:hAnsi="Cambria Math" w:cs="TH SarabunPSK" w:hint="cs"/>
                      <w:iCs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H SarabunPSK" w:hint="cs"/>
                      <w:sz w:val="28"/>
                      <w:szCs w:val="28"/>
                    </w:rPr>
                    <m:t>l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H SarabunPSK" w:hint="cs"/>
                      <w:sz w:val="28"/>
                      <w:szCs w:val="28"/>
                    </w:rPr>
                    <m:t>2</m:t>
                  </m:r>
                </m:sup>
              </m:sSup>
              <m:acc>
                <m:accPr>
                  <m:chr m:val="̇"/>
                  <m:ctrlPr>
                    <w:rPr>
                      <w:rFonts w:ascii="Cambria Math" w:hAnsi="Cambria Math" w:cs="TH SarabunPSK" w:hint="cs"/>
                      <w:iCs/>
                      <w:sz w:val="28"/>
                      <w:szCs w:val="28"/>
                    </w:rPr>
                  </m:ctrlPr>
                </m:accPr>
                <m:e>
                  <m:sSup>
                    <m:sSupPr>
                      <m:ctrlPr>
                        <w:rPr>
                          <w:rFonts w:ascii="Cambria Math" w:hAnsi="Cambria Math" w:cs="TH SarabunPSK" w:hint="cs"/>
                          <w:iCs/>
                          <w:sz w:val="28"/>
                          <w:szCs w:val="28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hAnsi="Cambria Math" w:cs="TH SarabunPSK" w:hint="cs"/>
                              <w:iCs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H SarabunPSK" w:hint="cs"/>
                              <w:sz w:val="28"/>
                              <w:szCs w:val="28"/>
                            </w:rPr>
                            <m:t>θ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H SarabunPSK" w:hint="cs"/>
                              <w:sz w:val="28"/>
                              <w:szCs w:val="28"/>
                            </w:rPr>
                            <m:t>i</m:t>
                          </m:r>
                        </m:sub>
                      </m:sSub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H SarabunPSK" w:hint="cs"/>
                          <w:sz w:val="28"/>
                          <w:szCs w:val="28"/>
                        </w:rPr>
                        <m:t>2</m:t>
                      </m:r>
                    </m:sup>
                  </m:sSup>
                </m:e>
              </m:acc>
            </m:e>
          </m:nary>
          <m:r>
            <m:rPr>
              <m:sty m:val="p"/>
            </m:rPr>
            <w:rPr>
              <w:rFonts w:ascii="Cambria Math" w:hAnsi="Cambria Math" w:cs="TH SarabunPSK" w:hint="cs"/>
              <w:sz w:val="28"/>
              <w:szCs w:val="28"/>
            </w:rPr>
            <m:t>-</m:t>
          </m:r>
          <m:nary>
            <m:naryPr>
              <m:chr m:val="∑"/>
              <m:limLoc m:val="undOvr"/>
              <m:ctrlPr>
                <w:rPr>
                  <w:rFonts w:ascii="Cambria Math" w:hAnsi="Cambria Math" w:cs="TH SarabunPSK" w:hint="cs"/>
                  <w:iCs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H SarabunPSK" w:hint="cs"/>
                  <w:sz w:val="28"/>
                  <w:szCs w:val="28"/>
                </w:rPr>
                <m:t>i=1</m:t>
              </m:r>
            </m:sub>
            <m:sup>
              <m:acc>
                <m:accPr>
                  <m:chr m:val="̇"/>
                  <m:ctrlPr>
                    <w:rPr>
                      <w:rFonts w:ascii="Cambria Math" w:hAnsi="Cambria Math" w:cs="TH SarabunPSK" w:hint="cs"/>
                      <w:iCs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 w:cs="TH SarabunPSK" w:hint="cs"/>
                      <w:sz w:val="28"/>
                      <w:szCs w:val="28"/>
                    </w:rPr>
                    <m:t>n</m:t>
                  </m:r>
                </m:e>
              </m:acc>
            </m:sup>
            <m:e>
              <m:sSub>
                <m:sSubPr>
                  <m:ctrlPr>
                    <w:rPr>
                      <w:rFonts w:ascii="Cambria Math" w:hAnsi="Cambria Math" w:cs="TH SarabunPSK" w:hint="cs"/>
                      <w:iCs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H SarabunPSK" w:hint="cs"/>
                      <w:sz w:val="28"/>
                      <w:szCs w:val="2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H SarabunPSK" w:hint="cs"/>
                      <w:sz w:val="28"/>
                      <w:szCs w:val="28"/>
                    </w:rPr>
                    <m:t>i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H SarabunPSK" w:hint="cs"/>
              <w:sz w:val="28"/>
              <w:szCs w:val="28"/>
            </w:rPr>
            <m:t>g</m:t>
          </m:r>
          <m:sSub>
            <m:sSubPr>
              <m:ctrlPr>
                <w:rPr>
                  <w:rFonts w:ascii="Cambria Math" w:hAnsi="Cambria Math" w:cs="TH SarabunPSK" w:hint="cs"/>
                  <w:iCs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H SarabunPSK" w:hint="cs"/>
                  <w:sz w:val="28"/>
                  <w:szCs w:val="28"/>
                </w:rPr>
                <m:t>l</m:t>
              </m:r>
            </m:e>
            <m:sub>
              <m:r>
                <m:rPr>
                  <m:sty m:val="p"/>
                </m:rPr>
                <w:rPr>
                  <w:rFonts w:ascii="Cambria Math" w:hAnsi="Cambria Math" w:cs="TH SarabunPSK" w:hint="cs"/>
                  <w:sz w:val="28"/>
                  <w:szCs w:val="28"/>
                </w:rPr>
                <m:t>i</m:t>
              </m:r>
            </m:sub>
          </m:sSub>
          <m:d>
            <m:dPr>
              <m:ctrlPr>
                <w:rPr>
                  <w:rFonts w:ascii="Cambria Math" w:hAnsi="Cambria Math" w:cs="TH SarabunPSK" w:hint="cs"/>
                  <w:iCs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H SarabunPSK" w:hint="cs"/>
                  <w:sz w:val="28"/>
                  <w:szCs w:val="28"/>
                </w:rPr>
                <m:t>1-cos</m:t>
              </m:r>
              <m:sSub>
                <m:sSubPr>
                  <m:ctrlPr>
                    <w:rPr>
                      <w:rFonts w:ascii="Cambria Math" w:hAnsi="Cambria Math" w:cs="TH SarabunPSK" w:hint="cs"/>
                      <w:iCs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H SarabunPSK" w:hint="cs"/>
                      <w:sz w:val="28"/>
                      <w:szCs w:val="28"/>
                    </w:rPr>
                    <m:t>θ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H SarabunPSK" w:hint="cs"/>
                      <w:sz w:val="28"/>
                      <w:szCs w:val="28"/>
                    </w:rPr>
                    <m:t>i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H SarabunPSK" w:hint="cs"/>
              <w:sz w:val="28"/>
              <w:szCs w:val="28"/>
            </w:rPr>
            <m:t>-</m:t>
          </m:r>
          <m:nary>
            <m:naryPr>
              <m:chr m:val="∑"/>
              <m:limLoc m:val="undOvr"/>
              <m:ctrlPr>
                <w:rPr>
                  <w:rFonts w:ascii="Cambria Math" w:hAnsi="Cambria Math" w:cs="TH SarabunPSK" w:hint="cs"/>
                  <w:iCs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H SarabunPSK" w:hint="cs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H SarabunPSK" w:hint="cs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H SarabunPSK" w:hint="cs"/>
                      <w:iCs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H SarabunPSK" w:hint="cs"/>
                      <w:sz w:val="28"/>
                      <w:szCs w:val="28"/>
                    </w:rPr>
                    <m:t>V</m:t>
                  </m:r>
                </m:e>
                <m:sub>
                  <m:eqArr>
                    <m:eqArrPr>
                      <m:ctrlPr>
                        <w:rPr>
                          <w:rFonts w:ascii="Cambria Math" w:hAnsi="Cambria Math" w:cs="TH SarabunPSK" w:hint="cs"/>
                          <w:iCs/>
                          <w:sz w:val="28"/>
                          <w:szCs w:val="28"/>
                        </w:rPr>
                      </m:ctrlPr>
                    </m:eqArr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H SarabunPSK" w:hint="cs"/>
                          <w:sz w:val="28"/>
                          <w:szCs w:val="28"/>
                        </w:rPr>
                        <m:t>m,i,i+1</m:t>
                      </m:r>
                    </m:e>
                    <m:e/>
                  </m:eqArr>
                </m:sub>
              </m:sSub>
            </m:e>
          </m:nary>
        </m:oMath>
      </m:oMathPara>
    </w:p>
    <w:p w14:paraId="6542DCC6" w14:textId="77777777" w:rsidR="00736425" w:rsidRPr="00736425" w:rsidRDefault="00736425" w:rsidP="00736425">
      <w:pPr>
        <w:spacing w:line="276" w:lineRule="auto"/>
        <w:ind w:firstLine="720"/>
        <w:rPr>
          <w:rFonts w:ascii="TH SarabunPSK" w:eastAsia="TH SarabunPSK" w:hAnsi="TH SarabunPSK" w:cs="TH SarabunPSK" w:hint="cs"/>
          <w:sz w:val="28"/>
          <w:szCs w:val="28"/>
        </w:rPr>
      </w:pPr>
      <w:r w:rsidRPr="00736425">
        <w:rPr>
          <w:rFonts w:ascii="TH SarabunPSK" w:hAnsi="TH SarabunPSK" w:cs="TH SarabunPSK" w:hint="cs"/>
          <w:sz w:val="28"/>
          <w:szCs w:val="28"/>
          <w:cs/>
        </w:rPr>
        <w:t xml:space="preserve">ดังนั้น </w:t>
      </w:r>
      <w:r w:rsidRPr="00736425">
        <w:rPr>
          <w:rFonts w:ascii="TH SarabunPSK" w:eastAsia="TH SarabunPSK" w:hAnsi="TH SarabunPSK" w:cs="TH SarabunPSK" w:hint="cs"/>
          <w:sz w:val="28"/>
          <w:szCs w:val="28"/>
          <w:cs/>
        </w:rPr>
        <w:t>ในการวิเคราะห์เชิงทฤษฎีสมมติให้ระบบเป็นระบบอนุรักษ์ (</w:t>
      </w:r>
      <w:r w:rsidRPr="00736425">
        <w:rPr>
          <w:rFonts w:ascii="TH SarabunPSK" w:eastAsia="TH SarabunPSK" w:hAnsi="TH SarabunPSK" w:cs="TH SarabunPSK" w:hint="cs"/>
          <w:sz w:val="28"/>
          <w:szCs w:val="28"/>
        </w:rPr>
        <w:t xml:space="preserve">Conservative System) </w:t>
      </w:r>
      <w:r w:rsidRPr="00736425">
        <w:rPr>
          <w:rFonts w:ascii="TH SarabunPSK" w:eastAsia="TH SarabunPSK" w:hAnsi="TH SarabunPSK" w:cs="TH SarabunPSK" w:hint="cs"/>
          <w:sz w:val="28"/>
          <w:szCs w:val="28"/>
          <w:cs/>
        </w:rPr>
        <w:t>กล่าวคือ ไม่มีการสูญเสียพลังงานจากแรงต้านอากาศ แรงเสียดทาน และแรงหน่วงอื่น ๆ ดังนั้นแรงทั่วไปที่ไม่อนุรักษ์มีค่าเป็นศูนย์ (</w:t>
      </w:r>
      <m:oMath>
        <m:sSub>
          <m:sSubPr>
            <m:ctrlPr>
              <w:rPr>
                <w:rFonts w:ascii="Cambria Math" w:eastAsia="TH SarabunPSK" w:hAnsi="Cambria Math" w:cs="TH SarabunPSK" w:hint="cs"/>
                <w:iCs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H SarabunPSK" w:hAnsi="Cambria Math" w:cs="TH SarabunPSK" w:hint="cs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H SarabunPSK" w:hAnsi="Cambria Math" w:cs="TH SarabunPSK" w:hint="cs"/>
                <w:sz w:val="28"/>
                <w:szCs w:val="28"/>
              </w:rPr>
              <m:t>i</m:t>
            </m:r>
          </m:sub>
        </m:sSub>
      </m:oMath>
      <w:r w:rsidRPr="00736425">
        <w:rPr>
          <w:rFonts w:ascii="TH SarabunPSK" w:eastAsia="TH SarabunPSK" w:hAnsi="TH SarabunPSK" w:cs="TH SarabunPSK" w:hint="cs"/>
          <w:sz w:val="28"/>
          <w:szCs w:val="28"/>
        </w:rPr>
        <w:t xml:space="preserve">=0) </w:t>
      </w:r>
      <w:r w:rsidRPr="00736425">
        <w:rPr>
          <w:rFonts w:ascii="TH SarabunPSK" w:eastAsia="TH SarabunPSK" w:hAnsi="TH SarabunPSK" w:cs="TH SarabunPSK" w:hint="cs"/>
          <w:sz w:val="28"/>
          <w:szCs w:val="28"/>
          <w:cs/>
        </w:rPr>
        <w:t xml:space="preserve">ทำให้สมการ </w:t>
      </w:r>
      <w:r w:rsidRPr="00736425">
        <w:rPr>
          <w:rFonts w:ascii="TH SarabunPSK" w:eastAsia="TH SarabunPSK" w:hAnsi="TH SarabunPSK" w:cs="TH SarabunPSK" w:hint="cs"/>
          <w:sz w:val="28"/>
          <w:szCs w:val="28"/>
        </w:rPr>
        <w:t xml:space="preserve">Euler–Lagrange </w:t>
      </w:r>
      <w:r w:rsidRPr="00736425">
        <w:rPr>
          <w:rFonts w:ascii="TH SarabunPSK" w:eastAsia="TH SarabunPSK" w:hAnsi="TH SarabunPSK" w:cs="TH SarabunPSK" w:hint="cs"/>
          <w:sz w:val="28"/>
          <w:szCs w:val="28"/>
          <w:cs/>
        </w:rPr>
        <w:t>เขียนได้เป็น</w:t>
      </w:r>
    </w:p>
    <w:p w14:paraId="511C7B0F" w14:textId="77777777" w:rsidR="00736425" w:rsidRPr="00736425" w:rsidRDefault="00736425" w:rsidP="00736425">
      <w:pPr>
        <w:spacing w:line="276" w:lineRule="auto"/>
        <w:jc w:val="center"/>
        <w:rPr>
          <w:rFonts w:ascii="TH SarabunPSK" w:eastAsia="TH SarabunPSK" w:hAnsi="TH SarabunPSK" w:cs="TH SarabunPSK" w:hint="cs"/>
          <w:sz w:val="28"/>
          <w:szCs w:val="28"/>
        </w:rPr>
      </w:pPr>
      <m:oMathPara>
        <m:oMath>
          <m:f>
            <m:fPr>
              <m:ctrlPr>
                <w:rPr>
                  <w:rFonts w:ascii="Cambria Math" w:hAnsi="Cambria Math" w:cs="TH SarabunPSK" w:hint="cs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H SarabunPSK" w:hint="cs"/>
                  <w:sz w:val="28"/>
                  <w:szCs w:val="28"/>
                </w:rPr>
                <m:t>d</m:t>
              </m:r>
            </m:num>
            <m:den>
              <m:r>
                <w:rPr>
                  <w:rFonts w:ascii="Cambria Math" w:hAnsi="Cambria Math" w:cs="TH SarabunPSK" w:hint="cs"/>
                  <w:sz w:val="28"/>
                  <w:szCs w:val="28"/>
                </w:rPr>
                <m:t>dt</m:t>
              </m:r>
            </m:den>
          </m:f>
          <m:d>
            <m:dPr>
              <m:ctrlPr>
                <w:rPr>
                  <w:rFonts w:ascii="Cambria Math" w:hAnsi="Cambria Math" w:cs="TH SarabunPSK" w:hint="cs"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H SarabunPSK" w:hint="cs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H SarabunPSK" w:hint="cs"/>
                      <w:sz w:val="28"/>
                      <w:szCs w:val="28"/>
                    </w:rPr>
                    <m:t>∂L</m:t>
                  </m:r>
                </m:num>
                <m:den>
                  <m:r>
                    <w:rPr>
                      <w:rFonts w:ascii="Cambria Math" w:hAnsi="Cambria Math" w:cs="TH SarabunPSK" w:hint="cs"/>
                      <w:sz w:val="28"/>
                      <w:szCs w:val="28"/>
                    </w:rPr>
                    <m:t>∂</m:t>
                  </m:r>
                  <m:acc>
                    <m:accPr>
                      <m:chr m:val="̇"/>
                      <m:ctrlPr>
                        <w:rPr>
                          <w:rFonts w:ascii="Cambria Math" w:hAnsi="Cambria Math" w:cs="TH SarabunPSK" w:hint="cs"/>
                          <w:sz w:val="28"/>
                          <w:szCs w:val="28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hAnsi="Cambria Math" w:cs="TH SarabunPSK" w:hint="cs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H SarabunPSK" w:hint="cs"/>
                              <w:sz w:val="28"/>
                              <w:szCs w:val="28"/>
                            </w:rPr>
                            <m:t>θ</m:t>
                          </m:r>
                        </m:e>
                        <m:sub>
                          <m:r>
                            <w:rPr>
                              <w:rFonts w:ascii="Cambria Math" w:hAnsi="Cambria Math" w:cs="TH SarabunPSK" w:hint="cs"/>
                              <w:sz w:val="28"/>
                              <w:szCs w:val="28"/>
                            </w:rPr>
                            <m:t>i</m:t>
                          </m:r>
                        </m:sub>
                      </m:sSub>
                    </m:e>
                  </m:acc>
                </m:den>
              </m:f>
            </m:e>
          </m:d>
          <m:r>
            <w:rPr>
              <w:rFonts w:ascii="Cambria Math" w:hAnsi="Cambria Math" w:cs="TH SarabunPSK" w:hint="cs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 w:cs="TH SarabunPSK" w:hint="cs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H SarabunPSK" w:hint="cs"/>
                  <w:sz w:val="28"/>
                  <w:szCs w:val="28"/>
                </w:rPr>
                <m:t>∂L</m:t>
              </m:r>
            </m:num>
            <m:den>
              <m:r>
                <w:rPr>
                  <w:rFonts w:ascii="Cambria Math" w:hAnsi="Cambria Math" w:cs="TH SarabunPSK" w:hint="cs"/>
                  <w:sz w:val="28"/>
                  <w:szCs w:val="28"/>
                </w:rPr>
                <m:t>∂</m:t>
              </m:r>
              <m:sSub>
                <m:sSubPr>
                  <m:ctrlPr>
                    <w:rPr>
                      <w:rFonts w:ascii="Cambria Math" w:hAnsi="Cambria Math" w:cs="TH SarabunPSK" w:hint="cs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H SarabunPSK" w:hint="cs"/>
                      <w:sz w:val="28"/>
                      <w:szCs w:val="28"/>
                    </w:rPr>
                    <m:t>θ</m:t>
                  </m:r>
                </m:e>
                <m:sub>
                  <m:r>
                    <w:rPr>
                      <w:rFonts w:ascii="Cambria Math" w:hAnsi="Cambria Math" w:cs="TH SarabunPSK" w:hint="cs"/>
                      <w:sz w:val="28"/>
                      <w:szCs w:val="28"/>
                    </w:rPr>
                    <m:t>i</m:t>
                  </m:r>
                </m:sub>
              </m:sSub>
            </m:den>
          </m:f>
          <m:r>
            <w:rPr>
              <w:rFonts w:ascii="Cambria Math" w:hAnsi="Cambria Math" w:cs="TH SarabunPSK" w:hint="cs"/>
              <w:sz w:val="28"/>
              <w:szCs w:val="28"/>
            </w:rPr>
            <m:t>=0</m:t>
          </m:r>
        </m:oMath>
      </m:oMathPara>
    </w:p>
    <w:p w14:paraId="4CA9D434" w14:textId="77777777" w:rsidR="00736425" w:rsidRPr="00736425" w:rsidRDefault="00736425" w:rsidP="00736425">
      <w:pPr>
        <w:pStyle w:val="NoSpacing"/>
        <w:rPr>
          <w:rFonts w:ascii="TH SarabunPSK" w:hAnsi="TH SarabunPSK" w:cs="TH SarabunPSK" w:hint="cs"/>
          <w:sz w:val="28"/>
          <w:szCs w:val="28"/>
        </w:rPr>
      </w:pPr>
      <w:r w:rsidRPr="00736425">
        <w:rPr>
          <w:rFonts w:ascii="TH SarabunPSK" w:hAnsi="TH SarabunPSK" w:cs="TH SarabunPSK" w:hint="cs"/>
          <w:sz w:val="28"/>
          <w:szCs w:val="28"/>
        </w:rPr>
        <w:t xml:space="preserve">5. </w:t>
      </w:r>
      <w:r w:rsidRPr="00736425">
        <w:rPr>
          <w:rFonts w:ascii="TH SarabunPSK" w:hAnsi="TH SarabunPSK" w:cs="TH SarabunPSK" w:hint="cs"/>
          <w:sz w:val="28"/>
          <w:szCs w:val="28"/>
          <w:cs/>
        </w:rPr>
        <w:t>ทฤษฎีแรงระหว่างแม่เหล็ก (</w:t>
      </w:r>
      <w:r w:rsidRPr="00736425">
        <w:rPr>
          <w:rFonts w:ascii="TH SarabunPSK" w:hAnsi="TH SarabunPSK" w:cs="TH SarabunPSK" w:hint="cs"/>
          <w:sz w:val="28"/>
          <w:szCs w:val="28"/>
        </w:rPr>
        <w:t>Magnetic Dipole Interaction)</w:t>
      </w:r>
    </w:p>
    <w:p w14:paraId="2A3E9BFE" w14:textId="77777777" w:rsidR="00736425" w:rsidRPr="00736425" w:rsidRDefault="00736425" w:rsidP="00736425">
      <w:pPr>
        <w:spacing w:line="276" w:lineRule="auto"/>
        <w:rPr>
          <w:rFonts w:ascii="TH SarabunPSK" w:hAnsi="TH SarabunPSK" w:cs="TH SarabunPSK" w:hint="cs"/>
          <w:sz w:val="28"/>
          <w:szCs w:val="28"/>
        </w:rPr>
      </w:pPr>
      <w:r w:rsidRPr="00736425">
        <w:rPr>
          <w:rFonts w:ascii="TH SarabunPSK" w:hAnsi="TH SarabunPSK" w:cs="TH SarabunPSK" w:hint="cs"/>
          <w:sz w:val="28"/>
          <w:szCs w:val="28"/>
          <w:cs/>
        </w:rPr>
        <w:t>เมื่อแม่เหล็กสองแท่งมีระยะห่างมากกว่าขนาดของตัวแม่เหล็ก สามารถประมาณให้แม่เหล็กแต่ละแท่งเป็นไดโพลแม่เหล็กได้ พลังงานศักย์ระหว่างไดโพลแม่เหล็กสองตัวเขียนได้เป็น</w:t>
      </w:r>
      <w:r w:rsidRPr="00736425">
        <w:rPr>
          <w:rFonts w:ascii="TH SarabunPSK" w:hAnsi="TH SarabunPSK" w:cs="TH SarabunPSK" w:hint="cs"/>
          <w:iCs/>
          <w:sz w:val="28"/>
          <w:szCs w:val="28"/>
        </w:rPr>
        <w:br/>
      </w:r>
      <m:oMathPara>
        <m:oMath>
          <m:sSub>
            <m:sSubPr>
              <m:ctrlPr>
                <w:rPr>
                  <w:rFonts w:ascii="Cambria Math" w:hAnsi="Cambria Math" w:cs="TH SarabunPSK" w:hint="cs"/>
                  <w:iCs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H SarabunPSK" w:hint="cs"/>
                  <w:sz w:val="28"/>
                  <w:szCs w:val="2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 w:cs="TH SarabunPSK" w:hint="cs"/>
                  <w:sz w:val="28"/>
                  <w:szCs w:val="28"/>
                </w:rPr>
                <m:t>m</m:t>
              </m:r>
            </m:sub>
          </m:sSub>
          <m:d>
            <m:dPr>
              <m:ctrlPr>
                <w:rPr>
                  <w:rFonts w:ascii="Cambria Math" w:hAnsi="Cambria Math" w:cs="TH SarabunPSK" w:hint="cs"/>
                  <w:iCs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H SarabunPSK" w:hint="cs"/>
                  <w:sz w:val="28"/>
                  <w:szCs w:val="28"/>
                </w:rPr>
                <m:t>r,θ</m:t>
              </m:r>
            </m:e>
          </m:d>
          <m:r>
            <m:rPr>
              <m:sty m:val="p"/>
            </m:rPr>
            <w:rPr>
              <w:rFonts w:ascii="Cambria Math" w:hAnsi="Cambria Math" w:cs="TH SarabunPSK" w:hint="cs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H SarabunPSK" w:hint="cs"/>
                  <w:iCs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H SarabunPSK" w:hint="cs"/>
                      <w:iCs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H SarabunPSK" w:hint="cs"/>
                      <w:sz w:val="28"/>
                      <w:szCs w:val="28"/>
                    </w:rPr>
                    <m:t>μ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H SarabunPSK" w:hint="cs"/>
                      <w:sz w:val="28"/>
                      <w:szCs w:val="28"/>
                    </w:rPr>
                    <m:t>0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 w:cs="TH SarabunPSK" w:hint="cs"/>
                  <w:sz w:val="28"/>
                  <w:szCs w:val="28"/>
                </w:rPr>
                <m:t>4π</m:t>
              </m:r>
              <m:sSup>
                <m:sSupPr>
                  <m:ctrlPr>
                    <w:rPr>
                      <w:rFonts w:ascii="Cambria Math" w:hAnsi="Cambria Math" w:cs="TH SarabunPSK" w:hint="cs"/>
                      <w:iCs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H SarabunPSK" w:hint="cs"/>
                      <w:sz w:val="28"/>
                      <w:szCs w:val="28"/>
                    </w:rPr>
                    <m:t>r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H SarabunPSK" w:hint="cs"/>
                      <w:sz w:val="28"/>
                      <w:szCs w:val="28"/>
                    </w:rPr>
                    <m:t>3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TH SarabunPSK" w:hint="cs"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H SarabunPSK" w:hint="cs"/>
                  <w:iCs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H SarabunPSK" w:hint="cs"/>
                  <w:sz w:val="28"/>
                  <w:szCs w:val="2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 w:cs="TH SarabunPSK" w:hint="cs"/>
                  <w:sz w:val="28"/>
                  <w:szCs w:val="28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 w:cs="TH SarabunPSK" w:hint="cs"/>
                  <w:iCs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H SarabunPSK" w:hint="cs"/>
                  <w:sz w:val="28"/>
                  <w:szCs w:val="2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 w:cs="TH SarabunPSK" w:hint="cs"/>
                  <w:sz w:val="28"/>
                  <w:szCs w:val="28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H SarabunPSK" w:hint="cs"/>
              <w:sz w:val="28"/>
              <w:szCs w:val="28"/>
            </w:rPr>
            <m:t>)(1-3</m:t>
          </m:r>
          <m:sSup>
            <m:sSupPr>
              <m:ctrlPr>
                <w:rPr>
                  <w:rFonts w:ascii="Cambria Math" w:hAnsi="Cambria Math" w:cs="TH SarabunPSK" w:hint="cs"/>
                  <w:iCs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H SarabunPSK" w:hint="cs"/>
                  <w:sz w:val="28"/>
                  <w:szCs w:val="28"/>
                </w:rPr>
                <m:t>Cos</m:t>
              </m:r>
            </m:e>
            <m:sup>
              <m:r>
                <m:rPr>
                  <m:sty m:val="p"/>
                </m:rPr>
                <w:rPr>
                  <w:rFonts w:ascii="Cambria Math" w:hAnsi="Cambria Math" w:cs="TH SarabunPSK" w:hint="cs"/>
                  <w:sz w:val="28"/>
                  <w:szCs w:val="28"/>
                </w:rPr>
                <m:t>2</m:t>
              </m:r>
            </m:sup>
          </m:sSup>
          <m:sSub>
            <m:sSubPr>
              <m:ctrlPr>
                <w:rPr>
                  <w:rFonts w:ascii="Cambria Math" w:hAnsi="Cambria Math" w:cs="TH SarabunPSK" w:hint="cs"/>
                  <w:iCs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H SarabunPSK" w:hint="cs"/>
                  <w:sz w:val="28"/>
                  <w:szCs w:val="2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 w:cs="TH SarabunPSK" w:hint="cs"/>
                  <w:sz w:val="28"/>
                  <w:szCs w:val="28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TH SarabunPSK" w:hint="cs"/>
              <w:sz w:val="28"/>
              <w:szCs w:val="28"/>
            </w:rPr>
            <m:t>)</m:t>
          </m:r>
        </m:oMath>
      </m:oMathPara>
    </w:p>
    <w:p w14:paraId="3EF33597" w14:textId="77777777" w:rsidR="00736425" w:rsidRPr="00736425" w:rsidRDefault="00736425" w:rsidP="00736425">
      <w:pPr>
        <w:pStyle w:val="NoSpacing"/>
        <w:rPr>
          <w:rFonts w:ascii="TH SarabunPSK" w:hAnsi="TH SarabunPSK" w:cs="TH SarabunPSK" w:hint="cs"/>
          <w:sz w:val="28"/>
          <w:szCs w:val="28"/>
        </w:rPr>
      </w:pPr>
      <w:r w:rsidRPr="00736425">
        <w:rPr>
          <w:rFonts w:ascii="TH SarabunPSK" w:hAnsi="TH SarabunPSK" w:cs="TH SarabunPSK" w:hint="cs"/>
          <w:sz w:val="28"/>
          <w:szCs w:val="28"/>
          <w:cs/>
        </w:rPr>
        <w:t>โดยที่</w:t>
      </w:r>
    </w:p>
    <w:p w14:paraId="135BC54A" w14:textId="77777777" w:rsidR="00736425" w:rsidRPr="00736425" w:rsidRDefault="00736425" w:rsidP="00736425">
      <w:pPr>
        <w:pStyle w:val="NoSpacing"/>
        <w:ind w:left="720"/>
        <w:rPr>
          <w:rFonts w:ascii="TH SarabunPSK" w:hAnsi="TH SarabunPSK" w:cs="TH SarabunPSK" w:hint="cs"/>
          <w:sz w:val="28"/>
          <w:szCs w:val="28"/>
        </w:rPr>
      </w:pPr>
      <m:oMath>
        <m:sSub>
          <m:sSubPr>
            <m:ctrlPr>
              <w:rPr>
                <w:rFonts w:ascii="Cambria Math" w:hAnsi="Cambria Math" w:cs="TH SarabunPSK" w:hint="cs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H SarabunPSK" w:hint="cs"/>
                <w:sz w:val="28"/>
                <w:szCs w:val="28"/>
              </w:rPr>
              <m:t>μ</m:t>
            </m:r>
          </m:e>
          <m:sub>
            <m:r>
              <w:rPr>
                <w:rFonts w:ascii="Cambria Math" w:hAnsi="Cambria Math" w:cs="TH SarabunPSK" w:hint="cs"/>
                <w:sz w:val="28"/>
                <w:szCs w:val="28"/>
              </w:rPr>
              <m:t>0</m:t>
            </m:r>
          </m:sub>
        </m:sSub>
      </m:oMath>
      <w:r w:rsidRPr="00736425">
        <w:rPr>
          <w:rFonts w:ascii="TH SarabunPSK" w:hAnsi="TH SarabunPSK" w:cs="TH SarabunPSK" w:hint="cs"/>
          <w:sz w:val="28"/>
          <w:szCs w:val="28"/>
          <w:cs/>
        </w:rPr>
        <w:t>คือ ค่าความสามารถในการยอมให้สนามแม่เหล็กผ่านในสุญญากาศ</w:t>
      </w:r>
      <w:r w:rsidRPr="00736425">
        <w:rPr>
          <w:rFonts w:ascii="TH SarabunPSK" w:hAnsi="TH SarabunPSK" w:cs="TH SarabunPSK" w:hint="cs"/>
          <w:sz w:val="28"/>
          <w:szCs w:val="28"/>
        </w:rPr>
        <w:br/>
        <w:t xml:space="preserve">r </w:t>
      </w:r>
      <w:r w:rsidRPr="00736425">
        <w:rPr>
          <w:rFonts w:ascii="TH SarabunPSK" w:hAnsi="TH SarabunPSK" w:cs="TH SarabunPSK" w:hint="cs"/>
          <w:sz w:val="28"/>
          <w:szCs w:val="28"/>
          <w:cs/>
        </w:rPr>
        <w:t>คือ ระยะห่างระหว่างแม่เหล็กทั้งสอง</w:t>
      </w:r>
    </w:p>
    <w:p w14:paraId="42AC5CC8" w14:textId="77777777" w:rsidR="00736425" w:rsidRPr="00736425" w:rsidRDefault="00736425" w:rsidP="00736425">
      <w:pPr>
        <w:pStyle w:val="NoSpacing"/>
        <w:ind w:firstLine="720"/>
        <w:rPr>
          <w:rFonts w:ascii="TH SarabunPSK" w:hAnsi="TH SarabunPSK" w:cs="TH SarabunPSK" w:hint="cs"/>
          <w:sz w:val="28"/>
          <w:szCs w:val="28"/>
        </w:rPr>
      </w:pPr>
      <w:r w:rsidRPr="00736425">
        <w:rPr>
          <w:rFonts w:ascii="TH SarabunPSK" w:hAnsi="TH SarabunPSK" w:cs="TH SarabunPSK" w:hint="cs"/>
          <w:sz w:val="28"/>
          <w:szCs w:val="28"/>
        </w:rPr>
        <w:t>m</w:t>
      </w:r>
      <w:proofErr w:type="gramStart"/>
      <w:r w:rsidRPr="00736425">
        <w:rPr>
          <w:rFonts w:ascii="TH SarabunPSK" w:hAnsi="TH SarabunPSK" w:cs="TH SarabunPSK" w:hint="cs"/>
          <w:sz w:val="28"/>
          <w:szCs w:val="28"/>
        </w:rPr>
        <w:t>1,m</w:t>
      </w:r>
      <w:proofErr w:type="gramEnd"/>
      <w:r w:rsidRPr="00736425">
        <w:rPr>
          <w:rFonts w:ascii="TH SarabunPSK" w:hAnsi="TH SarabunPSK" w:cs="TH SarabunPSK" w:hint="cs"/>
          <w:sz w:val="28"/>
          <w:szCs w:val="28"/>
        </w:rPr>
        <w:t>2</w:t>
      </w:r>
      <w:r w:rsidRPr="00736425">
        <w:rPr>
          <w:rFonts w:ascii="Arial" w:hAnsi="Arial" w:cs="Arial"/>
          <w:sz w:val="28"/>
          <w:szCs w:val="28"/>
        </w:rPr>
        <w:t>​</w:t>
      </w:r>
      <w:r w:rsidRPr="00736425">
        <w:rPr>
          <w:rFonts w:ascii="TH SarabunPSK" w:hAnsi="TH SarabunPSK" w:cs="TH SarabunPSK" w:hint="cs"/>
          <w:sz w:val="28"/>
          <w:szCs w:val="28"/>
        </w:rPr>
        <w:t xml:space="preserve"> </w:t>
      </w:r>
      <w:r w:rsidRPr="00736425">
        <w:rPr>
          <w:rFonts w:ascii="TH SarabunPSK" w:hAnsi="TH SarabunPSK" w:cs="TH SarabunPSK" w:hint="cs"/>
          <w:sz w:val="28"/>
          <w:szCs w:val="28"/>
          <w:cs/>
        </w:rPr>
        <w:t>คือ เวกเตอร์โมเมนต์ไดโพลแม่เหล็กของแม่เหล็กแต่ละแท่ง</w:t>
      </w:r>
    </w:p>
    <w:p w14:paraId="697047A2" w14:textId="77777777" w:rsidR="00736425" w:rsidRPr="00736425" w:rsidRDefault="00736425" w:rsidP="00736425">
      <w:pPr>
        <w:pStyle w:val="NoSpacing"/>
        <w:ind w:firstLine="720"/>
        <w:rPr>
          <w:rFonts w:ascii="TH SarabunPSK" w:hAnsi="TH SarabunPSK" w:cs="TH SarabunPSK" w:hint="cs"/>
          <w:sz w:val="28"/>
          <w:szCs w:val="28"/>
        </w:rPr>
      </w:pPr>
      <m:oMath>
        <m:acc>
          <m:accPr>
            <m:ctrlPr>
              <w:rPr>
                <w:rFonts w:ascii="Cambria Math" w:hAnsi="Cambria Math" w:cs="TH SarabunPSK" w:hint="cs"/>
                <w:i/>
                <w:sz w:val="28"/>
                <w:szCs w:val="28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H SarabunPSK" w:hint="cs"/>
                <w:sz w:val="28"/>
                <w:szCs w:val="28"/>
              </w:rPr>
              <m:t>r</m:t>
            </m:r>
          </m:e>
        </m:acc>
        <m:r>
          <w:rPr>
            <w:rFonts w:ascii="Cambria Math" w:hAnsi="Cambria Math" w:cs="TH SarabunPSK" w:hint="cs"/>
            <w:sz w:val="28"/>
            <w:szCs w:val="28"/>
          </w:rPr>
          <m:t xml:space="preserve"> </m:t>
        </m:r>
      </m:oMath>
      <w:r w:rsidRPr="00736425">
        <w:rPr>
          <w:rFonts w:ascii="TH SarabunPSK" w:hAnsi="TH SarabunPSK" w:cs="TH SarabunPSK" w:hint="cs"/>
          <w:sz w:val="28"/>
          <w:szCs w:val="28"/>
          <w:cs/>
        </w:rPr>
        <w:t>คือ เวกเตอร์หนึ่งหน่วยตามแนวเชื่อมระหว่างไดโพลทั้งสองแรงแม่เหล็กสามารถหาได้จากความชันลบของพลังงานศักย์ ดังนี้</w:t>
      </w:r>
    </w:p>
    <w:p w14:paraId="13791009" w14:textId="77777777" w:rsidR="00736425" w:rsidRPr="00736425" w:rsidRDefault="00736425" w:rsidP="00736425">
      <w:pPr>
        <w:spacing w:after="0" w:line="240" w:lineRule="auto"/>
        <w:rPr>
          <w:rFonts w:ascii="TH SarabunPSK" w:eastAsia="Times New Roman" w:hAnsi="TH SarabunPSK" w:cs="TH SarabunPSK" w:hint="cs"/>
          <w:iCs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H SarabunPSK" w:hint="cs"/>
                  <w:iCs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H SarabunPSK" w:hint="cs"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H SarabunPSK" w:hint="cs"/>
                  <w:sz w:val="28"/>
                  <w:szCs w:val="28"/>
                </w:rPr>
                <m:t>m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H SarabunPSK" w:hint="cs"/>
              <w:sz w:val="28"/>
              <w:szCs w:val="28"/>
            </w:rPr>
            <m:t>=-∇</m:t>
          </m:r>
          <m:sSub>
            <m:sSubPr>
              <m:ctrlPr>
                <w:rPr>
                  <w:rFonts w:ascii="Cambria Math" w:eastAsia="Times New Roman" w:hAnsi="Cambria Math" w:cs="TH SarabunPSK" w:hint="cs"/>
                  <w:iCs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H SarabunPSK" w:hint="cs"/>
                  <w:sz w:val="28"/>
                  <w:szCs w:val="2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H SarabunPSK" w:hint="cs"/>
                  <w:sz w:val="28"/>
                  <w:szCs w:val="28"/>
                </w:rPr>
                <m:t>m</m:t>
              </m:r>
            </m:sub>
          </m:sSub>
        </m:oMath>
      </m:oMathPara>
    </w:p>
    <w:p w14:paraId="2668D840" w14:textId="77777777" w:rsidR="00736425" w:rsidRPr="00736425" w:rsidRDefault="00736425" w:rsidP="00736425">
      <w:pPr>
        <w:pStyle w:val="NoSpacing"/>
        <w:rPr>
          <w:rFonts w:ascii="TH SarabunPSK" w:hAnsi="TH SarabunPSK" w:cs="TH SarabunPSK" w:hint="cs"/>
          <w:sz w:val="28"/>
          <w:szCs w:val="28"/>
        </w:rPr>
      </w:pPr>
      <w:r w:rsidRPr="00736425">
        <w:rPr>
          <w:rFonts w:ascii="TH SarabunPSK" w:hAnsi="TH SarabunPSK" w:cs="TH SarabunPSK" w:hint="cs"/>
          <w:sz w:val="28"/>
          <w:szCs w:val="28"/>
          <w:cs/>
        </w:rPr>
        <w:t>สำหรับกรณีที่แม่เหล็กจัดเรียงอยู่ในแนวแกนเดียวกันและพิจารณาเฉพาะขนาดของแรง สามารถประมาณได้เป็น</w:t>
      </w:r>
    </w:p>
    <w:p w14:paraId="1F3CE4D2" w14:textId="77777777" w:rsidR="00736425" w:rsidRPr="00736425" w:rsidRDefault="00736425" w:rsidP="00736425">
      <w:pPr>
        <w:pStyle w:val="NoSpacing"/>
        <w:rPr>
          <w:rFonts w:ascii="TH SarabunPSK" w:hAnsi="TH SarabunPSK" w:cs="TH SarabunPSK" w:hint="cs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H SarabunPSK" w:hint="cs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H SarabunPSK" w:hint="cs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H SarabunPSK" w:hint="cs"/>
                  <w:sz w:val="28"/>
                  <w:szCs w:val="28"/>
                </w:rPr>
                <m:t>m</m:t>
              </m:r>
            </m:sub>
          </m:sSub>
          <m:r>
            <w:rPr>
              <w:rFonts w:ascii="Cambria Math" w:hAnsi="Cambria Math" w:cs="TH SarabunPSK" w:hint="cs"/>
              <w:sz w:val="28"/>
              <w:szCs w:val="28"/>
            </w:rPr>
            <m:t>≈</m:t>
          </m:r>
          <m:f>
            <m:fPr>
              <m:ctrlPr>
                <w:rPr>
                  <w:rFonts w:ascii="Cambria Math" w:hAnsi="Cambria Math" w:cs="TH SarabunPSK" w:hint="cs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H SarabunPSK" w:hint="cs"/>
                  <w:sz w:val="28"/>
                  <w:szCs w:val="28"/>
                </w:rPr>
                <m:t>3</m:t>
              </m:r>
              <m:sSub>
                <m:sSubPr>
                  <m:ctrlPr>
                    <w:rPr>
                      <w:rFonts w:ascii="Cambria Math" w:hAnsi="Cambria Math" w:cs="TH SarabunPSK" w:hint="cs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H SarabunPSK" w:hint="cs"/>
                      <w:sz w:val="28"/>
                      <w:szCs w:val="28"/>
                    </w:rPr>
                    <m:t>μ</m:t>
                  </m:r>
                </m:e>
                <m:sub>
                  <m:r>
                    <w:rPr>
                      <w:rFonts w:ascii="Cambria Math" w:hAnsi="Cambria Math" w:cs="TH SarabunPSK" w:hint="cs"/>
                      <w:sz w:val="28"/>
                      <w:szCs w:val="28"/>
                    </w:rPr>
                    <m:t>0</m:t>
                  </m:r>
                </m:sub>
              </m:sSub>
              <m:sSub>
                <m:sSubPr>
                  <m:ctrlPr>
                    <w:rPr>
                      <w:rFonts w:ascii="Cambria Math" w:hAnsi="Cambria Math" w:cs="TH SarabunPSK" w:hint="cs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H SarabunPSK" w:hint="cs"/>
                      <w:sz w:val="28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 w:hAnsi="Cambria Math" w:cs="TH SarabunPSK" w:hint="cs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="TH SarabunPSK" w:hint="cs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H SarabunPSK" w:hint="cs"/>
                      <w:sz w:val="28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 w:hAnsi="Cambria Math" w:cs="TH SarabunPSK" w:hint="cs"/>
                      <w:sz w:val="28"/>
                      <w:szCs w:val="28"/>
                    </w:rPr>
                    <m:t>2</m:t>
                  </m:r>
                </m:sub>
              </m:sSub>
            </m:num>
            <m:den>
              <m:r>
                <w:rPr>
                  <w:rFonts w:ascii="Cambria Math" w:hAnsi="Cambria Math" w:cs="TH SarabunPSK" w:hint="cs"/>
                  <w:sz w:val="28"/>
                  <w:szCs w:val="28"/>
                </w:rPr>
                <m:t>2π</m:t>
              </m:r>
              <m:sSup>
                <m:sSupPr>
                  <m:ctrlPr>
                    <w:rPr>
                      <w:rFonts w:ascii="Cambria Math" w:hAnsi="Cambria Math" w:cs="TH SarabunPSK" w:hint="cs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H SarabunPSK" w:hint="cs"/>
                      <w:sz w:val="28"/>
                      <w:szCs w:val="28"/>
                    </w:rPr>
                    <m:t>r</m:t>
                  </m:r>
                </m:e>
                <m:sup>
                  <m:r>
                    <w:rPr>
                      <w:rFonts w:ascii="Cambria Math" w:hAnsi="Cambria Math" w:cs="TH SarabunPSK" w:hint="cs"/>
                      <w:sz w:val="28"/>
                      <w:szCs w:val="28"/>
                    </w:rPr>
                    <m:t>4</m:t>
                  </m:r>
                </m:sup>
              </m:sSup>
            </m:den>
          </m:f>
        </m:oMath>
      </m:oMathPara>
    </w:p>
    <w:p w14:paraId="7E231065" w14:textId="77777777" w:rsidR="00736425" w:rsidRPr="00736425" w:rsidRDefault="00736425" w:rsidP="00736425">
      <w:pPr>
        <w:pStyle w:val="NoSpacing"/>
        <w:rPr>
          <w:rFonts w:ascii="TH SarabunPSK" w:eastAsia="TH SarabunPSK" w:hAnsi="TH SarabunPSK" w:cs="TH SarabunPSK" w:hint="cs"/>
          <w:sz w:val="28"/>
          <w:szCs w:val="28"/>
        </w:rPr>
      </w:pPr>
      <m:oMath>
        <m:sSub>
          <m:sSubPr>
            <m:ctrlPr>
              <w:rPr>
                <w:rFonts w:ascii="Cambria Math" w:hAnsi="Cambria Math" w:cs="TH SarabunPSK" w:hint="cs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H SarabunPSK" w:hint="cs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H SarabunPSK" w:hint="cs"/>
                <w:sz w:val="28"/>
                <w:szCs w:val="28"/>
              </w:rPr>
              <m:t>m</m:t>
            </m:r>
          </m:sub>
        </m:sSub>
      </m:oMath>
      <w:r w:rsidRPr="00736425">
        <w:rPr>
          <w:rFonts w:ascii="TH SarabunPSK" w:eastAsia="TH SarabunPSK" w:hAnsi="TH SarabunPSK" w:cs="TH SarabunPSK" w:hint="cs"/>
          <w:sz w:val="28"/>
          <w:szCs w:val="28"/>
        </w:rPr>
        <w:t xml:space="preserve">      คือ แรงแม่เหล็ก </w:t>
      </w:r>
    </w:p>
    <w:p w14:paraId="2238F72B" w14:textId="77777777" w:rsidR="00736425" w:rsidRPr="00736425" w:rsidRDefault="00736425" w:rsidP="00736425">
      <w:pPr>
        <w:pStyle w:val="NoSpacing"/>
        <w:rPr>
          <w:rFonts w:ascii="TH SarabunPSK" w:hAnsi="TH SarabunPSK" w:cs="TH SarabunPSK" w:hint="cs"/>
          <w:b/>
          <w:bCs/>
          <w:sz w:val="28"/>
          <w:szCs w:val="28"/>
        </w:rPr>
      </w:pPr>
      <w:r w:rsidRPr="00736425">
        <w:rPr>
          <w:rFonts w:ascii="TH SarabunPSK" w:hAnsi="TH SarabunPSK" w:cs="TH SarabunPSK" w:hint="cs"/>
          <w:b/>
          <w:bCs/>
          <w:sz w:val="28"/>
          <w:szCs w:val="28"/>
        </w:rPr>
        <w:t>วิธีดำเนินงานวิจัย</w:t>
      </w:r>
    </w:p>
    <w:p w14:paraId="7E6EE57D" w14:textId="77777777" w:rsidR="00736425" w:rsidRPr="00736425" w:rsidRDefault="00736425" w:rsidP="00736425">
      <w:pPr>
        <w:pStyle w:val="NoSpacing"/>
        <w:rPr>
          <w:rFonts w:ascii="TH SarabunPSK" w:eastAsia="Times New Roman" w:hAnsi="TH SarabunPSK" w:cs="TH SarabunPSK" w:hint="cs"/>
          <w:sz w:val="28"/>
          <w:szCs w:val="28"/>
        </w:rPr>
      </w:pPr>
      <w:r w:rsidRPr="00736425">
        <w:rPr>
          <w:rFonts w:ascii="TH SarabunPSK" w:eastAsia="Times New Roman" w:hAnsi="TH SarabunPSK" w:cs="TH SarabunPSK" w:hint="cs"/>
          <w:b/>
          <w:bCs/>
          <w:sz w:val="28"/>
          <w:szCs w:val="28"/>
        </w:rPr>
        <w:t xml:space="preserve">1. </w:t>
      </w:r>
      <w:r w:rsidRPr="00736425">
        <w:rPr>
          <w:rFonts w:ascii="TH SarabunPSK" w:eastAsia="Times New Roman" w:hAnsi="TH SarabunPSK" w:cs="TH SarabunPSK" w:hint="cs"/>
          <w:b/>
          <w:bCs/>
          <w:sz w:val="28"/>
          <w:szCs w:val="28"/>
          <w:cs/>
        </w:rPr>
        <w:t>รูปแบบการวิจัย (</w:t>
      </w:r>
      <w:r w:rsidRPr="00736425">
        <w:rPr>
          <w:rFonts w:ascii="TH SarabunPSK" w:eastAsia="Times New Roman" w:hAnsi="TH SarabunPSK" w:cs="TH SarabunPSK" w:hint="cs"/>
          <w:b/>
          <w:bCs/>
          <w:sz w:val="28"/>
          <w:szCs w:val="28"/>
        </w:rPr>
        <w:t>Research Design</w:t>
      </w:r>
      <w:r w:rsidRPr="00736425">
        <w:rPr>
          <w:rFonts w:ascii="TH SarabunPSK" w:eastAsia="Times New Roman" w:hAnsi="TH SarabunPSK" w:cs="TH SarabunPSK" w:hint="cs"/>
          <w:sz w:val="28"/>
          <w:szCs w:val="28"/>
        </w:rPr>
        <w:t>)</w:t>
      </w:r>
    </w:p>
    <w:p w14:paraId="7F66E770" w14:textId="77777777" w:rsidR="00736425" w:rsidRPr="00736425" w:rsidRDefault="00736425" w:rsidP="00736425">
      <w:pPr>
        <w:pStyle w:val="NoSpacing"/>
        <w:ind w:firstLine="720"/>
        <w:rPr>
          <w:rFonts w:ascii="TH SarabunPSK" w:eastAsia="Times New Roman" w:hAnsi="TH SarabunPSK" w:cs="TH SarabunPSK" w:hint="cs"/>
          <w:sz w:val="28"/>
          <w:szCs w:val="28"/>
        </w:rPr>
      </w:pPr>
      <w:r w:rsidRPr="00736425">
        <w:rPr>
          <w:rFonts w:ascii="TH SarabunPSK" w:eastAsia="Times New Roman" w:hAnsi="TH SarabunPSK" w:cs="TH SarabunPSK" w:hint="cs"/>
          <w:sz w:val="28"/>
          <w:szCs w:val="28"/>
          <w:cs/>
        </w:rPr>
        <w:t>การวิจัยครั้งนี้เป็นการวิจัยเชิงทดลอง (</w:t>
      </w:r>
      <w:r w:rsidRPr="00736425">
        <w:rPr>
          <w:rFonts w:ascii="TH SarabunPSK" w:eastAsia="Times New Roman" w:hAnsi="TH SarabunPSK" w:cs="TH SarabunPSK" w:hint="cs"/>
          <w:sz w:val="28"/>
          <w:szCs w:val="28"/>
        </w:rPr>
        <w:t xml:space="preserve">Experimental Research) </w:t>
      </w:r>
      <w:r w:rsidRPr="00736425">
        <w:rPr>
          <w:rFonts w:ascii="TH SarabunPSK" w:eastAsia="Times New Roman" w:hAnsi="TH SarabunPSK" w:cs="TH SarabunPSK" w:hint="cs"/>
          <w:sz w:val="28"/>
          <w:szCs w:val="28"/>
          <w:cs/>
        </w:rPr>
        <w:t>เพื่อศึกษาพฤติกรรมการถ่ายโอนพลังงานของเปลนิวตันชนิดแม่เหล็ก โดยศึกษาผลของมุมปล่อยเริ่มต้นที่มีต่อการถ่ายโอนพลังงาน ความเร็ว และลักษณะการสั่นของระบบ ภายใต้สภาวะที่ควบคุมตัวแปรต่าง ๆ ให้คงที่</w:t>
      </w:r>
    </w:p>
    <w:p w14:paraId="298862D4" w14:textId="77777777" w:rsidR="00A316D6" w:rsidRPr="00736425" w:rsidRDefault="00A316D6" w:rsidP="00A316D6">
      <w:pPr>
        <w:spacing w:after="0" w:line="240" w:lineRule="auto"/>
        <w:jc w:val="thaiDistribute"/>
        <w:rPr>
          <w:rFonts w:ascii="TH SarabunPSK" w:hAnsi="TH SarabunPSK" w:cs="TH SarabunPSK" w:hint="cs"/>
          <w:sz w:val="28"/>
          <w:szCs w:val="28"/>
        </w:rPr>
      </w:pPr>
    </w:p>
    <w:p w14:paraId="6A50DA10" w14:textId="6C8728A1" w:rsidR="00CE2918" w:rsidRPr="00736425" w:rsidRDefault="005A6568" w:rsidP="00A316D6">
      <w:pPr>
        <w:spacing w:after="0" w:line="240" w:lineRule="auto"/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</w:pPr>
      <w:r w:rsidRPr="00736425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2.</w:t>
      </w:r>
      <w:r w:rsidR="00CE2918" w:rsidRPr="00736425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 xml:space="preserve"> </w:t>
      </w:r>
      <w:r w:rsidRPr="00736425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วิธีดำเนินการ</w:t>
      </w:r>
    </w:p>
    <w:p w14:paraId="180BEBCC" w14:textId="77777777" w:rsidR="00583FDC" w:rsidRPr="00736425" w:rsidRDefault="00583FDC" w:rsidP="00583FDC">
      <w:pPr>
        <w:pStyle w:val="NoSpacing"/>
        <w:jc w:val="center"/>
        <w:rPr>
          <w:rFonts w:ascii="TH SarabunPSK" w:hAnsi="TH SarabunPSK" w:cs="TH SarabunPSK" w:hint="cs"/>
          <w:sz w:val="28"/>
          <w:szCs w:val="28"/>
        </w:rPr>
      </w:pPr>
      <w:r w:rsidRPr="00736425">
        <w:rPr>
          <w:rFonts w:ascii="TH SarabunPSK" w:hAnsi="TH SarabunPSK" w:cs="TH SarabunPSK" w:hint="cs"/>
          <w:sz w:val="28"/>
          <w:szCs w:val="28"/>
          <w:cs/>
        </w:rPr>
        <w:t>เริ่มต้น</w:t>
      </w:r>
    </w:p>
    <w:p w14:paraId="1C61A650" w14:textId="77777777" w:rsidR="00583FDC" w:rsidRPr="00736425" w:rsidRDefault="00583FDC" w:rsidP="00583FDC">
      <w:pPr>
        <w:pStyle w:val="NoSpacing"/>
        <w:jc w:val="center"/>
        <w:rPr>
          <w:rFonts w:ascii="TH SarabunPSK" w:hAnsi="TH SarabunPSK" w:cs="TH SarabunPSK" w:hint="cs"/>
          <w:sz w:val="28"/>
          <w:szCs w:val="28"/>
        </w:rPr>
      </w:pPr>
      <w:r w:rsidRPr="00736425">
        <w:rPr>
          <w:rFonts w:ascii="Arial" w:hAnsi="Arial" w:cs="Arial"/>
          <w:sz w:val="28"/>
          <w:szCs w:val="28"/>
        </w:rPr>
        <w:t>↓</w:t>
      </w:r>
    </w:p>
    <w:p w14:paraId="6935FD30" w14:textId="77777777" w:rsidR="00583FDC" w:rsidRPr="00736425" w:rsidRDefault="00583FDC" w:rsidP="00583FDC">
      <w:pPr>
        <w:pStyle w:val="NoSpacing"/>
        <w:jc w:val="center"/>
        <w:rPr>
          <w:rFonts w:ascii="TH SarabunPSK" w:hAnsi="TH SarabunPSK" w:cs="TH SarabunPSK" w:hint="cs"/>
          <w:sz w:val="28"/>
          <w:szCs w:val="28"/>
        </w:rPr>
      </w:pPr>
      <w:r w:rsidRPr="00736425">
        <w:rPr>
          <w:rFonts w:ascii="TH SarabunPSK" w:hAnsi="TH SarabunPSK" w:cs="TH SarabunPSK" w:hint="cs"/>
          <w:sz w:val="28"/>
          <w:szCs w:val="28"/>
          <w:cs/>
        </w:rPr>
        <w:t>ออกแบบและสร้างชุดทดลองเปลนิวตันชนิดแม่เหล็ก</w:t>
      </w:r>
    </w:p>
    <w:p w14:paraId="573F0822" w14:textId="77777777" w:rsidR="00583FDC" w:rsidRPr="00736425" w:rsidRDefault="00583FDC" w:rsidP="00583FDC">
      <w:pPr>
        <w:pStyle w:val="NoSpacing"/>
        <w:jc w:val="center"/>
        <w:rPr>
          <w:rFonts w:ascii="TH SarabunPSK" w:hAnsi="TH SarabunPSK" w:cs="TH SarabunPSK" w:hint="cs"/>
          <w:sz w:val="28"/>
          <w:szCs w:val="28"/>
        </w:rPr>
      </w:pPr>
      <w:r w:rsidRPr="00736425">
        <w:rPr>
          <w:rFonts w:ascii="Arial" w:hAnsi="Arial" w:cs="Arial"/>
          <w:sz w:val="28"/>
          <w:szCs w:val="28"/>
        </w:rPr>
        <w:t>↓</w:t>
      </w:r>
    </w:p>
    <w:p w14:paraId="2827D732" w14:textId="77777777" w:rsidR="00583FDC" w:rsidRPr="00736425" w:rsidRDefault="00583FDC" w:rsidP="00583FDC">
      <w:pPr>
        <w:pStyle w:val="NoSpacing"/>
        <w:jc w:val="center"/>
        <w:rPr>
          <w:rFonts w:ascii="TH SarabunPSK" w:hAnsi="TH SarabunPSK" w:cs="TH SarabunPSK" w:hint="cs"/>
          <w:sz w:val="28"/>
          <w:szCs w:val="28"/>
        </w:rPr>
      </w:pPr>
      <w:r w:rsidRPr="00736425">
        <w:rPr>
          <w:rFonts w:ascii="TH SarabunPSK" w:hAnsi="TH SarabunPSK" w:cs="TH SarabunPSK" w:hint="cs"/>
          <w:sz w:val="28"/>
          <w:szCs w:val="28"/>
          <w:cs/>
        </w:rPr>
        <w:t>สอบเทียบ (</w:t>
      </w:r>
      <w:r w:rsidRPr="00736425">
        <w:rPr>
          <w:rFonts w:ascii="TH SarabunPSK" w:hAnsi="TH SarabunPSK" w:cs="TH SarabunPSK" w:hint="cs"/>
          <w:sz w:val="28"/>
          <w:szCs w:val="28"/>
        </w:rPr>
        <w:t xml:space="preserve">Calibration) </w:t>
      </w:r>
      <w:r w:rsidRPr="00736425">
        <w:rPr>
          <w:rFonts w:ascii="TH SarabunPSK" w:hAnsi="TH SarabunPSK" w:cs="TH SarabunPSK" w:hint="cs"/>
          <w:sz w:val="28"/>
          <w:szCs w:val="28"/>
          <w:cs/>
        </w:rPr>
        <w:t>เครื่องมือวัด</w:t>
      </w:r>
    </w:p>
    <w:p w14:paraId="1B7760A6" w14:textId="77777777" w:rsidR="00583FDC" w:rsidRPr="00736425" w:rsidRDefault="00583FDC" w:rsidP="00583FDC">
      <w:pPr>
        <w:pStyle w:val="NoSpacing"/>
        <w:jc w:val="center"/>
        <w:rPr>
          <w:rFonts w:ascii="TH SarabunPSK" w:hAnsi="TH SarabunPSK" w:cs="TH SarabunPSK" w:hint="cs"/>
          <w:sz w:val="28"/>
          <w:szCs w:val="28"/>
        </w:rPr>
      </w:pPr>
      <w:r w:rsidRPr="00736425">
        <w:rPr>
          <w:rFonts w:ascii="Arial" w:hAnsi="Arial" w:cs="Arial"/>
          <w:sz w:val="28"/>
          <w:szCs w:val="28"/>
        </w:rPr>
        <w:t>↓</w:t>
      </w:r>
    </w:p>
    <w:p w14:paraId="4DC37EB8" w14:textId="77777777" w:rsidR="00583FDC" w:rsidRPr="00736425" w:rsidRDefault="00583FDC" w:rsidP="00583FDC">
      <w:pPr>
        <w:pStyle w:val="NoSpacing"/>
        <w:jc w:val="center"/>
        <w:rPr>
          <w:rFonts w:ascii="TH SarabunPSK" w:hAnsi="TH SarabunPSK" w:cs="TH SarabunPSK" w:hint="cs"/>
          <w:sz w:val="28"/>
          <w:szCs w:val="28"/>
        </w:rPr>
      </w:pPr>
      <w:r w:rsidRPr="00736425">
        <w:rPr>
          <w:rFonts w:ascii="TH SarabunPSK" w:hAnsi="TH SarabunPSK" w:cs="TH SarabunPSK" w:hint="cs"/>
          <w:sz w:val="28"/>
          <w:szCs w:val="28"/>
          <w:cs/>
        </w:rPr>
        <w:t>กำหนดมุมปล่อยเริ่มต้น (</w:t>
      </w:r>
      <w:r w:rsidRPr="00736425">
        <w:rPr>
          <w:rFonts w:ascii="TH SarabunPSK" w:hAnsi="TH SarabunPSK" w:cs="TH SarabunPSK" w:hint="cs"/>
          <w:sz w:val="28"/>
          <w:szCs w:val="28"/>
        </w:rPr>
        <w:t xml:space="preserve">10°, 20° </w:t>
      </w:r>
      <w:r w:rsidRPr="00736425">
        <w:rPr>
          <w:rFonts w:ascii="TH SarabunPSK" w:hAnsi="TH SarabunPSK" w:cs="TH SarabunPSK" w:hint="cs"/>
          <w:sz w:val="28"/>
          <w:szCs w:val="28"/>
          <w:cs/>
        </w:rPr>
        <w:t xml:space="preserve">และ </w:t>
      </w:r>
      <w:r w:rsidRPr="00736425">
        <w:rPr>
          <w:rFonts w:ascii="TH SarabunPSK" w:hAnsi="TH SarabunPSK" w:cs="TH SarabunPSK" w:hint="cs"/>
          <w:sz w:val="28"/>
          <w:szCs w:val="28"/>
        </w:rPr>
        <w:t>30°)</w:t>
      </w:r>
    </w:p>
    <w:p w14:paraId="5FE13E72" w14:textId="77777777" w:rsidR="00583FDC" w:rsidRPr="00736425" w:rsidRDefault="00583FDC" w:rsidP="00583FDC">
      <w:pPr>
        <w:pStyle w:val="NoSpacing"/>
        <w:jc w:val="center"/>
        <w:rPr>
          <w:rFonts w:ascii="TH SarabunPSK" w:hAnsi="TH SarabunPSK" w:cs="TH SarabunPSK" w:hint="cs"/>
          <w:sz w:val="28"/>
          <w:szCs w:val="28"/>
        </w:rPr>
      </w:pPr>
      <w:r w:rsidRPr="00736425">
        <w:rPr>
          <w:rFonts w:ascii="Arial" w:hAnsi="Arial" w:cs="Arial"/>
          <w:sz w:val="28"/>
          <w:szCs w:val="28"/>
        </w:rPr>
        <w:t>↓</w:t>
      </w:r>
    </w:p>
    <w:p w14:paraId="5F2580F1" w14:textId="77777777" w:rsidR="00583FDC" w:rsidRPr="00736425" w:rsidRDefault="00583FDC" w:rsidP="00583FDC">
      <w:pPr>
        <w:pStyle w:val="NoSpacing"/>
        <w:jc w:val="center"/>
        <w:rPr>
          <w:rFonts w:ascii="TH SarabunPSK" w:hAnsi="TH SarabunPSK" w:cs="TH SarabunPSK" w:hint="cs"/>
          <w:sz w:val="28"/>
          <w:szCs w:val="28"/>
        </w:rPr>
      </w:pPr>
      <w:r w:rsidRPr="00736425">
        <w:rPr>
          <w:rFonts w:ascii="TH SarabunPSK" w:hAnsi="TH SarabunPSK" w:cs="TH SarabunPSK" w:hint="cs"/>
          <w:sz w:val="28"/>
          <w:szCs w:val="28"/>
          <w:cs/>
        </w:rPr>
        <w:t>บันทึกการเคลื่อนที่ด้วยกล้องความเร็วสูง</w:t>
      </w:r>
    </w:p>
    <w:p w14:paraId="3CD07C1C" w14:textId="77777777" w:rsidR="00583FDC" w:rsidRPr="00736425" w:rsidRDefault="00583FDC" w:rsidP="00583FDC">
      <w:pPr>
        <w:pStyle w:val="NoSpacing"/>
        <w:jc w:val="center"/>
        <w:rPr>
          <w:rFonts w:ascii="TH SarabunPSK" w:hAnsi="TH SarabunPSK" w:cs="TH SarabunPSK" w:hint="cs"/>
          <w:sz w:val="28"/>
          <w:szCs w:val="28"/>
        </w:rPr>
      </w:pPr>
      <w:r w:rsidRPr="00736425">
        <w:rPr>
          <w:rFonts w:ascii="Arial" w:hAnsi="Arial" w:cs="Arial"/>
          <w:sz w:val="28"/>
          <w:szCs w:val="28"/>
        </w:rPr>
        <w:t>↓</w:t>
      </w:r>
    </w:p>
    <w:p w14:paraId="253620DB" w14:textId="77777777" w:rsidR="00583FDC" w:rsidRPr="00736425" w:rsidRDefault="00583FDC" w:rsidP="00583FDC">
      <w:pPr>
        <w:pStyle w:val="NoSpacing"/>
        <w:jc w:val="center"/>
        <w:rPr>
          <w:rFonts w:ascii="TH SarabunPSK" w:hAnsi="TH SarabunPSK" w:cs="TH SarabunPSK" w:hint="cs"/>
          <w:sz w:val="28"/>
          <w:szCs w:val="28"/>
        </w:rPr>
      </w:pPr>
      <w:r w:rsidRPr="00736425">
        <w:rPr>
          <w:rFonts w:ascii="TH SarabunPSK" w:hAnsi="TH SarabunPSK" w:cs="TH SarabunPSK" w:hint="cs"/>
          <w:sz w:val="28"/>
          <w:szCs w:val="28"/>
          <w:cs/>
        </w:rPr>
        <w:t xml:space="preserve">วิเคราะห์ข้อมูลด้วยโปรแกรม </w:t>
      </w:r>
      <w:r w:rsidRPr="00736425">
        <w:rPr>
          <w:rFonts w:ascii="TH SarabunPSK" w:hAnsi="TH SarabunPSK" w:cs="TH SarabunPSK" w:hint="cs"/>
          <w:sz w:val="28"/>
          <w:szCs w:val="28"/>
        </w:rPr>
        <w:t>Tracker</w:t>
      </w:r>
    </w:p>
    <w:p w14:paraId="28972D81" w14:textId="77777777" w:rsidR="00583FDC" w:rsidRPr="00736425" w:rsidRDefault="00583FDC" w:rsidP="00583FDC">
      <w:pPr>
        <w:pStyle w:val="NoSpacing"/>
        <w:jc w:val="center"/>
        <w:rPr>
          <w:rFonts w:ascii="TH SarabunPSK" w:hAnsi="TH SarabunPSK" w:cs="TH SarabunPSK" w:hint="cs"/>
          <w:sz w:val="28"/>
          <w:szCs w:val="28"/>
        </w:rPr>
      </w:pPr>
      <w:r w:rsidRPr="00736425">
        <w:rPr>
          <w:rFonts w:ascii="Arial" w:hAnsi="Arial" w:cs="Arial"/>
          <w:sz w:val="28"/>
          <w:szCs w:val="28"/>
        </w:rPr>
        <w:t>↓</w:t>
      </w:r>
    </w:p>
    <w:p w14:paraId="4AB96D54" w14:textId="77777777" w:rsidR="00583FDC" w:rsidRPr="00736425" w:rsidRDefault="00583FDC" w:rsidP="00583FDC">
      <w:pPr>
        <w:pStyle w:val="NoSpacing"/>
        <w:jc w:val="center"/>
        <w:rPr>
          <w:rFonts w:ascii="TH SarabunPSK" w:hAnsi="TH SarabunPSK" w:cs="TH SarabunPSK" w:hint="cs"/>
          <w:sz w:val="28"/>
          <w:szCs w:val="28"/>
        </w:rPr>
      </w:pPr>
      <w:r w:rsidRPr="00736425">
        <w:rPr>
          <w:rFonts w:ascii="TH SarabunPSK" w:hAnsi="TH SarabunPSK" w:cs="TH SarabunPSK" w:hint="cs"/>
          <w:sz w:val="28"/>
          <w:szCs w:val="28"/>
          <w:cs/>
        </w:rPr>
        <w:t>คำนวณความเร็ว พลังงาน และประสิทธิภาพการถ่ายโอนพลังงาน</w:t>
      </w:r>
    </w:p>
    <w:p w14:paraId="46A40396" w14:textId="77777777" w:rsidR="00583FDC" w:rsidRPr="00736425" w:rsidRDefault="00583FDC" w:rsidP="00583FDC">
      <w:pPr>
        <w:pStyle w:val="NoSpacing"/>
        <w:jc w:val="center"/>
        <w:rPr>
          <w:rFonts w:ascii="TH SarabunPSK" w:hAnsi="TH SarabunPSK" w:cs="TH SarabunPSK" w:hint="cs"/>
          <w:sz w:val="28"/>
          <w:szCs w:val="28"/>
        </w:rPr>
      </w:pPr>
      <w:r w:rsidRPr="00736425">
        <w:rPr>
          <w:rFonts w:ascii="Arial" w:hAnsi="Arial" w:cs="Arial"/>
          <w:sz w:val="28"/>
          <w:szCs w:val="28"/>
        </w:rPr>
        <w:t>↓</w:t>
      </w:r>
    </w:p>
    <w:p w14:paraId="1D2A63B1" w14:textId="77777777" w:rsidR="00583FDC" w:rsidRPr="00736425" w:rsidRDefault="00583FDC" w:rsidP="00583FDC">
      <w:pPr>
        <w:pStyle w:val="NoSpacing"/>
        <w:jc w:val="center"/>
        <w:rPr>
          <w:rFonts w:ascii="TH SarabunPSK" w:hAnsi="TH SarabunPSK" w:cs="TH SarabunPSK" w:hint="cs"/>
          <w:sz w:val="28"/>
          <w:szCs w:val="28"/>
        </w:rPr>
      </w:pPr>
      <w:r w:rsidRPr="00736425">
        <w:rPr>
          <w:rFonts w:ascii="TH SarabunPSK" w:hAnsi="TH SarabunPSK" w:cs="TH SarabunPSK" w:hint="cs"/>
          <w:sz w:val="28"/>
          <w:szCs w:val="28"/>
          <w:cs/>
        </w:rPr>
        <w:t>วิเคราะห์ข้อมูลทางสถิติ</w:t>
      </w:r>
    </w:p>
    <w:p w14:paraId="7E3F3ABD" w14:textId="77777777" w:rsidR="00583FDC" w:rsidRPr="00736425" w:rsidRDefault="00583FDC" w:rsidP="00583FDC">
      <w:pPr>
        <w:pStyle w:val="NoSpacing"/>
        <w:jc w:val="center"/>
        <w:rPr>
          <w:rFonts w:ascii="TH SarabunPSK" w:hAnsi="TH SarabunPSK" w:cs="TH SarabunPSK" w:hint="cs"/>
          <w:sz w:val="28"/>
          <w:szCs w:val="28"/>
        </w:rPr>
      </w:pPr>
      <w:r w:rsidRPr="00736425">
        <w:rPr>
          <w:rFonts w:ascii="Arial" w:hAnsi="Arial" w:cs="Arial"/>
          <w:sz w:val="28"/>
          <w:szCs w:val="28"/>
        </w:rPr>
        <w:t>↓</w:t>
      </w:r>
    </w:p>
    <w:p w14:paraId="5ABD62C3" w14:textId="77777777" w:rsidR="00583FDC" w:rsidRPr="00736425" w:rsidRDefault="00583FDC" w:rsidP="00583FDC">
      <w:pPr>
        <w:pStyle w:val="NoSpacing"/>
        <w:jc w:val="center"/>
        <w:rPr>
          <w:rFonts w:ascii="TH SarabunPSK" w:hAnsi="TH SarabunPSK" w:cs="TH SarabunPSK" w:hint="cs"/>
          <w:sz w:val="28"/>
          <w:szCs w:val="28"/>
        </w:rPr>
      </w:pPr>
      <w:r w:rsidRPr="00736425">
        <w:rPr>
          <w:rFonts w:ascii="TH SarabunPSK" w:hAnsi="TH SarabunPSK" w:cs="TH SarabunPSK" w:hint="cs"/>
          <w:sz w:val="28"/>
          <w:szCs w:val="28"/>
          <w:cs/>
        </w:rPr>
        <w:t>สรุปผลและอภิปรายผลการวิจัย</w:t>
      </w:r>
    </w:p>
    <w:p w14:paraId="2E82C7A8" w14:textId="77777777" w:rsidR="00583FDC" w:rsidRPr="00736425" w:rsidRDefault="00583FDC" w:rsidP="00583FDC">
      <w:pPr>
        <w:pStyle w:val="NoSpacing"/>
        <w:rPr>
          <w:rFonts w:ascii="TH SarabunPSK" w:hAnsi="TH SarabunPSK" w:cs="TH SarabunPSK" w:hint="cs"/>
          <w:b/>
          <w:bCs/>
          <w:sz w:val="28"/>
          <w:szCs w:val="28"/>
        </w:rPr>
      </w:pPr>
      <w:r w:rsidRPr="00736425">
        <w:rPr>
          <w:rFonts w:ascii="TH SarabunPSK" w:hAnsi="TH SarabunPSK" w:cs="TH SarabunPSK" w:hint="cs"/>
          <w:b/>
          <w:bCs/>
          <w:sz w:val="28"/>
          <w:szCs w:val="28"/>
        </w:rPr>
        <w:t xml:space="preserve">3. </w:t>
      </w:r>
      <w:r w:rsidRPr="00736425">
        <w:rPr>
          <w:rFonts w:ascii="TH SarabunPSK" w:hAnsi="TH SarabunPSK" w:cs="TH SarabunPSK" w:hint="cs"/>
          <w:b/>
          <w:bCs/>
          <w:sz w:val="28"/>
          <w:szCs w:val="28"/>
          <w:cs/>
        </w:rPr>
        <w:t>ตัวแปรในการวิจัย (</w:t>
      </w:r>
      <w:r w:rsidRPr="00736425">
        <w:rPr>
          <w:rFonts w:ascii="TH SarabunPSK" w:hAnsi="TH SarabunPSK" w:cs="TH SarabunPSK" w:hint="cs"/>
          <w:b/>
          <w:bCs/>
          <w:sz w:val="28"/>
          <w:szCs w:val="28"/>
        </w:rPr>
        <w:t>Variables)</w:t>
      </w:r>
    </w:p>
    <w:p w14:paraId="6A323253" w14:textId="77777777" w:rsidR="00583FDC" w:rsidRPr="00736425" w:rsidRDefault="00583FDC" w:rsidP="00583FDC">
      <w:pPr>
        <w:pStyle w:val="NoSpacing"/>
        <w:rPr>
          <w:rFonts w:ascii="TH SarabunPSK" w:hAnsi="TH SarabunPSK" w:cs="TH SarabunPSK" w:hint="cs"/>
          <w:sz w:val="28"/>
          <w:szCs w:val="28"/>
        </w:rPr>
      </w:pPr>
      <w:r w:rsidRPr="00736425">
        <w:rPr>
          <w:rFonts w:ascii="TH SarabunPSK" w:hAnsi="TH SarabunPSK" w:cs="TH SarabunPSK" w:hint="cs"/>
          <w:b/>
          <w:bCs/>
          <w:sz w:val="28"/>
          <w:szCs w:val="28"/>
          <w:cs/>
        </w:rPr>
        <w:t>ตัวแปรต้น (</w:t>
      </w:r>
      <w:r w:rsidRPr="00736425">
        <w:rPr>
          <w:rFonts w:ascii="TH SarabunPSK" w:hAnsi="TH SarabunPSK" w:cs="TH SarabunPSK" w:hint="cs"/>
          <w:b/>
          <w:bCs/>
          <w:sz w:val="28"/>
          <w:szCs w:val="28"/>
        </w:rPr>
        <w:t>Independent Variable)</w:t>
      </w:r>
    </w:p>
    <w:p w14:paraId="22C18022" w14:textId="77777777" w:rsidR="00583FDC" w:rsidRPr="00736425" w:rsidRDefault="00583FDC" w:rsidP="00583FDC">
      <w:pPr>
        <w:pStyle w:val="NoSpacing"/>
        <w:rPr>
          <w:rFonts w:ascii="TH SarabunPSK" w:hAnsi="TH SarabunPSK" w:cs="TH SarabunPSK" w:hint="cs"/>
          <w:sz w:val="28"/>
          <w:szCs w:val="28"/>
        </w:rPr>
      </w:pPr>
      <w:r w:rsidRPr="00736425">
        <w:rPr>
          <w:rFonts w:ascii="TH SarabunPSK" w:hAnsi="TH SarabunPSK" w:cs="TH SarabunPSK" w:hint="cs"/>
          <w:sz w:val="28"/>
          <w:szCs w:val="28"/>
          <w:cs/>
        </w:rPr>
        <w:t>มุมปล่อยเริ่มต้นของลูกตุ้มแม่เหล็ก</w:t>
      </w:r>
    </w:p>
    <w:p w14:paraId="745D53FE" w14:textId="77777777" w:rsidR="00583FDC" w:rsidRPr="00736425" w:rsidRDefault="00583FDC" w:rsidP="00583FDC">
      <w:pPr>
        <w:pStyle w:val="NoSpacing"/>
        <w:rPr>
          <w:rFonts w:ascii="TH SarabunPSK" w:hAnsi="TH SarabunPSK" w:cs="TH SarabunPSK" w:hint="cs"/>
          <w:sz w:val="28"/>
          <w:szCs w:val="28"/>
        </w:rPr>
      </w:pPr>
      <w:r w:rsidRPr="00736425">
        <w:rPr>
          <w:rFonts w:ascii="TH SarabunPSK" w:hAnsi="TH SarabunPSK" w:cs="TH SarabunPSK" w:hint="cs"/>
          <w:sz w:val="28"/>
          <w:szCs w:val="28"/>
          <w:cs/>
        </w:rPr>
        <w:t xml:space="preserve"> (</w:t>
      </w:r>
      <w:r w:rsidRPr="00736425">
        <w:rPr>
          <w:rFonts w:ascii="TH SarabunPSK" w:hAnsi="TH SarabunPSK" w:cs="TH SarabunPSK" w:hint="cs"/>
          <w:sz w:val="28"/>
          <w:szCs w:val="28"/>
        </w:rPr>
        <w:t xml:space="preserve">10°, 20° </w:t>
      </w:r>
      <w:r w:rsidRPr="00736425">
        <w:rPr>
          <w:rFonts w:ascii="TH SarabunPSK" w:hAnsi="TH SarabunPSK" w:cs="TH SarabunPSK" w:hint="cs"/>
          <w:sz w:val="28"/>
          <w:szCs w:val="28"/>
          <w:cs/>
        </w:rPr>
        <w:t xml:space="preserve">และ </w:t>
      </w:r>
      <w:r w:rsidRPr="00736425">
        <w:rPr>
          <w:rFonts w:ascii="TH SarabunPSK" w:hAnsi="TH SarabunPSK" w:cs="TH SarabunPSK" w:hint="cs"/>
          <w:sz w:val="28"/>
          <w:szCs w:val="28"/>
        </w:rPr>
        <w:t>30°)</w:t>
      </w:r>
    </w:p>
    <w:p w14:paraId="3B6C2797" w14:textId="77777777" w:rsidR="00583FDC" w:rsidRPr="00736425" w:rsidRDefault="00583FDC" w:rsidP="00583FDC">
      <w:pPr>
        <w:pStyle w:val="NoSpacing"/>
        <w:rPr>
          <w:rFonts w:ascii="TH SarabunPSK" w:hAnsi="TH SarabunPSK" w:cs="TH SarabunPSK" w:hint="cs"/>
          <w:sz w:val="28"/>
          <w:szCs w:val="28"/>
        </w:rPr>
      </w:pPr>
      <w:r w:rsidRPr="00736425">
        <w:rPr>
          <w:rFonts w:ascii="TH SarabunPSK" w:hAnsi="TH SarabunPSK" w:cs="TH SarabunPSK" w:hint="cs"/>
          <w:b/>
          <w:bCs/>
          <w:sz w:val="28"/>
          <w:szCs w:val="28"/>
          <w:cs/>
        </w:rPr>
        <w:t>ตัวแปรตาม (</w:t>
      </w:r>
      <w:r w:rsidRPr="00736425">
        <w:rPr>
          <w:rFonts w:ascii="TH SarabunPSK" w:hAnsi="TH SarabunPSK" w:cs="TH SarabunPSK" w:hint="cs"/>
          <w:b/>
          <w:bCs/>
          <w:sz w:val="28"/>
          <w:szCs w:val="28"/>
        </w:rPr>
        <w:t>Dependent Variable)</w:t>
      </w:r>
    </w:p>
    <w:p w14:paraId="3F37B07C" w14:textId="77777777" w:rsidR="00583FDC" w:rsidRPr="00736425" w:rsidRDefault="00583FDC" w:rsidP="00583FDC">
      <w:pPr>
        <w:pStyle w:val="NoSpacing"/>
        <w:numPr>
          <w:ilvl w:val="0"/>
          <w:numId w:val="1"/>
        </w:numPr>
        <w:spacing w:line="259" w:lineRule="auto"/>
        <w:rPr>
          <w:rFonts w:ascii="TH SarabunPSK" w:hAnsi="TH SarabunPSK" w:cs="TH SarabunPSK" w:hint="cs"/>
          <w:sz w:val="28"/>
          <w:szCs w:val="28"/>
        </w:rPr>
      </w:pPr>
      <w:r w:rsidRPr="00736425">
        <w:rPr>
          <w:rFonts w:ascii="TH SarabunPSK" w:hAnsi="TH SarabunPSK" w:cs="TH SarabunPSK" w:hint="cs"/>
          <w:sz w:val="28"/>
          <w:szCs w:val="28"/>
          <w:cs/>
        </w:rPr>
        <w:t>ความเร็วของลูกตุ้ม</w:t>
      </w:r>
    </w:p>
    <w:p w14:paraId="567A5CB6" w14:textId="77777777" w:rsidR="00583FDC" w:rsidRPr="00736425" w:rsidRDefault="00583FDC" w:rsidP="00583FDC">
      <w:pPr>
        <w:pStyle w:val="NoSpacing"/>
        <w:numPr>
          <w:ilvl w:val="0"/>
          <w:numId w:val="1"/>
        </w:numPr>
        <w:spacing w:line="259" w:lineRule="auto"/>
        <w:rPr>
          <w:rFonts w:ascii="TH SarabunPSK" w:hAnsi="TH SarabunPSK" w:cs="TH SarabunPSK" w:hint="cs"/>
          <w:sz w:val="28"/>
          <w:szCs w:val="28"/>
        </w:rPr>
      </w:pPr>
      <w:r w:rsidRPr="00736425">
        <w:rPr>
          <w:rFonts w:ascii="TH SarabunPSK" w:hAnsi="TH SarabunPSK" w:cs="TH SarabunPSK" w:hint="cs"/>
          <w:sz w:val="28"/>
          <w:szCs w:val="28"/>
          <w:cs/>
        </w:rPr>
        <w:t>พลังงานจลน์</w:t>
      </w:r>
    </w:p>
    <w:p w14:paraId="2F439FE3" w14:textId="77777777" w:rsidR="00583FDC" w:rsidRPr="00736425" w:rsidRDefault="00583FDC" w:rsidP="00583FDC">
      <w:pPr>
        <w:pStyle w:val="NoSpacing"/>
        <w:numPr>
          <w:ilvl w:val="0"/>
          <w:numId w:val="1"/>
        </w:numPr>
        <w:spacing w:line="259" w:lineRule="auto"/>
        <w:rPr>
          <w:rFonts w:ascii="TH SarabunPSK" w:hAnsi="TH SarabunPSK" w:cs="TH SarabunPSK" w:hint="cs"/>
          <w:sz w:val="28"/>
          <w:szCs w:val="28"/>
        </w:rPr>
      </w:pPr>
      <w:r w:rsidRPr="00736425">
        <w:rPr>
          <w:rFonts w:ascii="TH SarabunPSK" w:hAnsi="TH SarabunPSK" w:cs="TH SarabunPSK" w:hint="cs"/>
          <w:sz w:val="28"/>
          <w:szCs w:val="28"/>
          <w:cs/>
        </w:rPr>
        <w:t>พลังงานศักย์</w:t>
      </w:r>
    </w:p>
    <w:p w14:paraId="5059A546" w14:textId="77777777" w:rsidR="00583FDC" w:rsidRPr="00736425" w:rsidRDefault="00583FDC" w:rsidP="00583FDC">
      <w:pPr>
        <w:pStyle w:val="NoSpacing"/>
        <w:numPr>
          <w:ilvl w:val="0"/>
          <w:numId w:val="1"/>
        </w:numPr>
        <w:spacing w:line="259" w:lineRule="auto"/>
        <w:rPr>
          <w:rFonts w:ascii="TH SarabunPSK" w:hAnsi="TH SarabunPSK" w:cs="TH SarabunPSK" w:hint="cs"/>
          <w:sz w:val="28"/>
          <w:szCs w:val="28"/>
        </w:rPr>
      </w:pPr>
      <w:r w:rsidRPr="00736425">
        <w:rPr>
          <w:rFonts w:ascii="TH SarabunPSK" w:hAnsi="TH SarabunPSK" w:cs="TH SarabunPSK" w:hint="cs"/>
          <w:sz w:val="28"/>
          <w:szCs w:val="28"/>
          <w:cs/>
        </w:rPr>
        <w:t>ประสิทธิภาพการถ่ายโอนพลังงาน</w:t>
      </w:r>
    </w:p>
    <w:p w14:paraId="1A265828" w14:textId="77777777" w:rsidR="00583FDC" w:rsidRPr="00736425" w:rsidRDefault="00583FDC" w:rsidP="00583FDC">
      <w:pPr>
        <w:pStyle w:val="NoSpacing"/>
        <w:numPr>
          <w:ilvl w:val="0"/>
          <w:numId w:val="1"/>
        </w:numPr>
        <w:spacing w:line="259" w:lineRule="auto"/>
        <w:rPr>
          <w:rFonts w:ascii="TH SarabunPSK" w:hAnsi="TH SarabunPSK" w:cs="TH SarabunPSK" w:hint="cs"/>
          <w:sz w:val="28"/>
          <w:szCs w:val="28"/>
        </w:rPr>
      </w:pPr>
      <w:r w:rsidRPr="00736425">
        <w:rPr>
          <w:rFonts w:ascii="TH SarabunPSK" w:hAnsi="TH SarabunPSK" w:cs="TH SarabunPSK" w:hint="cs"/>
          <w:sz w:val="28"/>
          <w:szCs w:val="28"/>
          <w:cs/>
        </w:rPr>
        <w:t>แอมพลิจูดการสั่น</w:t>
      </w:r>
    </w:p>
    <w:p w14:paraId="4C10B552" w14:textId="77777777" w:rsidR="00583FDC" w:rsidRPr="00736425" w:rsidRDefault="00583FDC" w:rsidP="00583FDC">
      <w:pPr>
        <w:pStyle w:val="NoSpacing"/>
        <w:rPr>
          <w:rFonts w:ascii="TH SarabunPSK" w:hAnsi="TH SarabunPSK" w:cs="TH SarabunPSK" w:hint="cs"/>
          <w:sz w:val="28"/>
          <w:szCs w:val="28"/>
        </w:rPr>
      </w:pPr>
    </w:p>
    <w:p w14:paraId="3808ECDF" w14:textId="77777777" w:rsidR="00583FDC" w:rsidRPr="00736425" w:rsidRDefault="00583FDC" w:rsidP="00583FDC">
      <w:pPr>
        <w:pStyle w:val="NoSpacing"/>
        <w:rPr>
          <w:rFonts w:ascii="TH SarabunPSK" w:hAnsi="TH SarabunPSK" w:cs="TH SarabunPSK" w:hint="cs"/>
          <w:sz w:val="28"/>
          <w:szCs w:val="28"/>
        </w:rPr>
      </w:pPr>
      <w:r w:rsidRPr="00736425">
        <w:rPr>
          <w:rFonts w:ascii="TH SarabunPSK" w:hAnsi="TH SarabunPSK" w:cs="TH SarabunPSK" w:hint="cs"/>
          <w:b/>
          <w:bCs/>
          <w:sz w:val="28"/>
          <w:szCs w:val="28"/>
          <w:cs/>
        </w:rPr>
        <w:t>ตัวแปรควบคุม (</w:t>
      </w:r>
      <w:r w:rsidRPr="00736425">
        <w:rPr>
          <w:rFonts w:ascii="TH SarabunPSK" w:hAnsi="TH SarabunPSK" w:cs="TH SarabunPSK" w:hint="cs"/>
          <w:b/>
          <w:bCs/>
          <w:sz w:val="28"/>
          <w:szCs w:val="28"/>
        </w:rPr>
        <w:t>Controlled Variables)</w:t>
      </w:r>
    </w:p>
    <w:p w14:paraId="4973F7EF" w14:textId="77777777" w:rsidR="00583FDC" w:rsidRPr="00736425" w:rsidRDefault="00583FDC" w:rsidP="00583FDC">
      <w:pPr>
        <w:pStyle w:val="NoSpacing"/>
        <w:numPr>
          <w:ilvl w:val="0"/>
          <w:numId w:val="2"/>
        </w:numPr>
        <w:spacing w:line="259" w:lineRule="auto"/>
        <w:rPr>
          <w:rFonts w:ascii="TH SarabunPSK" w:hAnsi="TH SarabunPSK" w:cs="TH SarabunPSK" w:hint="cs"/>
          <w:sz w:val="28"/>
          <w:szCs w:val="28"/>
        </w:rPr>
      </w:pPr>
      <w:r w:rsidRPr="00736425">
        <w:rPr>
          <w:rFonts w:ascii="TH SarabunPSK" w:hAnsi="TH SarabunPSK" w:cs="TH SarabunPSK" w:hint="cs"/>
          <w:sz w:val="28"/>
          <w:szCs w:val="28"/>
          <w:cs/>
        </w:rPr>
        <w:t>มวลของลูกตุ้ม</w:t>
      </w:r>
    </w:p>
    <w:p w14:paraId="00FB6C43" w14:textId="77777777" w:rsidR="00583FDC" w:rsidRPr="00736425" w:rsidRDefault="00583FDC" w:rsidP="00583FDC">
      <w:pPr>
        <w:pStyle w:val="NoSpacing"/>
        <w:numPr>
          <w:ilvl w:val="0"/>
          <w:numId w:val="2"/>
        </w:numPr>
        <w:spacing w:line="259" w:lineRule="auto"/>
        <w:rPr>
          <w:rFonts w:ascii="TH SarabunPSK" w:hAnsi="TH SarabunPSK" w:cs="TH SarabunPSK" w:hint="cs"/>
          <w:sz w:val="28"/>
          <w:szCs w:val="28"/>
        </w:rPr>
      </w:pPr>
      <w:r w:rsidRPr="00736425">
        <w:rPr>
          <w:rFonts w:ascii="TH SarabunPSK" w:hAnsi="TH SarabunPSK" w:cs="TH SarabunPSK" w:hint="cs"/>
          <w:sz w:val="28"/>
          <w:szCs w:val="28"/>
          <w:cs/>
        </w:rPr>
        <w:t>ความยาวเชือก</w:t>
      </w:r>
    </w:p>
    <w:p w14:paraId="4874F10C" w14:textId="77777777" w:rsidR="00583FDC" w:rsidRPr="00736425" w:rsidRDefault="00583FDC" w:rsidP="00583FDC">
      <w:pPr>
        <w:pStyle w:val="NoSpacing"/>
        <w:numPr>
          <w:ilvl w:val="0"/>
          <w:numId w:val="2"/>
        </w:numPr>
        <w:spacing w:line="259" w:lineRule="auto"/>
        <w:rPr>
          <w:rFonts w:ascii="TH SarabunPSK" w:hAnsi="TH SarabunPSK" w:cs="TH SarabunPSK" w:hint="cs"/>
          <w:sz w:val="28"/>
          <w:szCs w:val="28"/>
        </w:rPr>
      </w:pPr>
      <w:r w:rsidRPr="00736425">
        <w:rPr>
          <w:rFonts w:ascii="TH SarabunPSK" w:hAnsi="TH SarabunPSK" w:cs="TH SarabunPSK" w:hint="cs"/>
          <w:sz w:val="28"/>
          <w:szCs w:val="28"/>
          <w:cs/>
        </w:rPr>
        <w:t>ระยะห่างระหว่างแม่เหล็ก</w:t>
      </w:r>
    </w:p>
    <w:p w14:paraId="495047BB" w14:textId="77777777" w:rsidR="00583FDC" w:rsidRPr="00736425" w:rsidRDefault="00583FDC" w:rsidP="00583FDC">
      <w:pPr>
        <w:pStyle w:val="NoSpacing"/>
        <w:numPr>
          <w:ilvl w:val="0"/>
          <w:numId w:val="2"/>
        </w:numPr>
        <w:spacing w:line="259" w:lineRule="auto"/>
        <w:rPr>
          <w:rFonts w:ascii="TH SarabunPSK" w:hAnsi="TH SarabunPSK" w:cs="TH SarabunPSK" w:hint="cs"/>
          <w:sz w:val="28"/>
          <w:szCs w:val="28"/>
        </w:rPr>
      </w:pPr>
      <w:r w:rsidRPr="00736425">
        <w:rPr>
          <w:rFonts w:ascii="TH SarabunPSK" w:hAnsi="TH SarabunPSK" w:cs="TH SarabunPSK" w:hint="cs"/>
          <w:sz w:val="28"/>
          <w:szCs w:val="28"/>
          <w:cs/>
        </w:rPr>
        <w:t>ความแรงของแม่เหล็ก</w:t>
      </w:r>
    </w:p>
    <w:p w14:paraId="27DCA53B" w14:textId="77777777" w:rsidR="00583FDC" w:rsidRPr="00736425" w:rsidRDefault="00583FDC" w:rsidP="00583FDC">
      <w:pPr>
        <w:pStyle w:val="NoSpacing"/>
        <w:numPr>
          <w:ilvl w:val="0"/>
          <w:numId w:val="2"/>
        </w:numPr>
        <w:spacing w:line="259" w:lineRule="auto"/>
        <w:rPr>
          <w:rFonts w:ascii="TH SarabunPSK" w:hAnsi="TH SarabunPSK" w:cs="TH SarabunPSK" w:hint="cs"/>
          <w:sz w:val="28"/>
          <w:szCs w:val="28"/>
        </w:rPr>
      </w:pPr>
      <w:r w:rsidRPr="00736425">
        <w:rPr>
          <w:rFonts w:ascii="TH SarabunPSK" w:hAnsi="TH SarabunPSK" w:cs="TH SarabunPSK" w:hint="cs"/>
          <w:sz w:val="28"/>
          <w:szCs w:val="28"/>
          <w:cs/>
        </w:rPr>
        <w:t>อุณหภูมิและสภาพแวดล้อม</w:t>
      </w:r>
    </w:p>
    <w:p w14:paraId="56BB892C" w14:textId="77777777" w:rsidR="00583FDC" w:rsidRPr="00736425" w:rsidRDefault="00583FDC" w:rsidP="00583FDC">
      <w:pPr>
        <w:pStyle w:val="NoSpacing"/>
        <w:numPr>
          <w:ilvl w:val="0"/>
          <w:numId w:val="2"/>
        </w:numPr>
        <w:spacing w:line="259" w:lineRule="auto"/>
        <w:rPr>
          <w:rFonts w:ascii="TH SarabunPSK" w:hAnsi="TH SarabunPSK" w:cs="TH SarabunPSK" w:hint="cs"/>
          <w:sz w:val="28"/>
          <w:szCs w:val="28"/>
        </w:rPr>
      </w:pPr>
      <w:r w:rsidRPr="00736425">
        <w:rPr>
          <w:rFonts w:ascii="TH SarabunPSK" w:hAnsi="TH SarabunPSK" w:cs="TH SarabunPSK" w:hint="cs"/>
          <w:sz w:val="28"/>
          <w:szCs w:val="28"/>
          <w:cs/>
        </w:rPr>
        <w:lastRenderedPageBreak/>
        <w:t>ตำแหน่งการติดตั้งชุดทดลอง</w:t>
      </w:r>
    </w:p>
    <w:p w14:paraId="738A346C" w14:textId="77777777" w:rsidR="00583FDC" w:rsidRPr="00736425" w:rsidRDefault="00583FDC" w:rsidP="00583FDC">
      <w:pPr>
        <w:pStyle w:val="NoSpacing"/>
        <w:numPr>
          <w:ilvl w:val="0"/>
          <w:numId w:val="2"/>
        </w:numPr>
        <w:spacing w:line="259" w:lineRule="auto"/>
        <w:rPr>
          <w:rFonts w:ascii="TH SarabunPSK" w:hAnsi="TH SarabunPSK" w:cs="TH SarabunPSK" w:hint="cs"/>
          <w:sz w:val="28"/>
          <w:szCs w:val="28"/>
        </w:rPr>
      </w:pPr>
      <w:r w:rsidRPr="00736425">
        <w:rPr>
          <w:rFonts w:ascii="TH SarabunPSK" w:hAnsi="TH SarabunPSK" w:cs="TH SarabunPSK" w:hint="cs"/>
          <w:sz w:val="28"/>
          <w:szCs w:val="28"/>
          <w:cs/>
        </w:rPr>
        <w:t>อัตราเฟรมของกล้อง</w:t>
      </w:r>
    </w:p>
    <w:p w14:paraId="180A1277" w14:textId="77777777" w:rsidR="00583FDC" w:rsidRPr="00736425" w:rsidRDefault="00583FDC" w:rsidP="00583FDC">
      <w:pPr>
        <w:pStyle w:val="NoSpacing"/>
        <w:rPr>
          <w:rFonts w:ascii="TH SarabunPSK" w:hAnsi="TH SarabunPSK" w:cs="TH SarabunPSK" w:hint="cs"/>
          <w:b/>
          <w:bCs/>
          <w:sz w:val="28"/>
          <w:szCs w:val="28"/>
        </w:rPr>
      </w:pPr>
      <w:r w:rsidRPr="00736425">
        <w:rPr>
          <w:rFonts w:ascii="TH SarabunPSK" w:hAnsi="TH SarabunPSK" w:cs="TH SarabunPSK" w:hint="cs"/>
          <w:b/>
          <w:bCs/>
          <w:sz w:val="28"/>
          <w:szCs w:val="28"/>
        </w:rPr>
        <w:t xml:space="preserve">4. </w:t>
      </w:r>
      <w:r w:rsidRPr="00736425">
        <w:rPr>
          <w:rFonts w:ascii="TH SarabunPSK" w:hAnsi="TH SarabunPSK" w:cs="TH SarabunPSK" w:hint="cs"/>
          <w:b/>
          <w:bCs/>
          <w:sz w:val="28"/>
          <w:szCs w:val="28"/>
          <w:cs/>
        </w:rPr>
        <w:t>การสอบเทียบเครื่องมือ (</w:t>
      </w:r>
      <w:r w:rsidRPr="00736425">
        <w:rPr>
          <w:rFonts w:ascii="TH SarabunPSK" w:hAnsi="TH SarabunPSK" w:cs="TH SarabunPSK" w:hint="cs"/>
          <w:b/>
          <w:bCs/>
          <w:sz w:val="28"/>
          <w:szCs w:val="28"/>
        </w:rPr>
        <w:t>Calibration)</w:t>
      </w:r>
    </w:p>
    <w:p w14:paraId="55732330" w14:textId="77777777" w:rsidR="00583FDC" w:rsidRPr="00736425" w:rsidRDefault="00583FDC" w:rsidP="00583FDC">
      <w:pPr>
        <w:pStyle w:val="NoSpacing"/>
        <w:rPr>
          <w:rFonts w:ascii="TH SarabunPSK" w:hAnsi="TH SarabunPSK" w:cs="TH SarabunPSK" w:hint="cs"/>
          <w:sz w:val="28"/>
          <w:szCs w:val="28"/>
        </w:rPr>
      </w:pPr>
      <w:r w:rsidRPr="00736425">
        <w:rPr>
          <w:rFonts w:ascii="TH SarabunPSK" w:hAnsi="TH SarabunPSK" w:cs="TH SarabunPSK" w:hint="cs"/>
          <w:sz w:val="28"/>
          <w:szCs w:val="28"/>
          <w:cs/>
        </w:rPr>
        <w:t xml:space="preserve">ก่อนการทดลอง ได้ทำการสอบเทียบมาตราส่วนของโปรแกรม </w:t>
      </w:r>
      <w:r w:rsidRPr="00736425">
        <w:rPr>
          <w:rFonts w:ascii="TH SarabunPSK" w:hAnsi="TH SarabunPSK" w:cs="TH SarabunPSK" w:hint="cs"/>
          <w:sz w:val="28"/>
          <w:szCs w:val="28"/>
        </w:rPr>
        <w:t xml:space="preserve">Tracker </w:t>
      </w:r>
      <w:r w:rsidRPr="00736425">
        <w:rPr>
          <w:rFonts w:ascii="TH SarabunPSK" w:hAnsi="TH SarabunPSK" w:cs="TH SarabunPSK" w:hint="cs"/>
          <w:sz w:val="28"/>
          <w:szCs w:val="28"/>
          <w:cs/>
        </w:rPr>
        <w:t>โดยใช้ไม้บรรทัดมาตรฐาน เพื่อกำหนดอัตราส่วนระหว่างระยะจริงกับจำนวนพิกเซล รวมทั้งตรวจสอบการตั้งฉากของกล้องกับระนาบการเคลื่อนที่ เพื่อลดความคลาดเคลื่อนจากการบันทึกภาพ</w:t>
      </w:r>
    </w:p>
    <w:p w14:paraId="3D19DEF9" w14:textId="77777777" w:rsidR="00583FDC" w:rsidRPr="00736425" w:rsidRDefault="00583FDC" w:rsidP="00583FDC">
      <w:pPr>
        <w:pStyle w:val="NoSpacing"/>
        <w:rPr>
          <w:rFonts w:ascii="TH SarabunPSK" w:hAnsi="TH SarabunPSK" w:cs="TH SarabunPSK" w:hint="cs"/>
          <w:b/>
          <w:bCs/>
          <w:sz w:val="28"/>
          <w:szCs w:val="28"/>
        </w:rPr>
      </w:pPr>
      <w:r w:rsidRPr="00736425">
        <w:rPr>
          <w:rFonts w:ascii="TH SarabunPSK" w:hAnsi="TH SarabunPSK" w:cs="TH SarabunPSK" w:hint="cs"/>
          <w:b/>
          <w:bCs/>
          <w:sz w:val="28"/>
          <w:szCs w:val="28"/>
        </w:rPr>
        <w:t xml:space="preserve">5. </w:t>
      </w:r>
      <w:r w:rsidRPr="00736425">
        <w:rPr>
          <w:rFonts w:ascii="TH SarabunPSK" w:hAnsi="TH SarabunPSK" w:cs="TH SarabunPSK" w:hint="cs"/>
          <w:b/>
          <w:bCs/>
          <w:sz w:val="28"/>
          <w:szCs w:val="28"/>
          <w:cs/>
        </w:rPr>
        <w:t>การทำซ้ำการทดลอง (</w:t>
      </w:r>
      <w:r w:rsidRPr="00736425">
        <w:rPr>
          <w:rFonts w:ascii="TH SarabunPSK" w:hAnsi="TH SarabunPSK" w:cs="TH SarabunPSK" w:hint="cs"/>
          <w:b/>
          <w:bCs/>
          <w:sz w:val="28"/>
          <w:szCs w:val="28"/>
        </w:rPr>
        <w:t>Repeatability)</w:t>
      </w:r>
    </w:p>
    <w:p w14:paraId="248BDDEF" w14:textId="77777777" w:rsidR="00583FDC" w:rsidRPr="00736425" w:rsidRDefault="00583FDC" w:rsidP="00583FDC">
      <w:pPr>
        <w:pStyle w:val="NoSpacing"/>
        <w:rPr>
          <w:rFonts w:ascii="TH SarabunPSK" w:hAnsi="TH SarabunPSK" w:cs="TH SarabunPSK" w:hint="cs"/>
          <w:sz w:val="28"/>
          <w:szCs w:val="28"/>
        </w:rPr>
      </w:pPr>
      <w:r w:rsidRPr="00736425">
        <w:rPr>
          <w:rFonts w:ascii="TH SarabunPSK" w:hAnsi="TH SarabunPSK" w:cs="TH SarabunPSK" w:hint="cs"/>
          <w:sz w:val="28"/>
          <w:szCs w:val="28"/>
          <w:cs/>
        </w:rPr>
        <w:t>การทดลองในแต่ละมุมปล่อยดำเนินการซ้ำอย่างน้อย</w:t>
      </w:r>
      <w:r w:rsidRPr="00736425">
        <w:rPr>
          <w:rFonts w:ascii="TH SarabunPSK" w:hAnsi="TH SarabunPSK" w:cs="TH SarabunPSK" w:hint="cs"/>
          <w:sz w:val="28"/>
          <w:szCs w:val="28"/>
        </w:rPr>
        <w:t xml:space="preserve"> </w:t>
      </w:r>
      <w:r w:rsidRPr="00736425">
        <w:rPr>
          <w:rFonts w:ascii="TH SarabunPSK" w:hAnsi="TH SarabunPSK" w:cs="TH SarabunPSK" w:hint="cs"/>
          <w:b/>
          <w:bCs/>
          <w:sz w:val="28"/>
          <w:szCs w:val="28"/>
        </w:rPr>
        <w:t xml:space="preserve">3 </w:t>
      </w:r>
      <w:r w:rsidRPr="00736425">
        <w:rPr>
          <w:rFonts w:ascii="TH SarabunPSK" w:hAnsi="TH SarabunPSK" w:cs="TH SarabunPSK" w:hint="cs"/>
          <w:b/>
          <w:bCs/>
          <w:sz w:val="28"/>
          <w:szCs w:val="28"/>
          <w:cs/>
        </w:rPr>
        <w:t>ครั้ง</w:t>
      </w:r>
      <w:r w:rsidRPr="00736425">
        <w:rPr>
          <w:rFonts w:ascii="TH SarabunPSK" w:hAnsi="TH SarabunPSK" w:cs="TH SarabunPSK" w:hint="cs"/>
          <w:sz w:val="28"/>
          <w:szCs w:val="28"/>
        </w:rPr>
        <w:t xml:space="preserve"> </w:t>
      </w:r>
      <w:r w:rsidRPr="00736425">
        <w:rPr>
          <w:rFonts w:ascii="TH SarabunPSK" w:hAnsi="TH SarabunPSK" w:cs="TH SarabunPSK" w:hint="cs"/>
          <w:sz w:val="28"/>
          <w:szCs w:val="28"/>
          <w:cs/>
        </w:rPr>
        <w:t>ภายใต้เงื่อนไขเดียวกัน และนำค่าที่ได้มาหาค่าเฉลี่ยและส่วนเบี่ยงเบนมาตรฐาน เพื่อประเมินความสามารถในการทำซ้ำและความน่าเชื่อถือของผลการทดลอง</w:t>
      </w:r>
    </w:p>
    <w:p w14:paraId="24CDEDBF" w14:textId="77777777" w:rsidR="00583FDC" w:rsidRPr="00736425" w:rsidRDefault="00583FDC" w:rsidP="00583FDC">
      <w:pPr>
        <w:pStyle w:val="NoSpacing"/>
        <w:rPr>
          <w:rFonts w:ascii="TH SarabunPSK" w:hAnsi="TH SarabunPSK" w:cs="TH SarabunPSK" w:hint="cs"/>
          <w:b/>
          <w:bCs/>
          <w:sz w:val="28"/>
          <w:szCs w:val="28"/>
        </w:rPr>
      </w:pPr>
      <w:r w:rsidRPr="00736425">
        <w:rPr>
          <w:rFonts w:ascii="TH SarabunPSK" w:hAnsi="TH SarabunPSK" w:cs="TH SarabunPSK" w:hint="cs"/>
          <w:b/>
          <w:bCs/>
          <w:sz w:val="28"/>
          <w:szCs w:val="28"/>
        </w:rPr>
        <w:t xml:space="preserve">6. </w:t>
      </w:r>
      <w:r w:rsidRPr="00736425">
        <w:rPr>
          <w:rFonts w:ascii="TH SarabunPSK" w:hAnsi="TH SarabunPSK" w:cs="TH SarabunPSK" w:hint="cs"/>
          <w:b/>
          <w:bCs/>
          <w:sz w:val="28"/>
          <w:szCs w:val="28"/>
          <w:cs/>
        </w:rPr>
        <w:t>การประเมินความไม่แน่นอนของการวัด (</w:t>
      </w:r>
      <w:r w:rsidRPr="00736425">
        <w:rPr>
          <w:rFonts w:ascii="TH SarabunPSK" w:hAnsi="TH SarabunPSK" w:cs="TH SarabunPSK" w:hint="cs"/>
          <w:b/>
          <w:bCs/>
          <w:sz w:val="28"/>
          <w:szCs w:val="28"/>
        </w:rPr>
        <w:t>Measurement Uncertainty)</w:t>
      </w:r>
    </w:p>
    <w:p w14:paraId="0B267CA6" w14:textId="77777777" w:rsidR="00583FDC" w:rsidRPr="00736425" w:rsidRDefault="00583FDC" w:rsidP="00583FDC">
      <w:pPr>
        <w:pStyle w:val="NoSpacing"/>
        <w:rPr>
          <w:rFonts w:ascii="TH SarabunPSK" w:hAnsi="TH SarabunPSK" w:cs="TH SarabunPSK" w:hint="cs"/>
          <w:sz w:val="28"/>
          <w:szCs w:val="28"/>
        </w:rPr>
      </w:pPr>
      <w:r w:rsidRPr="00736425">
        <w:rPr>
          <w:rFonts w:ascii="TH SarabunPSK" w:hAnsi="TH SarabunPSK" w:cs="TH SarabunPSK" w:hint="cs"/>
          <w:sz w:val="28"/>
          <w:szCs w:val="28"/>
          <w:cs/>
        </w:rPr>
        <w:t xml:space="preserve">ประเมินความไม่แน่นอนของการวัดจากความละเอียดของเครื่องมือวัด ระยะเชิงพื้นที่ และเวลาในการบันทึกภาพ รวมถึงความคลาดเคลื่อนจากการติดตามตำแหน่งของวัตถุในโปรแกรม </w:t>
      </w:r>
      <w:r w:rsidRPr="00736425">
        <w:rPr>
          <w:rFonts w:ascii="TH SarabunPSK" w:hAnsi="TH SarabunPSK" w:cs="TH SarabunPSK" w:hint="cs"/>
          <w:sz w:val="28"/>
          <w:szCs w:val="28"/>
        </w:rPr>
        <w:t xml:space="preserve">Tracker </w:t>
      </w:r>
      <w:r w:rsidRPr="00736425">
        <w:rPr>
          <w:rFonts w:ascii="TH SarabunPSK" w:hAnsi="TH SarabunPSK" w:cs="TH SarabunPSK" w:hint="cs"/>
          <w:sz w:val="28"/>
          <w:szCs w:val="28"/>
          <w:cs/>
        </w:rPr>
        <w:t xml:space="preserve">โดยรายงานผลในรูปของค่าเฉลี่ย </w:t>
      </w:r>
      <w:r w:rsidRPr="00736425">
        <w:rPr>
          <w:rFonts w:ascii="TH SarabunPSK" w:hAnsi="TH SarabunPSK" w:cs="TH SarabunPSK" w:hint="cs"/>
          <w:sz w:val="28"/>
          <w:szCs w:val="28"/>
        </w:rPr>
        <w:t xml:space="preserve">± </w:t>
      </w:r>
      <w:r w:rsidRPr="00736425">
        <w:rPr>
          <w:rFonts w:ascii="TH SarabunPSK" w:hAnsi="TH SarabunPSK" w:cs="TH SarabunPSK" w:hint="cs"/>
          <w:sz w:val="28"/>
          <w:szCs w:val="28"/>
          <w:cs/>
        </w:rPr>
        <w:t>ส่วนเบี่ยงเบนมาตรฐาน (</w:t>
      </w:r>
      <w:r w:rsidRPr="00736425">
        <w:rPr>
          <w:rFonts w:ascii="TH SarabunPSK" w:hAnsi="TH SarabunPSK" w:cs="TH SarabunPSK" w:hint="cs"/>
          <w:sz w:val="28"/>
          <w:szCs w:val="28"/>
        </w:rPr>
        <w:t xml:space="preserve">Mean ± SD) </w:t>
      </w:r>
      <w:r w:rsidRPr="00736425">
        <w:rPr>
          <w:rFonts w:ascii="TH SarabunPSK" w:hAnsi="TH SarabunPSK" w:cs="TH SarabunPSK" w:hint="cs"/>
          <w:sz w:val="28"/>
          <w:szCs w:val="28"/>
          <w:cs/>
        </w:rPr>
        <w:t>และนำค่าความไม่แน่นอนไปใช้ในการวิเคราะห์ผลการทดลอง</w:t>
      </w:r>
    </w:p>
    <w:p w14:paraId="5E88B1FD" w14:textId="77777777" w:rsidR="00583FDC" w:rsidRPr="00736425" w:rsidRDefault="00583FDC" w:rsidP="00583FDC">
      <w:pPr>
        <w:pStyle w:val="NoSpacing"/>
        <w:rPr>
          <w:rFonts w:ascii="TH SarabunPSK" w:hAnsi="TH SarabunPSK" w:cs="TH SarabunPSK" w:hint="cs"/>
          <w:b/>
          <w:bCs/>
          <w:sz w:val="28"/>
          <w:szCs w:val="28"/>
        </w:rPr>
      </w:pPr>
      <w:r w:rsidRPr="00736425">
        <w:rPr>
          <w:rFonts w:ascii="TH SarabunPSK" w:hAnsi="TH SarabunPSK" w:cs="TH SarabunPSK" w:hint="cs"/>
          <w:b/>
          <w:bCs/>
          <w:sz w:val="28"/>
          <w:szCs w:val="28"/>
        </w:rPr>
        <w:t>ผลและการอภิปรายผล</w:t>
      </w:r>
    </w:p>
    <w:p w14:paraId="3D210DE7" w14:textId="77777777" w:rsidR="00583FDC" w:rsidRPr="00736425" w:rsidRDefault="00583FDC" w:rsidP="00583FDC">
      <w:pPr>
        <w:pStyle w:val="NoSpacing"/>
        <w:rPr>
          <w:rFonts w:ascii="TH SarabunPSK" w:hAnsi="TH SarabunPSK" w:cs="TH SarabunPSK" w:hint="cs"/>
          <w:b/>
          <w:bCs/>
          <w:sz w:val="28"/>
          <w:szCs w:val="28"/>
        </w:rPr>
      </w:pPr>
      <w:r w:rsidRPr="00736425">
        <w:rPr>
          <w:rFonts w:ascii="TH SarabunPSK" w:hAnsi="TH SarabunPSK" w:cs="TH SarabunPSK" w:hint="cs"/>
          <w:b/>
          <w:bCs/>
          <w:sz w:val="28"/>
          <w:szCs w:val="28"/>
        </w:rPr>
        <w:t>ผลการทดลองของการศึกษามุมปล่อยลูก A</w:t>
      </w:r>
    </w:p>
    <w:p w14:paraId="381F2C56" w14:textId="77777777" w:rsidR="00583FDC" w:rsidRPr="00736425" w:rsidRDefault="00583FDC" w:rsidP="00583FDC">
      <w:pPr>
        <w:spacing w:line="276" w:lineRule="auto"/>
        <w:rPr>
          <w:rFonts w:ascii="TH SarabunPSK" w:hAnsi="TH SarabunPSK" w:cs="TH SarabunPSK" w:hint="cs"/>
          <w:sz w:val="28"/>
          <w:szCs w:val="28"/>
        </w:rPr>
      </w:pPr>
      <w:r w:rsidRPr="00736425">
        <w:rPr>
          <w:rFonts w:ascii="TH SarabunPSK" w:hAnsi="TH SarabunPSK" w:cs="TH SarabunPSK" w:hint="cs"/>
          <w:noProof/>
          <w:sz w:val="28"/>
          <w:szCs w:val="28"/>
        </w:rPr>
        <w:drawing>
          <wp:inline distT="0" distB="0" distL="0" distR="0" wp14:anchorId="115B20BF" wp14:editId="70040119">
            <wp:extent cx="2657475" cy="1724025"/>
            <wp:effectExtent l="0" t="0" r="0" b="0"/>
            <wp:docPr id="40892451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92451" name="Picture 40892451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4BBC8" w14:textId="77777777" w:rsidR="00583FDC" w:rsidRPr="00736425" w:rsidRDefault="00583FDC" w:rsidP="00583FDC">
      <w:pPr>
        <w:pStyle w:val="NoSpacing"/>
        <w:rPr>
          <w:rFonts w:ascii="TH SarabunPSK" w:hAnsi="TH SarabunPSK" w:cs="TH SarabunPSK" w:hint="cs"/>
          <w:sz w:val="28"/>
          <w:szCs w:val="28"/>
        </w:rPr>
      </w:pPr>
      <w:r w:rsidRPr="00736425">
        <w:rPr>
          <w:rFonts w:ascii="TH SarabunPSK" w:hAnsi="TH SarabunPSK" w:cs="TH SarabunPSK" w:hint="cs"/>
          <w:sz w:val="28"/>
          <w:szCs w:val="28"/>
        </w:rPr>
        <w:t>จากภาพผลการทดลองนี้แสดงถึงการลดลงของพลังงานของการปล่อยแต่ละองศาซึ่งทำให้เห็นถึงพฤติกรรมการลดลงของพลังงานในแต่ละมุมปล่อยซึ่งจะเห็นได้ว่าการลดลงนี้ทำให้เห็นถึงความแตกต่างจากการถ่ายโอนพลังงาน โดยมุม 10° จะมีความเสถียร</w:t>
      </w:r>
    </w:p>
    <w:p w14:paraId="2DD4A7A5" w14:textId="77777777" w:rsidR="00583FDC" w:rsidRPr="00736425" w:rsidRDefault="00583FDC" w:rsidP="00583FDC">
      <w:pPr>
        <w:pStyle w:val="NoSpacing"/>
        <w:rPr>
          <w:rFonts w:ascii="TH SarabunPSK" w:hAnsi="TH SarabunPSK" w:cs="TH SarabunPSK" w:hint="cs"/>
          <w:sz w:val="28"/>
          <w:szCs w:val="28"/>
        </w:rPr>
      </w:pPr>
      <w:r w:rsidRPr="00736425">
        <w:rPr>
          <w:rFonts w:ascii="TH SarabunPSK" w:hAnsi="TH SarabunPSK" w:cs="TH SarabunPSK" w:hint="cs"/>
          <w:sz w:val="28"/>
          <w:szCs w:val="28"/>
        </w:rPr>
        <w:t>มากกว่าสังเกตจากการเปลี่ยนแปลงความเร็ว ต่อมาก็เป็นมุม 20° และ 30° ทำให้สรุปได้ว่า การปล่อยมุม 10° องศา มีความเสถียรมากที่สุด</w:t>
      </w:r>
    </w:p>
    <w:p w14:paraId="5230436D" w14:textId="77777777" w:rsidR="00583FDC" w:rsidRPr="00736425" w:rsidRDefault="00583FDC" w:rsidP="00583FDC">
      <w:pPr>
        <w:pStyle w:val="NoSpacing"/>
        <w:rPr>
          <w:rFonts w:ascii="TH SarabunPSK" w:hAnsi="TH SarabunPSK" w:cs="TH SarabunPSK" w:hint="cs"/>
          <w:b/>
          <w:bCs/>
          <w:sz w:val="28"/>
          <w:szCs w:val="28"/>
        </w:rPr>
      </w:pPr>
    </w:p>
    <w:p w14:paraId="20978850" w14:textId="77777777" w:rsidR="00583FDC" w:rsidRPr="00736425" w:rsidRDefault="00583FDC" w:rsidP="00583FDC">
      <w:pPr>
        <w:pStyle w:val="NoSpacing"/>
        <w:rPr>
          <w:rFonts w:ascii="TH SarabunPSK" w:hAnsi="TH SarabunPSK" w:cs="TH SarabunPSK" w:hint="cs"/>
          <w:b/>
          <w:bCs/>
          <w:sz w:val="28"/>
          <w:szCs w:val="28"/>
          <w:cs/>
        </w:rPr>
      </w:pPr>
      <w:r w:rsidRPr="00736425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ข้อมูลความเร็วที่ใช้ในการศึกษาที่ผู้วิจัยเก็บรวบรวม ของลูกตุ้ม </w:t>
      </w:r>
      <w:r w:rsidRPr="00736425">
        <w:rPr>
          <w:rFonts w:ascii="TH SarabunPSK" w:hAnsi="TH SarabunPSK" w:cs="TH SarabunPSK" w:hint="cs"/>
          <w:b/>
          <w:bCs/>
          <w:sz w:val="28"/>
          <w:szCs w:val="28"/>
        </w:rPr>
        <w:t>A</w:t>
      </w:r>
      <w:r w:rsidRPr="00736425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สรุปได้ดังนี้</w:t>
      </w:r>
    </w:p>
    <w:tbl>
      <w:tblPr>
        <w:tblStyle w:val="TableGrid"/>
        <w:tblW w:w="4390" w:type="dxa"/>
        <w:tblLook w:val="04A0" w:firstRow="1" w:lastRow="0" w:firstColumn="1" w:lastColumn="0" w:noHBand="0" w:noVBand="1"/>
      </w:tblPr>
      <w:tblGrid>
        <w:gridCol w:w="576"/>
        <w:gridCol w:w="622"/>
        <w:gridCol w:w="870"/>
        <w:gridCol w:w="769"/>
        <w:gridCol w:w="573"/>
        <w:gridCol w:w="980"/>
      </w:tblGrid>
      <w:tr w:rsidR="00583FDC" w:rsidRPr="00736425" w14:paraId="52A45668" w14:textId="77777777" w:rsidTr="00C2255C">
        <w:trPr>
          <w:trHeight w:val="523"/>
        </w:trPr>
        <w:tc>
          <w:tcPr>
            <w:tcW w:w="589" w:type="dxa"/>
          </w:tcPr>
          <w:p w14:paraId="70552520" w14:textId="77777777" w:rsidR="00583FDC" w:rsidRPr="00736425" w:rsidRDefault="00583FDC" w:rsidP="00C2255C">
            <w:pPr>
              <w:pStyle w:val="NoSpacing"/>
              <w:jc w:val="center"/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  <w:r w:rsidRPr="0073642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ตัวแปร</w:t>
            </w:r>
          </w:p>
        </w:tc>
        <w:tc>
          <w:tcPr>
            <w:tcW w:w="519" w:type="dxa"/>
          </w:tcPr>
          <w:p w14:paraId="0D7E2215" w14:textId="77777777" w:rsidR="00583FDC" w:rsidRPr="00736425" w:rsidRDefault="00583FDC" w:rsidP="00C2255C">
            <w:pPr>
              <w:pStyle w:val="NoSpacing"/>
              <w:jc w:val="center"/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  <w:r w:rsidRPr="00736425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n</w:t>
            </w:r>
          </w:p>
        </w:tc>
        <w:tc>
          <w:tcPr>
            <w:tcW w:w="866" w:type="dxa"/>
          </w:tcPr>
          <w:p w14:paraId="3AEE3102" w14:textId="77777777" w:rsidR="00583FDC" w:rsidRPr="00736425" w:rsidRDefault="00583FDC" w:rsidP="00C2255C">
            <w:pPr>
              <w:pStyle w:val="NoSpacing"/>
              <w:jc w:val="center"/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  <w:r w:rsidRPr="00736425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Mean</w:t>
            </w:r>
          </w:p>
        </w:tc>
        <w:tc>
          <w:tcPr>
            <w:tcW w:w="766" w:type="dxa"/>
          </w:tcPr>
          <w:p w14:paraId="5EDAE81A" w14:textId="77777777" w:rsidR="00583FDC" w:rsidRPr="00736425" w:rsidRDefault="00583FDC" w:rsidP="00C2255C">
            <w:pPr>
              <w:pStyle w:val="NoSpacing"/>
              <w:jc w:val="center"/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  <w:r w:rsidRPr="00736425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SD</w:t>
            </w:r>
          </w:p>
        </w:tc>
        <w:tc>
          <w:tcPr>
            <w:tcW w:w="586" w:type="dxa"/>
          </w:tcPr>
          <w:p w14:paraId="0F070723" w14:textId="77777777" w:rsidR="00583FDC" w:rsidRPr="00736425" w:rsidRDefault="00583FDC" w:rsidP="00C2255C">
            <w:pPr>
              <w:pStyle w:val="NoSpacing"/>
              <w:jc w:val="center"/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  <w:r w:rsidRPr="00736425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Min</w:t>
            </w:r>
          </w:p>
        </w:tc>
        <w:tc>
          <w:tcPr>
            <w:tcW w:w="1064" w:type="dxa"/>
          </w:tcPr>
          <w:p w14:paraId="1BA98D74" w14:textId="77777777" w:rsidR="00583FDC" w:rsidRPr="00736425" w:rsidRDefault="00583FDC" w:rsidP="00C2255C">
            <w:pPr>
              <w:pStyle w:val="NoSpacing"/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  <w:r w:rsidRPr="00736425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Max</w:t>
            </w:r>
          </w:p>
        </w:tc>
      </w:tr>
      <w:tr w:rsidR="00583FDC" w:rsidRPr="00736425" w14:paraId="710BA25E" w14:textId="77777777" w:rsidTr="00C2255C">
        <w:tc>
          <w:tcPr>
            <w:tcW w:w="589" w:type="dxa"/>
          </w:tcPr>
          <w:p w14:paraId="0593C7A0" w14:textId="77777777" w:rsidR="00583FDC" w:rsidRPr="00736425" w:rsidRDefault="00583FDC" w:rsidP="00C2255C">
            <w:pPr>
              <w:pStyle w:val="NoSpacing"/>
              <w:jc w:val="center"/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  <w:r w:rsidRPr="00736425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519" w:type="dxa"/>
          </w:tcPr>
          <w:p w14:paraId="115DF190" w14:textId="77777777" w:rsidR="00583FDC" w:rsidRPr="00736425" w:rsidRDefault="00583FDC" w:rsidP="00C2255C">
            <w:pPr>
              <w:pStyle w:val="NoSpacing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736425">
              <w:rPr>
                <w:rFonts w:ascii="TH SarabunPSK" w:hAnsi="TH SarabunPSK" w:cs="TH SarabunPSK" w:hint="cs"/>
                <w:sz w:val="28"/>
                <w:szCs w:val="28"/>
                <w:cs/>
              </w:rPr>
              <w:t>485</w:t>
            </w:r>
          </w:p>
        </w:tc>
        <w:tc>
          <w:tcPr>
            <w:tcW w:w="866" w:type="dxa"/>
          </w:tcPr>
          <w:p w14:paraId="5C08C9C6" w14:textId="77777777" w:rsidR="00583FDC" w:rsidRPr="00736425" w:rsidRDefault="00583FDC" w:rsidP="00C2255C">
            <w:pPr>
              <w:pStyle w:val="NoSpacing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736425">
              <w:rPr>
                <w:rFonts w:ascii="TH SarabunPSK" w:hAnsi="TH SarabunPSK" w:cs="TH SarabunPSK" w:hint="cs"/>
                <w:sz w:val="28"/>
                <w:szCs w:val="28"/>
              </w:rPr>
              <w:t>0.18699</w:t>
            </w:r>
          </w:p>
        </w:tc>
        <w:tc>
          <w:tcPr>
            <w:tcW w:w="766" w:type="dxa"/>
          </w:tcPr>
          <w:p w14:paraId="58318E10" w14:textId="77777777" w:rsidR="00583FDC" w:rsidRPr="00736425" w:rsidRDefault="00583FDC" w:rsidP="00C2255C">
            <w:pPr>
              <w:pStyle w:val="NoSpacing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736425">
              <w:rPr>
                <w:rFonts w:ascii="TH SarabunPSK" w:hAnsi="TH SarabunPSK" w:cs="TH SarabunPSK" w:hint="cs"/>
                <w:sz w:val="28"/>
                <w:szCs w:val="28"/>
              </w:rPr>
              <w:t>0.1580</w:t>
            </w:r>
          </w:p>
        </w:tc>
        <w:tc>
          <w:tcPr>
            <w:tcW w:w="586" w:type="dxa"/>
          </w:tcPr>
          <w:p w14:paraId="0023F38D" w14:textId="77777777" w:rsidR="00583FDC" w:rsidRPr="00736425" w:rsidRDefault="00583FDC" w:rsidP="00C2255C">
            <w:pPr>
              <w:pStyle w:val="NoSpacing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736425">
              <w:rPr>
                <w:rFonts w:ascii="TH SarabunPSK" w:hAnsi="TH SarabunPSK" w:cs="TH SarabunPSK" w:hint="cs"/>
                <w:sz w:val="28"/>
                <w:szCs w:val="28"/>
              </w:rPr>
              <w:t>0.</w:t>
            </w:r>
            <w:r w:rsidRPr="00736425">
              <w:rPr>
                <w:rFonts w:ascii="TH SarabunPSK" w:hAnsi="TH SarabunPSK" w:cs="TH SarabunPSK" w:hint="cs"/>
                <w:sz w:val="28"/>
                <w:szCs w:val="28"/>
                <w:cs/>
              </w:rPr>
              <w:t>0</w:t>
            </w:r>
          </w:p>
        </w:tc>
        <w:tc>
          <w:tcPr>
            <w:tcW w:w="1064" w:type="dxa"/>
          </w:tcPr>
          <w:p w14:paraId="7E4325BC" w14:textId="77777777" w:rsidR="00583FDC" w:rsidRPr="00736425" w:rsidRDefault="00583FDC" w:rsidP="00C2255C">
            <w:pPr>
              <w:pStyle w:val="NoSpacing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736425">
              <w:rPr>
                <w:rFonts w:ascii="TH SarabunPSK" w:hAnsi="TH SarabunPSK" w:cs="TH SarabunPSK" w:hint="cs"/>
                <w:sz w:val="28"/>
                <w:szCs w:val="28"/>
              </w:rPr>
              <w:t>0.5920</w:t>
            </w:r>
          </w:p>
        </w:tc>
      </w:tr>
      <w:tr w:rsidR="00583FDC" w:rsidRPr="00736425" w14:paraId="0AB64B5D" w14:textId="77777777" w:rsidTr="00C2255C">
        <w:tc>
          <w:tcPr>
            <w:tcW w:w="589" w:type="dxa"/>
          </w:tcPr>
          <w:p w14:paraId="6660EF26" w14:textId="77777777" w:rsidR="00583FDC" w:rsidRPr="00736425" w:rsidRDefault="00583FDC" w:rsidP="00C2255C">
            <w:pPr>
              <w:pStyle w:val="NoSpacing"/>
              <w:jc w:val="center"/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  <w:r w:rsidRPr="00736425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519" w:type="dxa"/>
          </w:tcPr>
          <w:p w14:paraId="2FC38083" w14:textId="77777777" w:rsidR="00583FDC" w:rsidRPr="00736425" w:rsidRDefault="00583FDC" w:rsidP="00C2255C">
            <w:pPr>
              <w:pStyle w:val="NoSpacing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736425">
              <w:rPr>
                <w:rFonts w:ascii="TH SarabunPSK" w:hAnsi="TH SarabunPSK" w:cs="TH SarabunPSK" w:hint="cs"/>
                <w:sz w:val="28"/>
                <w:szCs w:val="28"/>
                <w:cs/>
              </w:rPr>
              <w:t>1218</w:t>
            </w:r>
          </w:p>
        </w:tc>
        <w:tc>
          <w:tcPr>
            <w:tcW w:w="866" w:type="dxa"/>
          </w:tcPr>
          <w:p w14:paraId="7A25F728" w14:textId="77777777" w:rsidR="00583FDC" w:rsidRPr="00736425" w:rsidRDefault="00583FDC" w:rsidP="00C2255C">
            <w:pPr>
              <w:pStyle w:val="NoSpacing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736425">
              <w:rPr>
                <w:rFonts w:ascii="TH SarabunPSK" w:hAnsi="TH SarabunPSK" w:cs="TH SarabunPSK" w:hint="cs"/>
                <w:sz w:val="28"/>
                <w:szCs w:val="28"/>
              </w:rPr>
              <w:t>0.2908</w:t>
            </w:r>
          </w:p>
        </w:tc>
        <w:tc>
          <w:tcPr>
            <w:tcW w:w="766" w:type="dxa"/>
          </w:tcPr>
          <w:p w14:paraId="1D87A402" w14:textId="77777777" w:rsidR="00583FDC" w:rsidRPr="00736425" w:rsidRDefault="00583FDC" w:rsidP="00C2255C">
            <w:pPr>
              <w:pStyle w:val="NoSpacing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736425">
              <w:rPr>
                <w:rFonts w:ascii="TH SarabunPSK" w:hAnsi="TH SarabunPSK" w:cs="TH SarabunPSK" w:hint="cs"/>
                <w:sz w:val="28"/>
                <w:szCs w:val="28"/>
              </w:rPr>
              <w:t>0.2454</w:t>
            </w:r>
          </w:p>
        </w:tc>
        <w:tc>
          <w:tcPr>
            <w:tcW w:w="586" w:type="dxa"/>
          </w:tcPr>
          <w:p w14:paraId="77AB988C" w14:textId="77777777" w:rsidR="00583FDC" w:rsidRPr="00736425" w:rsidRDefault="00583FDC" w:rsidP="00C2255C">
            <w:pPr>
              <w:pStyle w:val="NoSpacing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736425">
              <w:rPr>
                <w:rFonts w:ascii="TH SarabunPSK" w:hAnsi="TH SarabunPSK" w:cs="TH SarabunPSK" w:hint="cs"/>
                <w:sz w:val="28"/>
                <w:szCs w:val="28"/>
                <w:cs/>
              </w:rPr>
              <w:t>0.0</w:t>
            </w:r>
          </w:p>
        </w:tc>
        <w:tc>
          <w:tcPr>
            <w:tcW w:w="1064" w:type="dxa"/>
          </w:tcPr>
          <w:p w14:paraId="0D081911" w14:textId="77777777" w:rsidR="00583FDC" w:rsidRPr="00736425" w:rsidRDefault="00583FDC" w:rsidP="00C2255C">
            <w:pPr>
              <w:pStyle w:val="NoSpacing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736425">
              <w:rPr>
                <w:rFonts w:ascii="TH SarabunPSK" w:hAnsi="TH SarabunPSK" w:cs="TH SarabunPSK" w:hint="cs"/>
                <w:sz w:val="28"/>
                <w:szCs w:val="28"/>
              </w:rPr>
              <w:t>1.1700</w:t>
            </w:r>
          </w:p>
        </w:tc>
      </w:tr>
      <w:tr w:rsidR="00583FDC" w:rsidRPr="00736425" w14:paraId="5F7EEAB9" w14:textId="77777777" w:rsidTr="00C2255C">
        <w:tc>
          <w:tcPr>
            <w:tcW w:w="589" w:type="dxa"/>
            <w:tcBorders>
              <w:bottom w:val="single" w:sz="4" w:space="0" w:color="auto"/>
            </w:tcBorders>
          </w:tcPr>
          <w:p w14:paraId="0E75EC61" w14:textId="77777777" w:rsidR="00583FDC" w:rsidRPr="00736425" w:rsidRDefault="00583FDC" w:rsidP="00C2255C">
            <w:pPr>
              <w:pStyle w:val="NoSpacing"/>
              <w:jc w:val="center"/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  <w:r w:rsidRPr="00736425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519" w:type="dxa"/>
            <w:tcBorders>
              <w:bottom w:val="single" w:sz="4" w:space="0" w:color="auto"/>
            </w:tcBorders>
          </w:tcPr>
          <w:p w14:paraId="5CFA048D" w14:textId="77777777" w:rsidR="00583FDC" w:rsidRPr="00736425" w:rsidRDefault="00583FDC" w:rsidP="00C2255C">
            <w:pPr>
              <w:pStyle w:val="NoSpacing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736425">
              <w:rPr>
                <w:rFonts w:ascii="TH SarabunPSK" w:hAnsi="TH SarabunPSK" w:cs="TH SarabunPSK" w:hint="cs"/>
                <w:sz w:val="28"/>
                <w:szCs w:val="28"/>
                <w:cs/>
              </w:rPr>
              <w:t>875</w:t>
            </w:r>
          </w:p>
        </w:tc>
        <w:tc>
          <w:tcPr>
            <w:tcW w:w="866" w:type="dxa"/>
            <w:tcBorders>
              <w:bottom w:val="single" w:sz="4" w:space="0" w:color="auto"/>
            </w:tcBorders>
          </w:tcPr>
          <w:p w14:paraId="7E8D81B7" w14:textId="77777777" w:rsidR="00583FDC" w:rsidRPr="00736425" w:rsidRDefault="00583FDC" w:rsidP="00C2255C">
            <w:pPr>
              <w:pStyle w:val="NoSpacing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736425">
              <w:rPr>
                <w:rFonts w:ascii="TH SarabunPSK" w:hAnsi="TH SarabunPSK" w:cs="TH SarabunPSK" w:hint="cs"/>
                <w:sz w:val="28"/>
                <w:szCs w:val="28"/>
              </w:rPr>
              <w:t>0.5009</w:t>
            </w:r>
          </w:p>
        </w:tc>
        <w:tc>
          <w:tcPr>
            <w:tcW w:w="766" w:type="dxa"/>
            <w:tcBorders>
              <w:bottom w:val="single" w:sz="4" w:space="0" w:color="auto"/>
            </w:tcBorders>
          </w:tcPr>
          <w:p w14:paraId="15B64A49" w14:textId="77777777" w:rsidR="00583FDC" w:rsidRPr="00736425" w:rsidRDefault="00583FDC" w:rsidP="00C2255C">
            <w:pPr>
              <w:pStyle w:val="NoSpacing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736425">
              <w:rPr>
                <w:rFonts w:ascii="TH SarabunPSK" w:hAnsi="TH SarabunPSK" w:cs="TH SarabunPSK" w:hint="cs"/>
                <w:sz w:val="28"/>
                <w:szCs w:val="28"/>
              </w:rPr>
              <w:t>0.4154</w:t>
            </w:r>
          </w:p>
        </w:tc>
        <w:tc>
          <w:tcPr>
            <w:tcW w:w="586" w:type="dxa"/>
            <w:tcBorders>
              <w:bottom w:val="single" w:sz="4" w:space="0" w:color="auto"/>
            </w:tcBorders>
          </w:tcPr>
          <w:p w14:paraId="0D4C8F4A" w14:textId="77777777" w:rsidR="00583FDC" w:rsidRPr="00736425" w:rsidRDefault="00583FDC" w:rsidP="00C2255C">
            <w:pPr>
              <w:pStyle w:val="NoSpacing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736425">
              <w:rPr>
                <w:rFonts w:ascii="TH SarabunPSK" w:hAnsi="TH SarabunPSK" w:cs="TH SarabunPSK" w:hint="cs"/>
                <w:sz w:val="28"/>
                <w:szCs w:val="28"/>
                <w:cs/>
              </w:rPr>
              <w:t>0.0</w:t>
            </w:r>
          </w:p>
        </w:tc>
        <w:tc>
          <w:tcPr>
            <w:tcW w:w="1064" w:type="dxa"/>
            <w:tcBorders>
              <w:bottom w:val="single" w:sz="4" w:space="0" w:color="auto"/>
            </w:tcBorders>
          </w:tcPr>
          <w:p w14:paraId="4D21C946" w14:textId="77777777" w:rsidR="00583FDC" w:rsidRPr="00736425" w:rsidRDefault="00583FDC" w:rsidP="00C2255C">
            <w:pPr>
              <w:rPr>
                <w:rFonts w:ascii="TH SarabunPSK" w:hAnsi="TH SarabunPSK" w:cs="TH SarabunPSK" w:hint="cs"/>
                <w:sz w:val="28"/>
                <w:szCs w:val="28"/>
              </w:rPr>
            </w:pPr>
            <w:r w:rsidRPr="00736425">
              <w:rPr>
                <w:rStyle w:val="Strong"/>
                <w:rFonts w:ascii="TH SarabunPSK" w:hAnsi="TH SarabunPSK" w:cs="TH SarabunPSK" w:hint="cs"/>
                <w:b w:val="0"/>
                <w:bCs w:val="0"/>
                <w:sz w:val="28"/>
                <w:szCs w:val="28"/>
              </w:rPr>
              <w:t>1.7500</w:t>
            </w:r>
          </w:p>
          <w:p w14:paraId="24334F88" w14:textId="77777777" w:rsidR="00583FDC" w:rsidRPr="00736425" w:rsidRDefault="00583FDC" w:rsidP="00C2255C">
            <w:pPr>
              <w:pStyle w:val="NoSpacing"/>
              <w:rPr>
                <w:rFonts w:ascii="TH SarabunPSK" w:hAnsi="TH SarabunPSK" w:cs="TH SarabunPSK" w:hint="cs"/>
                <w:sz w:val="28"/>
                <w:szCs w:val="28"/>
              </w:rPr>
            </w:pPr>
          </w:p>
        </w:tc>
      </w:tr>
    </w:tbl>
    <w:p w14:paraId="22FF9EA4" w14:textId="77777777" w:rsidR="00583FDC" w:rsidRPr="00736425" w:rsidRDefault="00583FDC" w:rsidP="00583FDC">
      <w:pPr>
        <w:pStyle w:val="NoSpacing"/>
        <w:rPr>
          <w:rFonts w:ascii="TH SarabunPSK" w:hAnsi="TH SarabunPSK" w:cs="TH SarabunPSK" w:hint="cs"/>
          <w:b/>
          <w:bCs/>
          <w:sz w:val="28"/>
          <w:szCs w:val="28"/>
        </w:rPr>
      </w:pPr>
    </w:p>
    <w:p w14:paraId="4375AE7A" w14:textId="77777777" w:rsidR="00583FDC" w:rsidRPr="00736425" w:rsidRDefault="00583FDC" w:rsidP="00583FDC">
      <w:pPr>
        <w:pStyle w:val="NoSpacing"/>
        <w:rPr>
          <w:rFonts w:ascii="TH SarabunPSK" w:hAnsi="TH SarabunPSK" w:cs="TH SarabunPSK" w:hint="cs"/>
          <w:b/>
          <w:bCs/>
          <w:sz w:val="28"/>
          <w:szCs w:val="28"/>
        </w:rPr>
      </w:pPr>
      <w:r w:rsidRPr="00736425">
        <w:rPr>
          <w:rFonts w:ascii="TH SarabunPSK" w:hAnsi="TH SarabunPSK" w:cs="TH SarabunPSK" w:hint="cs"/>
          <w:b/>
          <w:bCs/>
          <w:sz w:val="28"/>
          <w:szCs w:val="28"/>
        </w:rPr>
        <w:t>n</w:t>
      </w:r>
      <w:r w:rsidRPr="00736425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คือจำนวนข้อมูล </w:t>
      </w:r>
    </w:p>
    <w:p w14:paraId="1FE080BA" w14:textId="77777777" w:rsidR="00583FDC" w:rsidRPr="00736425" w:rsidRDefault="00583FDC" w:rsidP="00583FDC">
      <w:pPr>
        <w:pStyle w:val="NoSpacing"/>
        <w:rPr>
          <w:rFonts w:ascii="TH SarabunPSK" w:hAnsi="TH SarabunPSK" w:cs="TH SarabunPSK" w:hint="cs"/>
          <w:sz w:val="28"/>
          <w:szCs w:val="28"/>
        </w:rPr>
      </w:pPr>
    </w:p>
    <w:p w14:paraId="02B73524" w14:textId="77777777" w:rsidR="00583FDC" w:rsidRPr="00736425" w:rsidRDefault="00583FDC" w:rsidP="00583FDC">
      <w:pPr>
        <w:pStyle w:val="NoSpacing"/>
        <w:rPr>
          <w:rFonts w:ascii="TH SarabunPSK" w:hAnsi="TH SarabunPSK" w:cs="TH SarabunPSK" w:hint="cs"/>
          <w:b/>
          <w:bCs/>
          <w:sz w:val="28"/>
          <w:szCs w:val="28"/>
        </w:rPr>
      </w:pPr>
      <w:r w:rsidRPr="00736425">
        <w:rPr>
          <w:rFonts w:ascii="TH SarabunPSK" w:hAnsi="TH SarabunPSK" w:cs="TH SarabunPSK" w:hint="cs"/>
          <w:b/>
          <w:bCs/>
          <w:sz w:val="28"/>
          <w:szCs w:val="28"/>
        </w:rPr>
        <w:t>ผลการทดลองของการศึกษามุมปล่อยลูก B</w:t>
      </w:r>
    </w:p>
    <w:p w14:paraId="497E6A30" w14:textId="77777777" w:rsidR="00583FDC" w:rsidRPr="00736425" w:rsidRDefault="00583FDC" w:rsidP="00583FDC">
      <w:pPr>
        <w:spacing w:line="276" w:lineRule="auto"/>
        <w:rPr>
          <w:rFonts w:ascii="TH SarabunPSK" w:hAnsi="TH SarabunPSK" w:cs="TH SarabunPSK" w:hint="cs"/>
          <w:sz w:val="28"/>
          <w:szCs w:val="28"/>
        </w:rPr>
      </w:pPr>
      <w:r w:rsidRPr="00736425">
        <w:rPr>
          <w:rFonts w:ascii="TH SarabunPSK" w:hAnsi="TH SarabunPSK" w:cs="TH SarabunPSK" w:hint="cs"/>
          <w:noProof/>
          <w:sz w:val="28"/>
          <w:szCs w:val="28"/>
        </w:rPr>
        <w:drawing>
          <wp:inline distT="0" distB="0" distL="0" distR="0" wp14:anchorId="64AB0162" wp14:editId="0F60FC9F">
            <wp:extent cx="2657475" cy="1771650"/>
            <wp:effectExtent l="0" t="0" r="0" b="0"/>
            <wp:docPr id="33852802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52802" name="Picture 33852802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C918E" w14:textId="77777777" w:rsidR="00583FDC" w:rsidRPr="00736425" w:rsidRDefault="00583FDC" w:rsidP="00583FDC">
      <w:pPr>
        <w:pStyle w:val="NoSpacing"/>
        <w:ind w:firstLine="720"/>
        <w:rPr>
          <w:rFonts w:ascii="TH SarabunPSK" w:hAnsi="TH SarabunPSK" w:cs="TH SarabunPSK" w:hint="cs"/>
          <w:sz w:val="28"/>
          <w:szCs w:val="28"/>
        </w:rPr>
      </w:pPr>
      <w:r w:rsidRPr="00736425">
        <w:rPr>
          <w:rFonts w:ascii="TH SarabunPSK" w:hAnsi="TH SarabunPSK" w:cs="TH SarabunPSK" w:hint="cs"/>
          <w:sz w:val="28"/>
          <w:szCs w:val="28"/>
        </w:rPr>
        <w:t>จากผลการทดลองพบว่าการเปลี่ยนแปลงพลังงาน ของลูกตุ้ม B มุม 10° องศามีการเปลี่ยน</w:t>
      </w:r>
    </w:p>
    <w:p w14:paraId="0A289E1A" w14:textId="77777777" w:rsidR="00583FDC" w:rsidRPr="00736425" w:rsidRDefault="00583FDC" w:rsidP="00583FDC">
      <w:pPr>
        <w:pStyle w:val="NoSpacing"/>
        <w:rPr>
          <w:rFonts w:ascii="TH SarabunPSK" w:hAnsi="TH SarabunPSK" w:cs="TH SarabunPSK" w:hint="cs"/>
          <w:sz w:val="28"/>
          <w:szCs w:val="28"/>
        </w:rPr>
      </w:pPr>
      <w:r w:rsidRPr="00736425">
        <w:rPr>
          <w:rFonts w:ascii="TH SarabunPSK" w:hAnsi="TH SarabunPSK" w:cs="TH SarabunPSK" w:hint="cs"/>
          <w:sz w:val="28"/>
          <w:szCs w:val="28"/>
        </w:rPr>
        <w:t>แปลงพลังงานที่เสถียรกว่ามุมอื่นสังเกตจากการเปลี่ยนแปลงความเร็ว ลองลงมาก็เป็น 20° และ 30°</w:t>
      </w:r>
    </w:p>
    <w:p w14:paraId="5345F0AF" w14:textId="77777777" w:rsidR="00583FDC" w:rsidRPr="00736425" w:rsidRDefault="00583FDC" w:rsidP="00583FDC">
      <w:pPr>
        <w:pStyle w:val="NoSpacing"/>
        <w:rPr>
          <w:rFonts w:ascii="TH SarabunPSK" w:hAnsi="TH SarabunPSK" w:cs="TH SarabunPSK" w:hint="cs"/>
          <w:b/>
          <w:bCs/>
          <w:sz w:val="28"/>
          <w:szCs w:val="28"/>
        </w:rPr>
      </w:pPr>
    </w:p>
    <w:p w14:paraId="3D2F4DFB" w14:textId="77777777" w:rsidR="00583FDC" w:rsidRPr="00736425" w:rsidRDefault="00583FDC" w:rsidP="00583FDC">
      <w:pPr>
        <w:pStyle w:val="NoSpacing"/>
        <w:rPr>
          <w:rFonts w:ascii="TH SarabunPSK" w:hAnsi="TH SarabunPSK" w:cs="TH SarabunPSK" w:hint="cs"/>
          <w:b/>
          <w:bCs/>
          <w:sz w:val="28"/>
          <w:szCs w:val="28"/>
          <w:cs/>
        </w:rPr>
      </w:pPr>
      <w:r w:rsidRPr="00736425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ข้อมูลความเร็วที่ใช้ในการศึกษาที่ผู้วิจัยเก็บรวบรวม ของลูกตุ้ม </w:t>
      </w:r>
      <w:r w:rsidRPr="00736425">
        <w:rPr>
          <w:rFonts w:ascii="TH SarabunPSK" w:hAnsi="TH SarabunPSK" w:cs="TH SarabunPSK" w:hint="cs"/>
          <w:b/>
          <w:bCs/>
          <w:sz w:val="28"/>
          <w:szCs w:val="28"/>
        </w:rPr>
        <w:t>B</w:t>
      </w:r>
      <w:r w:rsidRPr="00736425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สรุปได้ดังนี้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81"/>
        <w:gridCol w:w="554"/>
        <w:gridCol w:w="852"/>
        <w:gridCol w:w="852"/>
        <w:gridCol w:w="578"/>
        <w:gridCol w:w="689"/>
      </w:tblGrid>
      <w:tr w:rsidR="00583FDC" w:rsidRPr="00736425" w14:paraId="7B40A941" w14:textId="77777777" w:rsidTr="00C2255C">
        <w:trPr>
          <w:trHeight w:val="523"/>
        </w:trPr>
        <w:tc>
          <w:tcPr>
            <w:tcW w:w="581" w:type="dxa"/>
          </w:tcPr>
          <w:p w14:paraId="5ACF58F2" w14:textId="77777777" w:rsidR="00583FDC" w:rsidRPr="00736425" w:rsidRDefault="00583FDC" w:rsidP="00C2255C">
            <w:pPr>
              <w:pStyle w:val="NoSpacing"/>
              <w:jc w:val="center"/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  <w:r w:rsidRPr="0073642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ตัวแปร</w:t>
            </w:r>
          </w:p>
        </w:tc>
        <w:tc>
          <w:tcPr>
            <w:tcW w:w="554" w:type="dxa"/>
          </w:tcPr>
          <w:p w14:paraId="5F940FAF" w14:textId="77777777" w:rsidR="00583FDC" w:rsidRPr="00736425" w:rsidRDefault="00583FDC" w:rsidP="00C2255C">
            <w:pPr>
              <w:pStyle w:val="NoSpacing"/>
              <w:jc w:val="center"/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  <w:r w:rsidRPr="00736425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n</w:t>
            </w:r>
          </w:p>
        </w:tc>
        <w:tc>
          <w:tcPr>
            <w:tcW w:w="852" w:type="dxa"/>
          </w:tcPr>
          <w:p w14:paraId="4E2A8943" w14:textId="77777777" w:rsidR="00583FDC" w:rsidRPr="00736425" w:rsidRDefault="00583FDC" w:rsidP="00C2255C">
            <w:pPr>
              <w:pStyle w:val="NoSpacing"/>
              <w:jc w:val="center"/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  <w:r w:rsidRPr="00736425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Mean</w:t>
            </w:r>
          </w:p>
        </w:tc>
        <w:tc>
          <w:tcPr>
            <w:tcW w:w="852" w:type="dxa"/>
          </w:tcPr>
          <w:p w14:paraId="50E09D44" w14:textId="77777777" w:rsidR="00583FDC" w:rsidRPr="00736425" w:rsidRDefault="00583FDC" w:rsidP="00C2255C">
            <w:pPr>
              <w:pStyle w:val="NoSpacing"/>
              <w:jc w:val="center"/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  <w:r w:rsidRPr="00736425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SD</w:t>
            </w:r>
          </w:p>
        </w:tc>
        <w:tc>
          <w:tcPr>
            <w:tcW w:w="578" w:type="dxa"/>
          </w:tcPr>
          <w:p w14:paraId="53FE0FF2" w14:textId="77777777" w:rsidR="00583FDC" w:rsidRPr="00736425" w:rsidRDefault="00583FDC" w:rsidP="00C2255C">
            <w:pPr>
              <w:pStyle w:val="NoSpacing"/>
              <w:jc w:val="center"/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  <w:r w:rsidRPr="00736425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Min</w:t>
            </w:r>
          </w:p>
        </w:tc>
        <w:tc>
          <w:tcPr>
            <w:tcW w:w="689" w:type="dxa"/>
          </w:tcPr>
          <w:p w14:paraId="54B69360" w14:textId="77777777" w:rsidR="00583FDC" w:rsidRPr="00736425" w:rsidRDefault="00583FDC" w:rsidP="00C2255C">
            <w:pPr>
              <w:pStyle w:val="NoSpacing"/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  <w:r w:rsidRPr="00736425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Max</w:t>
            </w:r>
          </w:p>
        </w:tc>
      </w:tr>
      <w:tr w:rsidR="00583FDC" w:rsidRPr="00736425" w14:paraId="4FB8384C" w14:textId="77777777" w:rsidTr="00C2255C">
        <w:tc>
          <w:tcPr>
            <w:tcW w:w="581" w:type="dxa"/>
          </w:tcPr>
          <w:p w14:paraId="7AAA2B94" w14:textId="77777777" w:rsidR="00583FDC" w:rsidRPr="00736425" w:rsidRDefault="00583FDC" w:rsidP="00C2255C">
            <w:pPr>
              <w:pStyle w:val="NoSpacing"/>
              <w:jc w:val="center"/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  <w:r w:rsidRPr="00736425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554" w:type="dxa"/>
          </w:tcPr>
          <w:p w14:paraId="6D56CE77" w14:textId="77777777" w:rsidR="00583FDC" w:rsidRPr="00736425" w:rsidRDefault="00583FDC" w:rsidP="00C2255C">
            <w:pPr>
              <w:pStyle w:val="NoSpacing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736425">
              <w:rPr>
                <w:rFonts w:ascii="TH SarabunPSK" w:hAnsi="TH SarabunPSK" w:cs="TH SarabunPSK" w:hint="cs"/>
                <w:sz w:val="28"/>
                <w:szCs w:val="28"/>
                <w:cs/>
              </w:rPr>
              <w:t>491</w:t>
            </w:r>
          </w:p>
        </w:tc>
        <w:tc>
          <w:tcPr>
            <w:tcW w:w="852" w:type="dxa"/>
          </w:tcPr>
          <w:p w14:paraId="363B9541" w14:textId="77777777" w:rsidR="00583FDC" w:rsidRPr="00736425" w:rsidRDefault="00583FDC" w:rsidP="00C2255C">
            <w:pPr>
              <w:pStyle w:val="NoSpacing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736425">
              <w:rPr>
                <w:rFonts w:ascii="TH SarabunPSK" w:hAnsi="TH SarabunPSK" w:cs="TH SarabunPSK" w:hint="cs"/>
                <w:sz w:val="28"/>
                <w:szCs w:val="28"/>
              </w:rPr>
              <w:t>0.05998</w:t>
            </w:r>
          </w:p>
        </w:tc>
        <w:tc>
          <w:tcPr>
            <w:tcW w:w="852" w:type="dxa"/>
          </w:tcPr>
          <w:p w14:paraId="26D9B95A" w14:textId="77777777" w:rsidR="00583FDC" w:rsidRPr="00736425" w:rsidRDefault="00583FDC" w:rsidP="00C2255C">
            <w:pPr>
              <w:pStyle w:val="NoSpacing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736425">
              <w:rPr>
                <w:rFonts w:ascii="TH SarabunPSK" w:hAnsi="TH SarabunPSK" w:cs="TH SarabunPSK" w:hint="cs"/>
                <w:sz w:val="28"/>
                <w:szCs w:val="28"/>
              </w:rPr>
              <w:t>0.06203</w:t>
            </w:r>
          </w:p>
        </w:tc>
        <w:tc>
          <w:tcPr>
            <w:tcW w:w="578" w:type="dxa"/>
          </w:tcPr>
          <w:p w14:paraId="09A88A44" w14:textId="77777777" w:rsidR="00583FDC" w:rsidRPr="00736425" w:rsidRDefault="00583FDC" w:rsidP="00C2255C">
            <w:pPr>
              <w:pStyle w:val="NoSpacing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736425">
              <w:rPr>
                <w:rFonts w:ascii="TH SarabunPSK" w:hAnsi="TH SarabunPSK" w:cs="TH SarabunPSK" w:hint="cs"/>
                <w:sz w:val="28"/>
                <w:szCs w:val="28"/>
              </w:rPr>
              <w:t>0.0</w:t>
            </w:r>
          </w:p>
        </w:tc>
        <w:tc>
          <w:tcPr>
            <w:tcW w:w="689" w:type="dxa"/>
          </w:tcPr>
          <w:p w14:paraId="21CCFAA4" w14:textId="77777777" w:rsidR="00583FDC" w:rsidRPr="00736425" w:rsidRDefault="00583FDC" w:rsidP="00C2255C">
            <w:pPr>
              <w:pStyle w:val="NoSpacing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736425">
              <w:rPr>
                <w:rFonts w:ascii="TH SarabunPSK" w:hAnsi="TH SarabunPSK" w:cs="TH SarabunPSK" w:hint="cs"/>
                <w:sz w:val="28"/>
                <w:szCs w:val="28"/>
              </w:rPr>
              <w:t>0.330</w:t>
            </w:r>
          </w:p>
        </w:tc>
      </w:tr>
      <w:tr w:rsidR="00583FDC" w:rsidRPr="00736425" w14:paraId="03C77F4C" w14:textId="77777777" w:rsidTr="00C2255C">
        <w:tc>
          <w:tcPr>
            <w:tcW w:w="581" w:type="dxa"/>
          </w:tcPr>
          <w:p w14:paraId="6954A9D4" w14:textId="77777777" w:rsidR="00583FDC" w:rsidRPr="00736425" w:rsidRDefault="00583FDC" w:rsidP="00C2255C">
            <w:pPr>
              <w:pStyle w:val="NoSpacing"/>
              <w:jc w:val="center"/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  <w:r w:rsidRPr="00736425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lastRenderedPageBreak/>
              <w:t>20</w:t>
            </w:r>
          </w:p>
        </w:tc>
        <w:tc>
          <w:tcPr>
            <w:tcW w:w="554" w:type="dxa"/>
          </w:tcPr>
          <w:p w14:paraId="70040B45" w14:textId="77777777" w:rsidR="00583FDC" w:rsidRPr="00736425" w:rsidRDefault="00583FDC" w:rsidP="00C2255C">
            <w:pPr>
              <w:pStyle w:val="NoSpacing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736425">
              <w:rPr>
                <w:rFonts w:ascii="TH SarabunPSK" w:hAnsi="TH SarabunPSK" w:cs="TH SarabunPSK" w:hint="cs"/>
                <w:sz w:val="28"/>
                <w:szCs w:val="28"/>
                <w:cs/>
              </w:rPr>
              <w:t>1218</w:t>
            </w:r>
          </w:p>
        </w:tc>
        <w:tc>
          <w:tcPr>
            <w:tcW w:w="852" w:type="dxa"/>
          </w:tcPr>
          <w:p w14:paraId="66314D6D" w14:textId="77777777" w:rsidR="00583FDC" w:rsidRPr="00736425" w:rsidRDefault="00583FDC" w:rsidP="00C2255C">
            <w:pPr>
              <w:pStyle w:val="NoSpacing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736425">
              <w:rPr>
                <w:rFonts w:ascii="TH SarabunPSK" w:hAnsi="TH SarabunPSK" w:cs="TH SarabunPSK" w:hint="cs"/>
                <w:sz w:val="28"/>
                <w:szCs w:val="28"/>
              </w:rPr>
              <w:t>0.00097</w:t>
            </w:r>
          </w:p>
        </w:tc>
        <w:tc>
          <w:tcPr>
            <w:tcW w:w="852" w:type="dxa"/>
          </w:tcPr>
          <w:p w14:paraId="0C743614" w14:textId="77777777" w:rsidR="00583FDC" w:rsidRPr="00736425" w:rsidRDefault="00583FDC" w:rsidP="00C2255C">
            <w:pPr>
              <w:pStyle w:val="NoSpacing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736425">
              <w:rPr>
                <w:rFonts w:ascii="TH SarabunPSK" w:hAnsi="TH SarabunPSK" w:cs="TH SarabunPSK" w:hint="cs"/>
                <w:sz w:val="28"/>
                <w:szCs w:val="28"/>
              </w:rPr>
              <w:t>0.0006</w:t>
            </w:r>
          </w:p>
        </w:tc>
        <w:tc>
          <w:tcPr>
            <w:tcW w:w="578" w:type="dxa"/>
          </w:tcPr>
          <w:p w14:paraId="614B4AD2" w14:textId="77777777" w:rsidR="00583FDC" w:rsidRPr="00736425" w:rsidRDefault="00583FDC" w:rsidP="00C2255C">
            <w:pPr>
              <w:pStyle w:val="NoSpacing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736425">
              <w:rPr>
                <w:rFonts w:ascii="TH SarabunPSK" w:hAnsi="TH SarabunPSK" w:cs="TH SarabunPSK" w:hint="cs"/>
                <w:sz w:val="28"/>
                <w:szCs w:val="28"/>
              </w:rPr>
              <w:t>0.0</w:t>
            </w:r>
          </w:p>
        </w:tc>
        <w:tc>
          <w:tcPr>
            <w:tcW w:w="689" w:type="dxa"/>
          </w:tcPr>
          <w:p w14:paraId="208244EA" w14:textId="77777777" w:rsidR="00583FDC" w:rsidRPr="00736425" w:rsidRDefault="00583FDC" w:rsidP="00C2255C">
            <w:pPr>
              <w:rPr>
                <w:rFonts w:ascii="TH SarabunPSK" w:hAnsi="TH SarabunPSK" w:cs="TH SarabunPSK" w:hint="cs"/>
                <w:sz w:val="28"/>
                <w:szCs w:val="28"/>
              </w:rPr>
            </w:pPr>
            <w:r w:rsidRPr="00736425">
              <w:rPr>
                <w:rStyle w:val="Strong"/>
                <w:rFonts w:ascii="TH SarabunPSK" w:hAnsi="TH SarabunPSK" w:cs="TH SarabunPSK" w:hint="cs"/>
                <w:b w:val="0"/>
                <w:bCs w:val="0"/>
                <w:sz w:val="28"/>
                <w:szCs w:val="28"/>
              </w:rPr>
              <w:t>0.0025</w:t>
            </w:r>
          </w:p>
          <w:p w14:paraId="409A8AB1" w14:textId="77777777" w:rsidR="00583FDC" w:rsidRPr="00736425" w:rsidRDefault="00583FDC" w:rsidP="00C2255C">
            <w:pPr>
              <w:pStyle w:val="NoSpacing"/>
              <w:rPr>
                <w:rFonts w:ascii="TH SarabunPSK" w:hAnsi="TH SarabunPSK" w:cs="TH SarabunPSK" w:hint="cs"/>
                <w:sz w:val="28"/>
                <w:szCs w:val="28"/>
              </w:rPr>
            </w:pPr>
          </w:p>
        </w:tc>
      </w:tr>
      <w:tr w:rsidR="00583FDC" w:rsidRPr="00736425" w14:paraId="6C234B47" w14:textId="77777777" w:rsidTr="00C2255C">
        <w:tc>
          <w:tcPr>
            <w:tcW w:w="581" w:type="dxa"/>
            <w:tcBorders>
              <w:bottom w:val="single" w:sz="4" w:space="0" w:color="auto"/>
            </w:tcBorders>
          </w:tcPr>
          <w:p w14:paraId="176B35AB" w14:textId="77777777" w:rsidR="00583FDC" w:rsidRPr="00736425" w:rsidRDefault="00583FDC" w:rsidP="00C2255C">
            <w:pPr>
              <w:pStyle w:val="NoSpacing"/>
              <w:jc w:val="center"/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  <w:r w:rsidRPr="00736425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554" w:type="dxa"/>
            <w:tcBorders>
              <w:bottom w:val="single" w:sz="4" w:space="0" w:color="auto"/>
            </w:tcBorders>
          </w:tcPr>
          <w:p w14:paraId="06F6974C" w14:textId="77777777" w:rsidR="00583FDC" w:rsidRPr="00736425" w:rsidRDefault="00583FDC" w:rsidP="00C2255C">
            <w:pPr>
              <w:pStyle w:val="NoSpacing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736425">
              <w:rPr>
                <w:rFonts w:ascii="TH SarabunPSK" w:hAnsi="TH SarabunPSK" w:cs="TH SarabunPSK" w:hint="cs"/>
                <w:sz w:val="28"/>
                <w:szCs w:val="28"/>
                <w:cs/>
              </w:rPr>
              <w:t>875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14:paraId="3D16FE99" w14:textId="77777777" w:rsidR="00583FDC" w:rsidRPr="00736425" w:rsidRDefault="00583FDC" w:rsidP="00C2255C">
            <w:pPr>
              <w:pStyle w:val="NoSpacing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736425">
              <w:rPr>
                <w:rFonts w:ascii="TH SarabunPSK" w:hAnsi="TH SarabunPSK" w:cs="TH SarabunPSK" w:hint="cs"/>
                <w:sz w:val="28"/>
                <w:szCs w:val="28"/>
              </w:rPr>
              <w:t>0.567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14:paraId="36321211" w14:textId="77777777" w:rsidR="00583FDC" w:rsidRPr="00736425" w:rsidRDefault="00583FDC" w:rsidP="00C2255C">
            <w:pPr>
              <w:pStyle w:val="NoSpacing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736425">
              <w:rPr>
                <w:rFonts w:ascii="TH SarabunPSK" w:hAnsi="TH SarabunPSK" w:cs="TH SarabunPSK" w:hint="cs"/>
                <w:sz w:val="28"/>
                <w:szCs w:val="28"/>
              </w:rPr>
              <w:t>0.1498</w:t>
            </w:r>
          </w:p>
        </w:tc>
        <w:tc>
          <w:tcPr>
            <w:tcW w:w="578" w:type="dxa"/>
            <w:tcBorders>
              <w:bottom w:val="single" w:sz="4" w:space="0" w:color="auto"/>
            </w:tcBorders>
          </w:tcPr>
          <w:p w14:paraId="39EBF1E4" w14:textId="77777777" w:rsidR="00583FDC" w:rsidRPr="00736425" w:rsidRDefault="00583FDC" w:rsidP="00C2255C">
            <w:pPr>
              <w:pStyle w:val="NoSpacing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736425">
              <w:rPr>
                <w:rFonts w:ascii="TH SarabunPSK" w:hAnsi="TH SarabunPSK" w:cs="TH SarabunPSK" w:hint="cs"/>
                <w:sz w:val="28"/>
                <w:szCs w:val="28"/>
                <w:cs/>
              </w:rPr>
              <w:t>0.0</w:t>
            </w:r>
          </w:p>
        </w:tc>
        <w:tc>
          <w:tcPr>
            <w:tcW w:w="689" w:type="dxa"/>
            <w:tcBorders>
              <w:bottom w:val="single" w:sz="4" w:space="0" w:color="auto"/>
            </w:tcBorders>
          </w:tcPr>
          <w:p w14:paraId="2BAB77E5" w14:textId="77777777" w:rsidR="00583FDC" w:rsidRPr="00736425" w:rsidRDefault="00583FDC" w:rsidP="00C2255C">
            <w:pPr>
              <w:pStyle w:val="NoSpacing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736425">
              <w:rPr>
                <w:rFonts w:ascii="TH SarabunPSK" w:hAnsi="TH SarabunPSK" w:cs="TH SarabunPSK" w:hint="cs"/>
                <w:sz w:val="28"/>
                <w:szCs w:val="28"/>
              </w:rPr>
              <w:t>0.794</w:t>
            </w:r>
          </w:p>
        </w:tc>
      </w:tr>
    </w:tbl>
    <w:p w14:paraId="210BE0C0" w14:textId="77777777" w:rsidR="00583FDC" w:rsidRPr="00736425" w:rsidRDefault="00583FDC" w:rsidP="00583FDC">
      <w:pPr>
        <w:pStyle w:val="NoSpacing"/>
        <w:rPr>
          <w:rFonts w:ascii="TH SarabunPSK" w:hAnsi="TH SarabunPSK" w:cs="TH SarabunPSK" w:hint="cs"/>
          <w:b/>
          <w:bCs/>
          <w:sz w:val="28"/>
          <w:szCs w:val="28"/>
        </w:rPr>
      </w:pPr>
    </w:p>
    <w:p w14:paraId="5FB9E643" w14:textId="77777777" w:rsidR="00583FDC" w:rsidRPr="00736425" w:rsidRDefault="00583FDC" w:rsidP="00583FDC">
      <w:pPr>
        <w:pStyle w:val="NoSpacing"/>
        <w:rPr>
          <w:rFonts w:ascii="TH SarabunPSK" w:hAnsi="TH SarabunPSK" w:cs="TH SarabunPSK" w:hint="cs"/>
          <w:b/>
          <w:bCs/>
          <w:sz w:val="28"/>
          <w:szCs w:val="28"/>
        </w:rPr>
      </w:pPr>
      <w:r w:rsidRPr="00736425">
        <w:rPr>
          <w:rFonts w:ascii="TH SarabunPSK" w:hAnsi="TH SarabunPSK" w:cs="TH SarabunPSK" w:hint="cs"/>
          <w:b/>
          <w:bCs/>
          <w:sz w:val="28"/>
          <w:szCs w:val="28"/>
        </w:rPr>
        <w:t>n</w:t>
      </w:r>
      <w:r w:rsidRPr="00736425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คือจำนวนข้อมูล </w:t>
      </w:r>
    </w:p>
    <w:p w14:paraId="79C3813C" w14:textId="77777777" w:rsidR="00583FDC" w:rsidRPr="00736425" w:rsidRDefault="00583FDC" w:rsidP="00583FDC">
      <w:pPr>
        <w:pStyle w:val="NoSpacing"/>
        <w:rPr>
          <w:rFonts w:ascii="TH SarabunPSK" w:hAnsi="TH SarabunPSK" w:cs="TH SarabunPSK" w:hint="cs"/>
          <w:sz w:val="28"/>
          <w:szCs w:val="28"/>
        </w:rPr>
      </w:pPr>
    </w:p>
    <w:p w14:paraId="5C41E663" w14:textId="77777777" w:rsidR="00583FDC" w:rsidRPr="00736425" w:rsidRDefault="00583FDC" w:rsidP="00583FDC">
      <w:pPr>
        <w:pStyle w:val="NoSpacing"/>
        <w:rPr>
          <w:rFonts w:ascii="TH SarabunPSK" w:hAnsi="TH SarabunPSK" w:cs="TH SarabunPSK" w:hint="cs"/>
          <w:b/>
          <w:bCs/>
          <w:sz w:val="28"/>
          <w:szCs w:val="28"/>
        </w:rPr>
      </w:pPr>
      <w:r w:rsidRPr="00736425">
        <w:rPr>
          <w:rFonts w:ascii="TH SarabunPSK" w:hAnsi="TH SarabunPSK" w:cs="TH SarabunPSK" w:hint="cs"/>
          <w:b/>
          <w:bCs/>
          <w:sz w:val="28"/>
          <w:szCs w:val="28"/>
        </w:rPr>
        <w:t>ผลการทดลองของการศึกษามุมปล่อยลูก C</w:t>
      </w:r>
    </w:p>
    <w:p w14:paraId="67304D16" w14:textId="77777777" w:rsidR="00583FDC" w:rsidRPr="00736425" w:rsidRDefault="00583FDC" w:rsidP="00583FDC">
      <w:pPr>
        <w:pStyle w:val="NoSpacing"/>
        <w:rPr>
          <w:rFonts w:ascii="TH SarabunPSK" w:hAnsi="TH SarabunPSK" w:cs="TH SarabunPSK" w:hint="cs"/>
          <w:sz w:val="28"/>
          <w:szCs w:val="28"/>
        </w:rPr>
      </w:pPr>
      <w:r w:rsidRPr="00736425">
        <w:rPr>
          <w:rFonts w:ascii="TH SarabunPSK" w:hAnsi="TH SarabunPSK" w:cs="TH SarabunPSK" w:hint="cs"/>
          <w:noProof/>
          <w:sz w:val="28"/>
          <w:szCs w:val="28"/>
        </w:rPr>
        <w:drawing>
          <wp:inline distT="0" distB="0" distL="0" distR="0" wp14:anchorId="16C82872" wp14:editId="17C4583C">
            <wp:extent cx="2657475" cy="1724025"/>
            <wp:effectExtent l="0" t="0" r="0" b="0"/>
            <wp:docPr id="168207021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070219" name="Picture 1682070219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0A3F20" w14:textId="77777777" w:rsidR="00583FDC" w:rsidRPr="00736425" w:rsidRDefault="00583FDC" w:rsidP="00583FDC">
      <w:pPr>
        <w:pStyle w:val="NoSpacing"/>
        <w:ind w:left="720"/>
        <w:rPr>
          <w:rFonts w:ascii="TH SarabunPSK" w:hAnsi="TH SarabunPSK" w:cs="TH SarabunPSK" w:hint="cs"/>
          <w:sz w:val="28"/>
          <w:szCs w:val="28"/>
        </w:rPr>
      </w:pPr>
      <w:r w:rsidRPr="00736425">
        <w:rPr>
          <w:rFonts w:ascii="TH SarabunPSK" w:hAnsi="TH SarabunPSK" w:cs="TH SarabunPSK" w:hint="cs"/>
          <w:sz w:val="28"/>
          <w:szCs w:val="28"/>
        </w:rPr>
        <w:t xml:space="preserve">          จากผลการทดลองพบว่าการปล่อยด้วยมุม</w:t>
      </w:r>
    </w:p>
    <w:p w14:paraId="7B248B4F" w14:textId="77777777" w:rsidR="00583FDC" w:rsidRPr="00736425" w:rsidRDefault="00583FDC" w:rsidP="00583FDC">
      <w:pPr>
        <w:pStyle w:val="NoSpacing"/>
        <w:rPr>
          <w:rFonts w:ascii="TH SarabunPSK" w:hAnsi="TH SarabunPSK" w:cs="TH SarabunPSK" w:hint="cs"/>
          <w:sz w:val="28"/>
          <w:szCs w:val="28"/>
        </w:rPr>
      </w:pPr>
      <w:r w:rsidRPr="00736425">
        <w:rPr>
          <w:rFonts w:ascii="TH SarabunPSK" w:hAnsi="TH SarabunPSK" w:cs="TH SarabunPSK" w:hint="cs"/>
          <w:sz w:val="28"/>
          <w:szCs w:val="28"/>
        </w:rPr>
        <w:t>ที่แตกต่างส่งผลให้พลังงานที่ส่งไปยังลูกสุดท้าย</w:t>
      </w:r>
    </w:p>
    <w:p w14:paraId="440149FD" w14:textId="77777777" w:rsidR="00583FDC" w:rsidRPr="00736425" w:rsidRDefault="00583FDC" w:rsidP="00583FDC">
      <w:pPr>
        <w:pStyle w:val="NoSpacing"/>
        <w:rPr>
          <w:rFonts w:ascii="TH SarabunPSK" w:hAnsi="TH SarabunPSK" w:cs="TH SarabunPSK" w:hint="cs"/>
          <w:sz w:val="28"/>
          <w:szCs w:val="28"/>
        </w:rPr>
      </w:pPr>
      <w:r w:rsidRPr="00736425">
        <w:rPr>
          <w:rFonts w:ascii="TH SarabunPSK" w:hAnsi="TH SarabunPSK" w:cs="TH SarabunPSK" w:hint="cs"/>
          <w:sz w:val="28"/>
          <w:szCs w:val="28"/>
        </w:rPr>
        <w:t>แตกต่างกันด้วยซึ่งผลแบบนี้ทำให้เราสามารถ</w:t>
      </w:r>
    </w:p>
    <w:p w14:paraId="00804528" w14:textId="77777777" w:rsidR="00583FDC" w:rsidRPr="00583FDC" w:rsidRDefault="00583FDC" w:rsidP="00583FDC">
      <w:pPr>
        <w:pStyle w:val="NoSpacing"/>
        <w:rPr>
          <w:rFonts w:ascii="TH SarabunPSK" w:hAnsi="TH SarabunPSK" w:cs="TH SarabunPSK" w:hint="cs"/>
          <w:sz w:val="28"/>
          <w:szCs w:val="28"/>
        </w:rPr>
      </w:pPr>
      <w:r w:rsidRPr="00736425">
        <w:rPr>
          <w:rFonts w:ascii="TH SarabunPSK" w:hAnsi="TH SarabunPSK" w:cs="TH SarabunPSK" w:hint="cs"/>
          <w:sz w:val="28"/>
          <w:szCs w:val="28"/>
        </w:rPr>
        <w:t>วิเคราะห์ถึงความสามารถในการ</w:t>
      </w:r>
      <w:r w:rsidRPr="00583FDC">
        <w:rPr>
          <w:rFonts w:ascii="TH SarabunPSK" w:hAnsi="TH SarabunPSK" w:cs="TH SarabunPSK" w:hint="cs"/>
          <w:sz w:val="28"/>
          <w:szCs w:val="28"/>
        </w:rPr>
        <w:t>เกิดการสั่น</w:t>
      </w:r>
    </w:p>
    <w:p w14:paraId="53E9C5A1" w14:textId="77777777" w:rsidR="00583FDC" w:rsidRPr="00583FDC" w:rsidRDefault="00583FDC" w:rsidP="00583FDC">
      <w:pPr>
        <w:pStyle w:val="NoSpacing"/>
        <w:rPr>
          <w:rFonts w:ascii="TH SarabunPSK" w:hAnsi="TH SarabunPSK" w:cs="TH SarabunPSK" w:hint="cs"/>
          <w:sz w:val="28"/>
          <w:szCs w:val="28"/>
        </w:rPr>
      </w:pPr>
      <w:r w:rsidRPr="00583FDC">
        <w:rPr>
          <w:rFonts w:ascii="TH SarabunPSK" w:hAnsi="TH SarabunPSK" w:cs="TH SarabunPSK" w:hint="cs"/>
          <w:sz w:val="28"/>
          <w:szCs w:val="28"/>
        </w:rPr>
        <w:t xml:space="preserve">สะเทือนได้ซึ่งจะสังเกตุว่ามุมที่เราปล่อยน้อยๆพลังงานที่ส่งไปยังลูกสุดท้ายก็น้อยตามไปด้วย </w:t>
      </w:r>
    </w:p>
    <w:p w14:paraId="4A4F90DF" w14:textId="77777777" w:rsidR="00583FDC" w:rsidRPr="00583FDC" w:rsidRDefault="00583FDC" w:rsidP="00583FDC">
      <w:pPr>
        <w:pStyle w:val="NoSpacing"/>
        <w:rPr>
          <w:rFonts w:ascii="TH SarabunPSK" w:hAnsi="TH SarabunPSK" w:cs="TH SarabunPSK" w:hint="cs"/>
          <w:sz w:val="28"/>
          <w:szCs w:val="28"/>
        </w:rPr>
      </w:pPr>
    </w:p>
    <w:p w14:paraId="6975A914" w14:textId="77777777" w:rsidR="00583FDC" w:rsidRPr="00583FDC" w:rsidRDefault="00583FDC" w:rsidP="00583FDC">
      <w:pPr>
        <w:pStyle w:val="NoSpacing"/>
        <w:rPr>
          <w:rFonts w:ascii="TH SarabunPSK" w:hAnsi="TH SarabunPSK" w:cs="TH SarabunPSK" w:hint="cs"/>
          <w:b/>
          <w:bCs/>
          <w:sz w:val="28"/>
          <w:szCs w:val="28"/>
          <w:cs/>
        </w:rPr>
      </w:pPr>
      <w:r w:rsidRPr="00583FDC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ข้อมูลความเร็วที่ใช้ในการศึกษาที่ผู้วิจัยเก็บรวบรวม ของลูกตุ้ม </w:t>
      </w:r>
      <w:r w:rsidRPr="00583FDC">
        <w:rPr>
          <w:rFonts w:ascii="TH SarabunPSK" w:hAnsi="TH SarabunPSK" w:cs="TH SarabunPSK" w:hint="cs"/>
          <w:b/>
          <w:bCs/>
          <w:sz w:val="28"/>
          <w:szCs w:val="28"/>
        </w:rPr>
        <w:t>C</w:t>
      </w:r>
      <w:r w:rsidRPr="00583FDC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สรุปได้ดังนี้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8"/>
        <w:gridCol w:w="590"/>
        <w:gridCol w:w="819"/>
        <w:gridCol w:w="912"/>
        <w:gridCol w:w="516"/>
        <w:gridCol w:w="819"/>
      </w:tblGrid>
      <w:tr w:rsidR="00583FDC" w:rsidRPr="00583FDC" w14:paraId="4B0D0A87" w14:textId="77777777" w:rsidTr="00C2255C">
        <w:trPr>
          <w:trHeight w:val="523"/>
        </w:trPr>
        <w:tc>
          <w:tcPr>
            <w:tcW w:w="887" w:type="dxa"/>
          </w:tcPr>
          <w:p w14:paraId="61E45DF3" w14:textId="77777777" w:rsidR="00583FDC" w:rsidRPr="00583FDC" w:rsidRDefault="00583FDC" w:rsidP="00C2255C">
            <w:pPr>
              <w:pStyle w:val="NoSpacing"/>
              <w:jc w:val="center"/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  <w:r w:rsidRPr="00583FD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ตัวแปร</w:t>
            </w:r>
          </w:p>
        </w:tc>
        <w:tc>
          <w:tcPr>
            <w:tcW w:w="496" w:type="dxa"/>
          </w:tcPr>
          <w:p w14:paraId="10F50C85" w14:textId="77777777" w:rsidR="00583FDC" w:rsidRPr="00583FDC" w:rsidRDefault="00583FDC" w:rsidP="00C2255C">
            <w:pPr>
              <w:pStyle w:val="NoSpacing"/>
              <w:jc w:val="center"/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  <w:r w:rsidRPr="00583FDC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n</w:t>
            </w:r>
          </w:p>
        </w:tc>
        <w:tc>
          <w:tcPr>
            <w:tcW w:w="778" w:type="dxa"/>
          </w:tcPr>
          <w:p w14:paraId="23EE0A9B" w14:textId="77777777" w:rsidR="00583FDC" w:rsidRPr="00583FDC" w:rsidRDefault="00583FDC" w:rsidP="00C2255C">
            <w:pPr>
              <w:pStyle w:val="NoSpacing"/>
              <w:jc w:val="center"/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  <w:r w:rsidRPr="00583FDC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Mean</w:t>
            </w:r>
          </w:p>
        </w:tc>
        <w:tc>
          <w:tcPr>
            <w:tcW w:w="542" w:type="dxa"/>
          </w:tcPr>
          <w:p w14:paraId="7E19B04D" w14:textId="77777777" w:rsidR="00583FDC" w:rsidRPr="00583FDC" w:rsidRDefault="00583FDC" w:rsidP="00C2255C">
            <w:pPr>
              <w:pStyle w:val="NoSpacing"/>
              <w:jc w:val="center"/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  <w:r w:rsidRPr="00583FDC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SD</w:t>
            </w:r>
          </w:p>
        </w:tc>
        <w:tc>
          <w:tcPr>
            <w:tcW w:w="584" w:type="dxa"/>
          </w:tcPr>
          <w:p w14:paraId="3A8D6B91" w14:textId="77777777" w:rsidR="00583FDC" w:rsidRPr="00583FDC" w:rsidRDefault="00583FDC" w:rsidP="00C2255C">
            <w:pPr>
              <w:pStyle w:val="NoSpacing"/>
              <w:jc w:val="center"/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  <w:r w:rsidRPr="00583FDC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Min</w:t>
            </w:r>
          </w:p>
        </w:tc>
        <w:tc>
          <w:tcPr>
            <w:tcW w:w="402" w:type="dxa"/>
          </w:tcPr>
          <w:p w14:paraId="5E645B3D" w14:textId="77777777" w:rsidR="00583FDC" w:rsidRPr="00583FDC" w:rsidRDefault="00583FDC" w:rsidP="00C2255C">
            <w:pPr>
              <w:pStyle w:val="NoSpacing"/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  <w:r w:rsidRPr="00583FDC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Max</w:t>
            </w:r>
          </w:p>
        </w:tc>
      </w:tr>
      <w:tr w:rsidR="00583FDC" w:rsidRPr="00583FDC" w14:paraId="5C02D3E3" w14:textId="77777777" w:rsidTr="00C2255C">
        <w:tc>
          <w:tcPr>
            <w:tcW w:w="887" w:type="dxa"/>
          </w:tcPr>
          <w:p w14:paraId="4E59AEF0" w14:textId="77777777" w:rsidR="00583FDC" w:rsidRPr="00583FDC" w:rsidRDefault="00583FDC" w:rsidP="00C2255C">
            <w:pPr>
              <w:pStyle w:val="NoSpacing"/>
              <w:jc w:val="center"/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  <w:r w:rsidRPr="00583FDC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496" w:type="dxa"/>
          </w:tcPr>
          <w:p w14:paraId="61991B7B" w14:textId="77777777" w:rsidR="00583FDC" w:rsidRPr="00583FDC" w:rsidRDefault="00583FDC" w:rsidP="00C2255C">
            <w:pPr>
              <w:pStyle w:val="NoSpacing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583FDC">
              <w:rPr>
                <w:rFonts w:ascii="TH SarabunPSK" w:hAnsi="TH SarabunPSK" w:cs="TH SarabunPSK" w:hint="cs"/>
                <w:sz w:val="28"/>
                <w:szCs w:val="28"/>
                <w:cs/>
              </w:rPr>
              <w:t>491</w:t>
            </w:r>
          </w:p>
        </w:tc>
        <w:tc>
          <w:tcPr>
            <w:tcW w:w="778" w:type="dxa"/>
          </w:tcPr>
          <w:p w14:paraId="49C025E9" w14:textId="77777777" w:rsidR="00583FDC" w:rsidRPr="00583FDC" w:rsidRDefault="00583FDC" w:rsidP="00C2255C">
            <w:pPr>
              <w:pStyle w:val="NoSpacing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583FDC">
              <w:rPr>
                <w:rFonts w:ascii="TH SarabunPSK" w:hAnsi="TH SarabunPSK" w:cs="TH SarabunPSK" w:hint="cs"/>
                <w:sz w:val="28"/>
                <w:szCs w:val="28"/>
              </w:rPr>
              <w:t>0.00824</w:t>
            </w:r>
          </w:p>
        </w:tc>
        <w:tc>
          <w:tcPr>
            <w:tcW w:w="542" w:type="dxa"/>
          </w:tcPr>
          <w:p w14:paraId="6B7B2885" w14:textId="77777777" w:rsidR="00583FDC" w:rsidRPr="00583FDC" w:rsidRDefault="00583FDC" w:rsidP="00C2255C">
            <w:pPr>
              <w:pStyle w:val="NoSpacing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583FDC">
              <w:rPr>
                <w:rFonts w:ascii="TH SarabunPSK" w:hAnsi="TH SarabunPSK" w:cs="TH SarabunPSK" w:hint="cs"/>
                <w:sz w:val="28"/>
                <w:szCs w:val="28"/>
              </w:rPr>
              <w:t>0.00746</w:t>
            </w:r>
          </w:p>
        </w:tc>
        <w:tc>
          <w:tcPr>
            <w:tcW w:w="584" w:type="dxa"/>
          </w:tcPr>
          <w:p w14:paraId="6ECE5E17" w14:textId="77777777" w:rsidR="00583FDC" w:rsidRPr="00583FDC" w:rsidRDefault="00583FDC" w:rsidP="00C2255C">
            <w:pPr>
              <w:pStyle w:val="NoSpacing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583FDC">
              <w:rPr>
                <w:rFonts w:ascii="TH SarabunPSK" w:hAnsi="TH SarabunPSK" w:cs="TH SarabunPSK" w:hint="cs"/>
                <w:sz w:val="28"/>
                <w:szCs w:val="28"/>
              </w:rPr>
              <w:t>0.0</w:t>
            </w:r>
          </w:p>
        </w:tc>
        <w:tc>
          <w:tcPr>
            <w:tcW w:w="402" w:type="dxa"/>
          </w:tcPr>
          <w:p w14:paraId="7DFC8838" w14:textId="77777777" w:rsidR="00583FDC" w:rsidRPr="00583FDC" w:rsidRDefault="00583FDC" w:rsidP="00C2255C">
            <w:pPr>
              <w:pStyle w:val="NoSpacing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583FDC">
              <w:rPr>
                <w:rFonts w:ascii="TH SarabunPSK" w:hAnsi="TH SarabunPSK" w:cs="TH SarabunPSK" w:hint="cs"/>
                <w:sz w:val="28"/>
                <w:szCs w:val="28"/>
              </w:rPr>
              <w:t>0.04080</w:t>
            </w:r>
          </w:p>
        </w:tc>
      </w:tr>
      <w:tr w:rsidR="00583FDC" w:rsidRPr="00583FDC" w14:paraId="2C5F1B83" w14:textId="77777777" w:rsidTr="00C2255C">
        <w:tc>
          <w:tcPr>
            <w:tcW w:w="887" w:type="dxa"/>
          </w:tcPr>
          <w:p w14:paraId="73879BEE" w14:textId="77777777" w:rsidR="00583FDC" w:rsidRPr="00583FDC" w:rsidRDefault="00583FDC" w:rsidP="00C2255C">
            <w:pPr>
              <w:pStyle w:val="NoSpacing"/>
              <w:jc w:val="center"/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  <w:r w:rsidRPr="00583FDC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496" w:type="dxa"/>
          </w:tcPr>
          <w:p w14:paraId="3475EBF4" w14:textId="77777777" w:rsidR="00583FDC" w:rsidRPr="00583FDC" w:rsidRDefault="00583FDC" w:rsidP="00C2255C">
            <w:pPr>
              <w:pStyle w:val="NoSpacing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583FDC">
              <w:rPr>
                <w:rFonts w:ascii="TH SarabunPSK" w:hAnsi="TH SarabunPSK" w:cs="TH SarabunPSK" w:hint="cs"/>
                <w:sz w:val="28"/>
                <w:szCs w:val="28"/>
                <w:cs/>
              </w:rPr>
              <w:t>1218</w:t>
            </w:r>
          </w:p>
        </w:tc>
        <w:tc>
          <w:tcPr>
            <w:tcW w:w="778" w:type="dxa"/>
          </w:tcPr>
          <w:p w14:paraId="2AE9B819" w14:textId="77777777" w:rsidR="00583FDC" w:rsidRPr="00583FDC" w:rsidRDefault="00583FDC" w:rsidP="00C2255C">
            <w:pPr>
              <w:pStyle w:val="NoSpacing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583FDC">
              <w:rPr>
                <w:rFonts w:ascii="TH SarabunPSK" w:hAnsi="TH SarabunPSK" w:cs="TH SarabunPSK" w:hint="cs"/>
                <w:sz w:val="28"/>
                <w:szCs w:val="28"/>
              </w:rPr>
              <w:t>0.00363</w:t>
            </w:r>
          </w:p>
        </w:tc>
        <w:tc>
          <w:tcPr>
            <w:tcW w:w="542" w:type="dxa"/>
          </w:tcPr>
          <w:p w14:paraId="6348635B" w14:textId="77777777" w:rsidR="00583FDC" w:rsidRPr="00583FDC" w:rsidRDefault="00583FDC" w:rsidP="00C2255C">
            <w:pPr>
              <w:pStyle w:val="NoSpacing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583FDC">
              <w:rPr>
                <w:rFonts w:ascii="TH SarabunPSK" w:hAnsi="TH SarabunPSK" w:cs="TH SarabunPSK" w:hint="cs"/>
                <w:sz w:val="28"/>
                <w:szCs w:val="28"/>
              </w:rPr>
              <w:t>0.0</w:t>
            </w:r>
            <w:r w:rsidRPr="00583FDC">
              <w:rPr>
                <w:rFonts w:ascii="TH SarabunPSK" w:hAnsi="TH SarabunPSK" w:cs="TH SarabunPSK" w:hint="cs"/>
                <w:sz w:val="28"/>
                <w:szCs w:val="28"/>
                <w:cs/>
              </w:rPr>
              <w:t>0</w:t>
            </w:r>
            <w:r w:rsidRPr="00583FDC">
              <w:rPr>
                <w:rFonts w:ascii="TH SarabunPSK" w:hAnsi="TH SarabunPSK" w:cs="TH SarabunPSK" w:hint="cs"/>
                <w:sz w:val="28"/>
                <w:szCs w:val="28"/>
              </w:rPr>
              <w:t>2087</w:t>
            </w:r>
          </w:p>
        </w:tc>
        <w:tc>
          <w:tcPr>
            <w:tcW w:w="584" w:type="dxa"/>
          </w:tcPr>
          <w:p w14:paraId="6B1896D0" w14:textId="77777777" w:rsidR="00583FDC" w:rsidRPr="00583FDC" w:rsidRDefault="00583FDC" w:rsidP="00C2255C">
            <w:pPr>
              <w:pStyle w:val="NoSpacing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583FDC">
              <w:rPr>
                <w:rFonts w:ascii="TH SarabunPSK" w:hAnsi="TH SarabunPSK" w:cs="TH SarabunPSK" w:hint="cs"/>
                <w:sz w:val="28"/>
                <w:szCs w:val="28"/>
              </w:rPr>
              <w:t>0.0</w:t>
            </w:r>
          </w:p>
        </w:tc>
        <w:tc>
          <w:tcPr>
            <w:tcW w:w="402" w:type="dxa"/>
          </w:tcPr>
          <w:p w14:paraId="295E93F6" w14:textId="77777777" w:rsidR="00583FDC" w:rsidRPr="00583FDC" w:rsidRDefault="00583FDC" w:rsidP="00C2255C">
            <w:pPr>
              <w:pStyle w:val="NoSpacing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583FDC">
              <w:rPr>
                <w:rFonts w:ascii="TH SarabunPSK" w:hAnsi="TH SarabunPSK" w:cs="TH SarabunPSK" w:hint="cs"/>
                <w:sz w:val="28"/>
                <w:szCs w:val="28"/>
              </w:rPr>
              <w:t>0.15400</w:t>
            </w:r>
          </w:p>
        </w:tc>
      </w:tr>
      <w:tr w:rsidR="00583FDC" w:rsidRPr="00583FDC" w14:paraId="4FA21B69" w14:textId="77777777" w:rsidTr="00C2255C">
        <w:tc>
          <w:tcPr>
            <w:tcW w:w="887" w:type="dxa"/>
            <w:tcBorders>
              <w:bottom w:val="single" w:sz="4" w:space="0" w:color="auto"/>
            </w:tcBorders>
          </w:tcPr>
          <w:p w14:paraId="57AF2D95" w14:textId="77777777" w:rsidR="00583FDC" w:rsidRPr="00583FDC" w:rsidRDefault="00583FDC" w:rsidP="00C2255C">
            <w:pPr>
              <w:pStyle w:val="NoSpacing"/>
              <w:jc w:val="center"/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  <w:r w:rsidRPr="00583FDC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14:paraId="7674816C" w14:textId="77777777" w:rsidR="00583FDC" w:rsidRPr="00583FDC" w:rsidRDefault="00583FDC" w:rsidP="00C2255C">
            <w:pPr>
              <w:pStyle w:val="NoSpacing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583FDC">
              <w:rPr>
                <w:rFonts w:ascii="TH SarabunPSK" w:hAnsi="TH SarabunPSK" w:cs="TH SarabunPSK" w:hint="cs"/>
                <w:sz w:val="28"/>
                <w:szCs w:val="28"/>
                <w:cs/>
              </w:rPr>
              <w:t>875</w:t>
            </w:r>
          </w:p>
        </w:tc>
        <w:tc>
          <w:tcPr>
            <w:tcW w:w="778" w:type="dxa"/>
            <w:tcBorders>
              <w:bottom w:val="single" w:sz="4" w:space="0" w:color="auto"/>
            </w:tcBorders>
          </w:tcPr>
          <w:p w14:paraId="6E95F355" w14:textId="77777777" w:rsidR="00583FDC" w:rsidRPr="00583FDC" w:rsidRDefault="00583FDC" w:rsidP="00C2255C">
            <w:pPr>
              <w:pStyle w:val="NoSpacing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583FDC">
              <w:rPr>
                <w:rFonts w:ascii="TH SarabunPSK" w:hAnsi="TH SarabunPSK" w:cs="TH SarabunPSK" w:hint="cs"/>
                <w:sz w:val="28"/>
                <w:szCs w:val="28"/>
              </w:rPr>
              <w:t>0.02928</w:t>
            </w:r>
          </w:p>
        </w:tc>
        <w:tc>
          <w:tcPr>
            <w:tcW w:w="542" w:type="dxa"/>
            <w:tcBorders>
              <w:bottom w:val="single" w:sz="4" w:space="0" w:color="auto"/>
            </w:tcBorders>
          </w:tcPr>
          <w:p w14:paraId="09A501B0" w14:textId="77777777" w:rsidR="00583FDC" w:rsidRPr="00583FDC" w:rsidRDefault="00583FDC" w:rsidP="00C2255C">
            <w:pPr>
              <w:pStyle w:val="NoSpacing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583FDC">
              <w:rPr>
                <w:rFonts w:ascii="TH SarabunPSK" w:hAnsi="TH SarabunPSK" w:cs="TH SarabunPSK" w:hint="cs"/>
                <w:sz w:val="28"/>
                <w:szCs w:val="28"/>
              </w:rPr>
              <w:t>0.02928</w:t>
            </w:r>
          </w:p>
        </w:tc>
        <w:tc>
          <w:tcPr>
            <w:tcW w:w="584" w:type="dxa"/>
            <w:tcBorders>
              <w:bottom w:val="single" w:sz="4" w:space="0" w:color="auto"/>
            </w:tcBorders>
          </w:tcPr>
          <w:p w14:paraId="1A3E6F84" w14:textId="77777777" w:rsidR="00583FDC" w:rsidRPr="00583FDC" w:rsidRDefault="00583FDC" w:rsidP="00C2255C">
            <w:pPr>
              <w:pStyle w:val="NoSpacing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583FDC">
              <w:rPr>
                <w:rFonts w:ascii="TH SarabunPSK" w:hAnsi="TH SarabunPSK" w:cs="TH SarabunPSK" w:hint="cs"/>
                <w:sz w:val="28"/>
                <w:szCs w:val="28"/>
              </w:rPr>
              <w:t>0.0</w:t>
            </w:r>
          </w:p>
        </w:tc>
        <w:tc>
          <w:tcPr>
            <w:tcW w:w="402" w:type="dxa"/>
            <w:tcBorders>
              <w:bottom w:val="single" w:sz="4" w:space="0" w:color="auto"/>
            </w:tcBorders>
          </w:tcPr>
          <w:p w14:paraId="6848E5BB" w14:textId="77777777" w:rsidR="00583FDC" w:rsidRPr="00583FDC" w:rsidRDefault="00583FDC" w:rsidP="00C2255C">
            <w:pPr>
              <w:pStyle w:val="NoSpacing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583FDC">
              <w:rPr>
                <w:rFonts w:ascii="TH SarabunPSK" w:hAnsi="TH SarabunPSK" w:cs="TH SarabunPSK" w:hint="cs"/>
                <w:sz w:val="28"/>
                <w:szCs w:val="28"/>
              </w:rPr>
              <w:t>0.17200</w:t>
            </w:r>
          </w:p>
        </w:tc>
      </w:tr>
    </w:tbl>
    <w:p w14:paraId="19027B3D" w14:textId="77777777" w:rsidR="00583FDC" w:rsidRPr="00583FDC" w:rsidRDefault="00583FDC" w:rsidP="00583FDC">
      <w:pPr>
        <w:pStyle w:val="NoSpacing"/>
        <w:rPr>
          <w:rFonts w:ascii="TH SarabunPSK" w:hAnsi="TH SarabunPSK" w:cs="TH SarabunPSK" w:hint="cs"/>
          <w:b/>
          <w:bCs/>
          <w:sz w:val="28"/>
          <w:szCs w:val="28"/>
        </w:rPr>
      </w:pPr>
    </w:p>
    <w:p w14:paraId="0F3EA2D0" w14:textId="77777777" w:rsidR="00583FDC" w:rsidRPr="00583FDC" w:rsidRDefault="00583FDC" w:rsidP="00583FDC">
      <w:pPr>
        <w:pStyle w:val="NoSpacing"/>
        <w:rPr>
          <w:rFonts w:ascii="TH SarabunPSK" w:hAnsi="TH SarabunPSK" w:cs="TH SarabunPSK" w:hint="cs"/>
          <w:b/>
          <w:bCs/>
          <w:sz w:val="28"/>
          <w:szCs w:val="28"/>
        </w:rPr>
      </w:pPr>
      <w:r w:rsidRPr="00583FDC">
        <w:rPr>
          <w:rFonts w:ascii="TH SarabunPSK" w:hAnsi="TH SarabunPSK" w:cs="TH SarabunPSK" w:hint="cs"/>
          <w:b/>
          <w:bCs/>
          <w:sz w:val="28"/>
          <w:szCs w:val="28"/>
        </w:rPr>
        <w:t>n</w:t>
      </w:r>
      <w:r w:rsidRPr="00583FDC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คือจำนวนข้อมูล </w:t>
      </w:r>
    </w:p>
    <w:p w14:paraId="29A90D3E" w14:textId="77777777" w:rsidR="00A316D6" w:rsidRPr="00583FDC" w:rsidRDefault="00A316D6" w:rsidP="004C10D3">
      <w:pPr>
        <w:spacing w:after="0" w:line="240" w:lineRule="auto"/>
        <w:rPr>
          <w:rFonts w:ascii="TH SarabunPSK" w:hAnsi="TH SarabunPSK" w:cs="TH SarabunPSK" w:hint="cs"/>
          <w:b/>
          <w:bCs/>
          <w:sz w:val="28"/>
          <w:szCs w:val="28"/>
        </w:rPr>
      </w:pPr>
    </w:p>
    <w:p w14:paraId="2F40F06F" w14:textId="77777777" w:rsidR="00736425" w:rsidRPr="00736425" w:rsidRDefault="00736425" w:rsidP="00736425">
      <w:pPr>
        <w:pStyle w:val="NoSpacing"/>
        <w:rPr>
          <w:rFonts w:ascii="TH SarabunPSK" w:hAnsi="TH SarabunPSK" w:cs="TH SarabunPSK"/>
          <w:sz w:val="28"/>
          <w:szCs w:val="28"/>
        </w:rPr>
      </w:pPr>
      <w:proofErr w:type="spellStart"/>
      <w:r w:rsidRPr="00736425">
        <w:rPr>
          <w:rFonts w:ascii="TH SarabunPSK" w:hAnsi="TH SarabunPSK" w:cs="TH SarabunPSK" w:hint="cs"/>
          <w:b/>
          <w:bCs/>
          <w:sz w:val="28"/>
          <w:szCs w:val="28"/>
        </w:rPr>
        <w:t>สรุปผลการวิจัย</w:t>
      </w:r>
      <w:proofErr w:type="spellEnd"/>
    </w:p>
    <w:p w14:paraId="6954B0BB" w14:textId="3B545592" w:rsidR="00736425" w:rsidRPr="00736425" w:rsidRDefault="00736425" w:rsidP="00736425">
      <w:pPr>
        <w:pStyle w:val="NoSpacing"/>
        <w:ind w:firstLine="720"/>
        <w:rPr>
          <w:rFonts w:ascii="TH SarabunPSK" w:hAnsi="TH SarabunPSK" w:cs="TH SarabunPSK"/>
          <w:sz w:val="28"/>
          <w:szCs w:val="28"/>
        </w:rPr>
      </w:pPr>
      <w:r w:rsidRPr="00736425">
        <w:rPr>
          <w:rFonts w:ascii="TH SarabunPSK" w:hAnsi="TH SarabunPSK" w:cs="TH SarabunPSK" w:hint="cs"/>
          <w:sz w:val="28"/>
          <w:szCs w:val="28"/>
        </w:rPr>
        <w:t>โครงงานนี้ศึกษาพฤติกรรมการเคลื่อนที่และการถ่ายโอนพลังงานของเปลนิวตันชนิดแม่เหล็ก โดยวิเคราะห์ผลของมุมปล่อยเริ่มต้นและจำนวนแม่เหล็กต่อรูปแบบการสั่นและประสิทธิภาพการส่งผ่านพลังงานผลการศึกษาพบว่าเมื่อเพิ่มมุมปล่อยการส่งผ่านพลังงานจะมีค่า</w:t>
      </w:r>
      <w:proofErr w:type="spellStart"/>
      <w:r w:rsidRPr="00736425">
        <w:rPr>
          <w:rFonts w:ascii="TH SarabunPSK" w:hAnsi="TH SarabunPSK" w:cs="TH SarabunPSK" w:hint="cs"/>
          <w:sz w:val="28"/>
          <w:szCs w:val="28"/>
        </w:rPr>
        <w:t>เสถียรมากที่สุดที่</w:t>
      </w:r>
      <w:proofErr w:type="spellEnd"/>
      <w:r w:rsidRPr="00736425">
        <w:rPr>
          <w:rFonts w:ascii="TH SarabunPSK" w:hAnsi="TH SarabunPSK" w:cs="TH SarabunPSK"/>
          <w:sz w:val="28"/>
          <w:szCs w:val="28"/>
          <w:lang w:val="en-GB"/>
        </w:rPr>
        <w:t xml:space="preserve">10° </w:t>
      </w:r>
      <w:r w:rsidRPr="00736425">
        <w:rPr>
          <w:rFonts w:ascii="TH SarabunPSK" w:hAnsi="TH SarabunPSK" w:cs="TH SarabunPSK" w:hint="cs"/>
          <w:sz w:val="28"/>
          <w:szCs w:val="28"/>
        </w:rPr>
        <w:t>และเมื่อ</w:t>
      </w:r>
      <w:proofErr w:type="spellStart"/>
      <w:r w:rsidRPr="00736425">
        <w:rPr>
          <w:rFonts w:ascii="TH SarabunPSK" w:hAnsi="TH SarabunPSK" w:cs="TH SarabunPSK" w:hint="cs"/>
          <w:sz w:val="28"/>
          <w:szCs w:val="28"/>
        </w:rPr>
        <w:t>มีการเพิ่มลูก</w:t>
      </w:r>
      <w:proofErr w:type="spellEnd"/>
      <w:r>
        <w:rPr>
          <w:rFonts w:ascii="TH SarabunPSK" w:hAnsi="TH SarabunPSK" w:cs="TH SarabunPSK"/>
          <w:sz w:val="28"/>
          <w:szCs w:val="28"/>
        </w:rPr>
        <w:t xml:space="preserve"> </w:t>
      </w:r>
      <w:r w:rsidRPr="00736425">
        <w:rPr>
          <w:rFonts w:ascii="TH SarabunPSK" w:hAnsi="TH SarabunPSK" w:cs="TH SarabunPSK" w:hint="cs"/>
          <w:sz w:val="28"/>
          <w:szCs w:val="28"/>
        </w:rPr>
        <w:t xml:space="preserve">ตุ้มในระบบมากขึ้นจะส่งผลให้การส่งผ่านพลังงานมาค่าการส่งผ่านที่มากขึ้นแต่ระยะเวลาในการสั่นก็สั่นลง </w:t>
      </w:r>
      <w:proofErr w:type="spellStart"/>
      <w:r w:rsidRPr="00736425">
        <w:rPr>
          <w:rFonts w:ascii="TH SarabunPSK" w:hAnsi="TH SarabunPSK" w:cs="TH SarabunPSK" w:hint="cs"/>
          <w:sz w:val="28"/>
          <w:szCs w:val="28"/>
        </w:rPr>
        <w:t>ทำให้สรุปได้ว่า</w:t>
      </w:r>
      <w:proofErr w:type="spellEnd"/>
      <w:r w:rsidRPr="00736425">
        <w:rPr>
          <w:rFonts w:ascii="TH SarabunPSK" w:hAnsi="TH SarabunPSK" w:cs="TH SarabunPSK" w:hint="cs"/>
          <w:sz w:val="28"/>
          <w:szCs w:val="28"/>
        </w:rPr>
        <w:t xml:space="preserve"> ถ้าหากเราจะ</w:t>
      </w:r>
      <w:proofErr w:type="spellStart"/>
      <w:r w:rsidRPr="00736425">
        <w:rPr>
          <w:rFonts w:ascii="TH SarabunPSK" w:hAnsi="TH SarabunPSK" w:cs="TH SarabunPSK" w:hint="cs"/>
          <w:sz w:val="28"/>
          <w:szCs w:val="28"/>
        </w:rPr>
        <w:t>ลดแรงสั่นสะเทือนมุม</w:t>
      </w:r>
      <w:proofErr w:type="spellEnd"/>
      <w:r>
        <w:rPr>
          <w:rFonts w:ascii="TH SarabunPSK" w:hAnsi="TH SarabunPSK" w:cs="TH SarabunPSK"/>
          <w:sz w:val="28"/>
          <w:szCs w:val="28"/>
        </w:rPr>
        <w:t xml:space="preserve"> </w:t>
      </w:r>
      <w:r w:rsidRPr="00736425">
        <w:rPr>
          <w:rFonts w:ascii="TH SarabunPSK" w:hAnsi="TH SarabunPSK" w:cs="TH SarabunPSK" w:hint="cs"/>
          <w:sz w:val="28"/>
          <w:szCs w:val="28"/>
        </w:rPr>
        <w:t xml:space="preserve">ในการติดตั้งแม่เหล็กถ้าหากมีค่าน้อยก็ยังช่วยให้มันสั่นน้อยลงแต่ระยะเวลาการสั่นจะนานซึ่งการติดตั้งมุมของแม่เหล็กแต่ละก้อนจะมีความแตกต่างกันขึ้นอยู่กับรูปทรงของอุปกรณ์ที่ใช้ </w:t>
      </w:r>
      <w:proofErr w:type="spellStart"/>
      <w:r w:rsidRPr="00736425">
        <w:rPr>
          <w:rFonts w:ascii="TH SarabunPSK" w:hAnsi="TH SarabunPSK" w:cs="TH SarabunPSK" w:hint="cs"/>
          <w:sz w:val="28"/>
          <w:szCs w:val="28"/>
        </w:rPr>
        <w:t>เพื่อลดแรงสั่นสะเทือน</w:t>
      </w:r>
      <w:proofErr w:type="spellEnd"/>
    </w:p>
    <w:p w14:paraId="16FE02DD" w14:textId="77777777" w:rsidR="00736425" w:rsidRDefault="00736425" w:rsidP="00736425">
      <w:pPr>
        <w:pStyle w:val="NoSpacing"/>
        <w:rPr>
          <w:rFonts w:ascii="TH SarabunPSK" w:hAnsi="TH SarabunPSK" w:cs="TH SarabunPSK"/>
          <w:b/>
          <w:bCs/>
          <w:sz w:val="28"/>
          <w:szCs w:val="28"/>
        </w:rPr>
      </w:pPr>
      <w:proofErr w:type="spellStart"/>
      <w:r w:rsidRPr="00736425">
        <w:rPr>
          <w:rFonts w:ascii="TH SarabunPSK" w:hAnsi="TH SarabunPSK" w:cs="TH SarabunPSK" w:hint="cs"/>
          <w:b/>
          <w:bCs/>
          <w:sz w:val="28"/>
          <w:szCs w:val="28"/>
        </w:rPr>
        <w:t>กิตติกรรมประกาศ</w:t>
      </w:r>
      <w:proofErr w:type="spellEnd"/>
    </w:p>
    <w:p w14:paraId="1887F72F" w14:textId="44FF67BF" w:rsidR="00736425" w:rsidRPr="00736425" w:rsidRDefault="00736425" w:rsidP="00736425">
      <w:pPr>
        <w:pStyle w:val="NoSpacing"/>
        <w:rPr>
          <w:rFonts w:ascii="TH SarabunPSK" w:hAnsi="TH SarabunPSK" w:cs="TH SarabunPSK"/>
          <w:sz w:val="28"/>
          <w:szCs w:val="28"/>
        </w:rPr>
      </w:pPr>
      <w:r w:rsidRPr="00736425">
        <w:rPr>
          <w:rFonts w:ascii="TH SarabunPSK" w:hAnsi="TH SarabunPSK" w:cs="TH SarabunPSK" w:hint="cs"/>
          <w:sz w:val="28"/>
          <w:szCs w:val="28"/>
        </w:rPr>
        <w:t xml:space="preserve">   </w:t>
      </w:r>
      <w:r>
        <w:rPr>
          <w:rFonts w:ascii="TH SarabunPSK" w:hAnsi="TH SarabunPSK" w:cs="TH SarabunPSK"/>
          <w:sz w:val="28"/>
          <w:szCs w:val="28"/>
        </w:rPr>
        <w:t xml:space="preserve">       </w:t>
      </w:r>
      <w:r w:rsidRPr="00736425">
        <w:rPr>
          <w:rFonts w:ascii="TH SarabunPSK" w:hAnsi="TH SarabunPSK" w:cs="TH SarabunPSK" w:hint="cs"/>
          <w:sz w:val="28"/>
          <w:szCs w:val="28"/>
        </w:rPr>
        <w:t xml:space="preserve">โครงงานฉบับนี้สำเร็จลุล่วงได้ด้วยความอนุเคราะห์จากคณะครูหมวดวิชาฟิสิกส์นางสาวชญาดา </w:t>
      </w:r>
      <w:proofErr w:type="spellStart"/>
      <w:r w:rsidRPr="00736425">
        <w:rPr>
          <w:rFonts w:ascii="TH SarabunPSK" w:hAnsi="TH SarabunPSK" w:cs="TH SarabunPSK" w:hint="cs"/>
          <w:sz w:val="28"/>
          <w:szCs w:val="28"/>
        </w:rPr>
        <w:t>ตะวันหะ</w:t>
      </w:r>
      <w:proofErr w:type="spellEnd"/>
      <w:r w:rsidRPr="00736425">
        <w:rPr>
          <w:rFonts w:ascii="TH SarabunPSK" w:hAnsi="TH SarabunPSK" w:cs="TH SarabunPSK" w:hint="cs"/>
          <w:sz w:val="28"/>
          <w:szCs w:val="28"/>
        </w:rPr>
        <w:t xml:space="preserve"> </w:t>
      </w:r>
      <w:proofErr w:type="spellStart"/>
      <w:r w:rsidRPr="00736425">
        <w:rPr>
          <w:rFonts w:ascii="TH SarabunPSK" w:hAnsi="TH SarabunPSK" w:cs="TH SarabunPSK" w:hint="cs"/>
          <w:sz w:val="28"/>
          <w:szCs w:val="28"/>
        </w:rPr>
        <w:t>และ</w:t>
      </w:r>
      <w:proofErr w:type="spellEnd"/>
      <w:r w:rsidRPr="00736425">
        <w:rPr>
          <w:rFonts w:ascii="TH SarabunPSK" w:hAnsi="TH SarabunPSK" w:cs="TH SarabunPSK" w:hint="cs"/>
          <w:sz w:val="28"/>
          <w:szCs w:val="28"/>
        </w:rPr>
        <w:t xml:space="preserve"> </w:t>
      </w:r>
      <w:proofErr w:type="spellStart"/>
      <w:r w:rsidRPr="00736425">
        <w:rPr>
          <w:rFonts w:ascii="TH SarabunPSK" w:hAnsi="TH SarabunPSK" w:cs="TH SarabunPSK" w:hint="cs"/>
          <w:sz w:val="28"/>
          <w:szCs w:val="28"/>
        </w:rPr>
        <w:t>คุณครูพีระ</w:t>
      </w:r>
      <w:proofErr w:type="spellEnd"/>
      <w:r w:rsidRPr="00736425">
        <w:rPr>
          <w:rFonts w:ascii="TH SarabunPSK" w:hAnsi="TH SarabunPSK" w:cs="TH SarabunPSK" w:hint="cs"/>
          <w:sz w:val="28"/>
          <w:szCs w:val="28"/>
        </w:rPr>
        <w:t xml:space="preserve"> </w:t>
      </w:r>
      <w:proofErr w:type="spellStart"/>
      <w:r w:rsidRPr="00736425">
        <w:rPr>
          <w:rFonts w:ascii="TH SarabunPSK" w:hAnsi="TH SarabunPSK" w:cs="TH SarabunPSK" w:hint="cs"/>
          <w:sz w:val="28"/>
          <w:szCs w:val="28"/>
        </w:rPr>
        <w:t>บุญฉลาด</w:t>
      </w:r>
      <w:proofErr w:type="spellEnd"/>
      <w:r w:rsidRPr="00736425">
        <w:rPr>
          <w:rFonts w:ascii="TH SarabunPSK" w:hAnsi="TH SarabunPSK" w:cs="TH SarabunPSK" w:hint="cs"/>
          <w:sz w:val="28"/>
          <w:szCs w:val="28"/>
        </w:rPr>
        <w:t xml:space="preserve"> </w:t>
      </w:r>
      <w:proofErr w:type="spellStart"/>
      <w:r w:rsidRPr="00736425">
        <w:rPr>
          <w:rFonts w:ascii="TH SarabunPSK" w:hAnsi="TH SarabunPSK" w:cs="TH SarabunPSK" w:hint="cs"/>
          <w:sz w:val="28"/>
          <w:szCs w:val="28"/>
        </w:rPr>
        <w:t>ครูที่ปรึกษาโครงงาน</w:t>
      </w:r>
      <w:proofErr w:type="spellEnd"/>
      <w:r w:rsidRPr="00736425">
        <w:rPr>
          <w:rFonts w:ascii="TH SarabunPSK" w:hAnsi="TH SarabunPSK" w:cs="TH SarabunPSK" w:hint="cs"/>
          <w:sz w:val="28"/>
          <w:szCs w:val="28"/>
        </w:rPr>
        <w:t xml:space="preserve"> </w:t>
      </w:r>
      <w:proofErr w:type="spellStart"/>
      <w:r w:rsidRPr="00736425">
        <w:rPr>
          <w:rFonts w:ascii="TH SarabunPSK" w:hAnsi="TH SarabunPSK" w:cs="TH SarabunPSK" w:hint="cs"/>
          <w:sz w:val="28"/>
          <w:szCs w:val="28"/>
        </w:rPr>
        <w:t>ที่ได้ให้คำแนะนำเชิงวิชาการ</w:t>
      </w:r>
      <w:proofErr w:type="spellEnd"/>
      <w:r w:rsidRPr="00736425">
        <w:rPr>
          <w:rFonts w:ascii="TH SarabunPSK" w:hAnsi="TH SarabunPSK" w:cs="TH SarabunPSK" w:hint="cs"/>
          <w:sz w:val="28"/>
          <w:szCs w:val="28"/>
        </w:rPr>
        <w:t xml:space="preserve"> </w:t>
      </w:r>
      <w:proofErr w:type="spellStart"/>
      <w:r w:rsidRPr="00736425">
        <w:rPr>
          <w:rFonts w:ascii="TH SarabunPSK" w:hAnsi="TH SarabunPSK" w:cs="TH SarabunPSK" w:hint="cs"/>
          <w:sz w:val="28"/>
          <w:szCs w:val="28"/>
        </w:rPr>
        <w:t>สนับสนุนอุปกรณ์ในการทดลอง</w:t>
      </w:r>
      <w:proofErr w:type="spellEnd"/>
      <w:r w:rsidRPr="00736425">
        <w:rPr>
          <w:rFonts w:ascii="TH SarabunPSK" w:hAnsi="TH SarabunPSK" w:cs="TH SarabunPSK" w:hint="cs"/>
          <w:sz w:val="28"/>
          <w:szCs w:val="28"/>
        </w:rPr>
        <w:t xml:space="preserve"> และชี้แนะแนวทางในการศึกษาพฤติกรรมการถ่ายโอนพลังงานในเปลนิวตันชนิดแม่เหล็กอย่างใกล้ชิดเสมอมา </w:t>
      </w:r>
      <w:proofErr w:type="spellStart"/>
      <w:r w:rsidRPr="00736425">
        <w:rPr>
          <w:rFonts w:ascii="TH SarabunPSK" w:hAnsi="TH SarabunPSK" w:cs="TH SarabunPSK" w:hint="cs"/>
          <w:sz w:val="28"/>
          <w:szCs w:val="28"/>
        </w:rPr>
        <w:t>คณะผู้จัดทำขอกราบขอบพระคุณเป็นอย่างสูงไว้</w:t>
      </w:r>
      <w:proofErr w:type="spellEnd"/>
      <w:r w:rsidRPr="00736425">
        <w:rPr>
          <w:rFonts w:ascii="TH SarabunPSK" w:hAnsi="TH SarabunPSK" w:cs="TH SarabunPSK" w:hint="cs"/>
          <w:sz w:val="28"/>
          <w:szCs w:val="28"/>
        </w:rPr>
        <w:t xml:space="preserve"> ณ </w:t>
      </w:r>
      <w:proofErr w:type="spellStart"/>
      <w:r w:rsidRPr="00736425">
        <w:rPr>
          <w:rFonts w:ascii="TH SarabunPSK" w:hAnsi="TH SarabunPSK" w:cs="TH SarabunPSK" w:hint="cs"/>
          <w:sz w:val="28"/>
          <w:szCs w:val="28"/>
        </w:rPr>
        <w:t>โอกาส</w:t>
      </w:r>
      <w:proofErr w:type="spellEnd"/>
    </w:p>
    <w:p w14:paraId="332284F1" w14:textId="77777777" w:rsidR="00736425" w:rsidRPr="00736425" w:rsidRDefault="00736425" w:rsidP="00736425">
      <w:pPr>
        <w:pStyle w:val="NoSpacing"/>
        <w:rPr>
          <w:rFonts w:ascii="TH SarabunPSK" w:hAnsi="TH SarabunPSK" w:cs="TH SarabunPSK"/>
          <w:sz w:val="28"/>
          <w:szCs w:val="28"/>
        </w:rPr>
      </w:pPr>
    </w:p>
    <w:p w14:paraId="4E52D43D" w14:textId="77777777" w:rsidR="00736425" w:rsidRPr="00736425" w:rsidRDefault="00736425" w:rsidP="00736425">
      <w:pPr>
        <w:pStyle w:val="NoSpacing"/>
        <w:rPr>
          <w:rFonts w:ascii="TH SarabunPSK" w:hAnsi="TH SarabunPSK" w:cs="TH SarabunPSK"/>
          <w:b/>
          <w:bCs/>
          <w:sz w:val="28"/>
          <w:szCs w:val="28"/>
        </w:rPr>
      </w:pPr>
      <w:proofErr w:type="spellStart"/>
      <w:r w:rsidRPr="00736425">
        <w:rPr>
          <w:rFonts w:ascii="TH SarabunPSK" w:hAnsi="TH SarabunPSK" w:cs="TH SarabunPSK" w:hint="cs"/>
          <w:b/>
          <w:bCs/>
          <w:sz w:val="28"/>
          <w:szCs w:val="28"/>
        </w:rPr>
        <w:t>ข้อเสนอแนะ</w:t>
      </w:r>
      <w:proofErr w:type="spellEnd"/>
    </w:p>
    <w:p w14:paraId="5AA4F4F6" w14:textId="77777777" w:rsidR="00736425" w:rsidRPr="00736425" w:rsidRDefault="00736425" w:rsidP="00736425">
      <w:pPr>
        <w:pStyle w:val="NoSpacing"/>
        <w:rPr>
          <w:rFonts w:ascii="TH SarabunPSK" w:hAnsi="TH SarabunPSK" w:cs="TH SarabunPSK"/>
          <w:sz w:val="28"/>
          <w:szCs w:val="28"/>
        </w:rPr>
      </w:pPr>
      <w:r w:rsidRPr="00736425">
        <w:rPr>
          <w:rFonts w:ascii="TH SarabunPSK" w:hAnsi="TH SarabunPSK" w:cs="TH SarabunPSK" w:hint="cs"/>
          <w:sz w:val="28"/>
          <w:szCs w:val="28"/>
        </w:rPr>
        <w:t xml:space="preserve">1.ควรเพิ่มจำนวนช่วงมุมปล่อย </w:t>
      </w:r>
      <w:proofErr w:type="spellStart"/>
      <w:r w:rsidRPr="00736425">
        <w:rPr>
          <w:rFonts w:ascii="TH SarabunPSK" w:hAnsi="TH SarabunPSK" w:cs="TH SarabunPSK" w:hint="cs"/>
          <w:sz w:val="28"/>
          <w:szCs w:val="28"/>
        </w:rPr>
        <w:t>ในการศึกษาครั้งต่อไปอาจเพิ่มมุมปล่อยมากกว่า</w:t>
      </w:r>
      <w:proofErr w:type="spellEnd"/>
      <w:r w:rsidRPr="00736425">
        <w:rPr>
          <w:rFonts w:ascii="TH SarabunPSK" w:hAnsi="TH SarabunPSK" w:cs="TH SarabunPSK" w:hint="cs"/>
          <w:sz w:val="28"/>
          <w:szCs w:val="28"/>
        </w:rPr>
        <w:t xml:space="preserve"> 10°, 20°, 30° </w:t>
      </w:r>
      <w:proofErr w:type="spellStart"/>
      <w:r w:rsidRPr="00736425">
        <w:rPr>
          <w:rFonts w:ascii="TH SarabunPSK" w:hAnsi="TH SarabunPSK" w:cs="TH SarabunPSK" w:hint="cs"/>
          <w:sz w:val="28"/>
          <w:szCs w:val="28"/>
        </w:rPr>
        <w:t>เช่น</w:t>
      </w:r>
      <w:proofErr w:type="spellEnd"/>
      <w:r w:rsidRPr="00736425">
        <w:rPr>
          <w:rFonts w:ascii="TH SarabunPSK" w:hAnsi="TH SarabunPSK" w:cs="TH SarabunPSK" w:hint="cs"/>
          <w:sz w:val="28"/>
          <w:szCs w:val="28"/>
        </w:rPr>
        <w:t xml:space="preserve"> 40° </w:t>
      </w:r>
      <w:proofErr w:type="spellStart"/>
      <w:r w:rsidRPr="00736425">
        <w:rPr>
          <w:rFonts w:ascii="TH SarabunPSK" w:hAnsi="TH SarabunPSK" w:cs="TH SarabunPSK" w:hint="cs"/>
          <w:sz w:val="28"/>
          <w:szCs w:val="28"/>
        </w:rPr>
        <w:t>หรือ</w:t>
      </w:r>
      <w:proofErr w:type="spellEnd"/>
      <w:r w:rsidRPr="00736425">
        <w:rPr>
          <w:rFonts w:ascii="TH SarabunPSK" w:hAnsi="TH SarabunPSK" w:cs="TH SarabunPSK" w:hint="cs"/>
          <w:sz w:val="28"/>
          <w:szCs w:val="28"/>
        </w:rPr>
        <w:t xml:space="preserve"> 50° </w:t>
      </w:r>
      <w:proofErr w:type="spellStart"/>
      <w:r w:rsidRPr="00736425">
        <w:rPr>
          <w:rFonts w:ascii="TH SarabunPSK" w:hAnsi="TH SarabunPSK" w:cs="TH SarabunPSK" w:hint="cs"/>
          <w:sz w:val="28"/>
          <w:szCs w:val="28"/>
        </w:rPr>
        <w:t>เพื่อศึกษาพฤติกรรมในช่วงที่เริ่มเบี่ยงเบนจากการประมาณมุมเล็ก</w:t>
      </w:r>
      <w:proofErr w:type="spellEnd"/>
      <w:r w:rsidRPr="00736425">
        <w:rPr>
          <w:rFonts w:ascii="TH SarabunPSK" w:hAnsi="TH SarabunPSK" w:cs="TH SarabunPSK" w:hint="cs"/>
          <w:sz w:val="28"/>
          <w:szCs w:val="28"/>
        </w:rPr>
        <w:t xml:space="preserve"> (small angle approximation)</w:t>
      </w:r>
    </w:p>
    <w:p w14:paraId="0556622E" w14:textId="77777777" w:rsidR="00736425" w:rsidRPr="00736425" w:rsidRDefault="00736425" w:rsidP="00736425">
      <w:pPr>
        <w:pStyle w:val="NoSpacing"/>
        <w:rPr>
          <w:rFonts w:ascii="TH SarabunPSK" w:hAnsi="TH SarabunPSK" w:cs="TH SarabunPSK"/>
          <w:sz w:val="28"/>
          <w:szCs w:val="28"/>
        </w:rPr>
      </w:pPr>
      <w:r w:rsidRPr="00736425">
        <w:rPr>
          <w:rFonts w:ascii="TH SarabunPSK" w:hAnsi="TH SarabunPSK" w:cs="TH SarabunPSK" w:hint="cs"/>
          <w:sz w:val="28"/>
          <w:szCs w:val="28"/>
        </w:rPr>
        <w:t xml:space="preserve">2.เพิ่มจำนวนแม่เหล็กมากกว่า 3 </w:t>
      </w:r>
      <w:proofErr w:type="spellStart"/>
      <w:r w:rsidRPr="00736425">
        <w:rPr>
          <w:rFonts w:ascii="TH SarabunPSK" w:hAnsi="TH SarabunPSK" w:cs="TH SarabunPSK" w:hint="cs"/>
          <w:sz w:val="28"/>
          <w:szCs w:val="28"/>
        </w:rPr>
        <w:t>ลูก</w:t>
      </w:r>
      <w:proofErr w:type="spellEnd"/>
      <w:r w:rsidRPr="00736425">
        <w:rPr>
          <w:rFonts w:ascii="TH SarabunPSK" w:hAnsi="TH SarabunPSK" w:cs="TH SarabunPSK" w:hint="cs"/>
          <w:sz w:val="28"/>
          <w:szCs w:val="28"/>
        </w:rPr>
        <w:t xml:space="preserve"> </w:t>
      </w:r>
      <w:proofErr w:type="spellStart"/>
      <w:r w:rsidRPr="00736425">
        <w:rPr>
          <w:rFonts w:ascii="TH SarabunPSK" w:hAnsi="TH SarabunPSK" w:cs="TH SarabunPSK" w:hint="cs"/>
          <w:sz w:val="28"/>
          <w:szCs w:val="28"/>
        </w:rPr>
        <w:t>เพื่อศึกษาการเกิดรูปแบบคลื่น</w:t>
      </w:r>
      <w:proofErr w:type="spellEnd"/>
      <w:r w:rsidRPr="00736425">
        <w:rPr>
          <w:rFonts w:ascii="TH SarabunPSK" w:hAnsi="TH SarabunPSK" w:cs="TH SarabunPSK" w:hint="cs"/>
          <w:sz w:val="28"/>
          <w:szCs w:val="28"/>
        </w:rPr>
        <w:t xml:space="preserve"> (normal modes) </w:t>
      </w:r>
      <w:r w:rsidRPr="00736425">
        <w:rPr>
          <w:rFonts w:ascii="TH SarabunPSK" w:hAnsi="TH SarabunPSK" w:cs="TH SarabunPSK" w:hint="cs"/>
          <w:sz w:val="28"/>
          <w:szCs w:val="28"/>
        </w:rPr>
        <w:lastRenderedPageBreak/>
        <w:t>ที่ซับซ้อนขึ้นและเปรียบเทียบกับแบบจำลองเชิงทฤษฎีในระบบหลายอนุภาค</w:t>
      </w:r>
    </w:p>
    <w:p w14:paraId="5E0125E6" w14:textId="77777777" w:rsidR="00736425" w:rsidRPr="00736425" w:rsidRDefault="00736425" w:rsidP="00736425">
      <w:pPr>
        <w:pStyle w:val="NoSpacing"/>
        <w:rPr>
          <w:rFonts w:ascii="TH SarabunPSK" w:hAnsi="TH SarabunPSK" w:cs="TH SarabunPSK"/>
          <w:sz w:val="28"/>
          <w:szCs w:val="28"/>
        </w:rPr>
      </w:pPr>
      <w:r w:rsidRPr="00736425">
        <w:rPr>
          <w:rFonts w:ascii="TH SarabunPSK" w:hAnsi="TH SarabunPSK" w:cs="TH SarabunPSK" w:hint="cs"/>
          <w:sz w:val="28"/>
          <w:szCs w:val="28"/>
        </w:rPr>
        <w:t xml:space="preserve">3.ควรใช้เครื่องมือวัดที่แม่นยำขึ้น </w:t>
      </w:r>
      <w:proofErr w:type="spellStart"/>
      <w:r w:rsidRPr="00736425">
        <w:rPr>
          <w:rFonts w:ascii="TH SarabunPSK" w:hAnsi="TH SarabunPSK" w:cs="TH SarabunPSK" w:hint="cs"/>
          <w:sz w:val="28"/>
          <w:szCs w:val="28"/>
        </w:rPr>
        <w:t>เช่น</w:t>
      </w:r>
      <w:proofErr w:type="spellEnd"/>
      <w:r w:rsidRPr="00736425">
        <w:rPr>
          <w:rFonts w:ascii="TH SarabunPSK" w:hAnsi="TH SarabunPSK" w:cs="TH SarabunPSK" w:hint="cs"/>
          <w:sz w:val="28"/>
          <w:szCs w:val="28"/>
        </w:rPr>
        <w:t xml:space="preserve"> </w:t>
      </w:r>
      <w:proofErr w:type="spellStart"/>
      <w:r w:rsidRPr="00736425">
        <w:rPr>
          <w:rFonts w:ascii="TH SarabunPSK" w:hAnsi="TH SarabunPSK" w:cs="TH SarabunPSK" w:hint="cs"/>
          <w:sz w:val="28"/>
          <w:szCs w:val="28"/>
        </w:rPr>
        <w:t>โปรแกรมวิเคราะห์วิดีโ</w:t>
      </w:r>
      <w:proofErr w:type="spellEnd"/>
      <w:r w:rsidRPr="00736425">
        <w:rPr>
          <w:rFonts w:ascii="TH SarabunPSK" w:hAnsi="TH SarabunPSK" w:cs="TH SarabunPSK" w:hint="cs"/>
          <w:sz w:val="28"/>
          <w:szCs w:val="28"/>
          <w:cs/>
        </w:rPr>
        <w:t>ห</w:t>
      </w:r>
      <w:proofErr w:type="spellStart"/>
      <w:r w:rsidRPr="00736425">
        <w:rPr>
          <w:rFonts w:ascii="TH SarabunPSK" w:hAnsi="TH SarabunPSK" w:cs="TH SarabunPSK" w:hint="cs"/>
          <w:sz w:val="28"/>
          <w:szCs w:val="28"/>
        </w:rPr>
        <w:t>รือเซนเซอร์จับการเคลื่อนที่</w:t>
      </w:r>
      <w:proofErr w:type="spellEnd"/>
      <w:r w:rsidRPr="00736425">
        <w:rPr>
          <w:rFonts w:ascii="TH SarabunPSK" w:hAnsi="TH SarabunPSK" w:cs="TH SarabunPSK" w:hint="cs"/>
          <w:sz w:val="28"/>
          <w:szCs w:val="28"/>
        </w:rPr>
        <w:t xml:space="preserve"> </w:t>
      </w:r>
      <w:proofErr w:type="spellStart"/>
      <w:r w:rsidRPr="00736425">
        <w:rPr>
          <w:rFonts w:ascii="TH SarabunPSK" w:hAnsi="TH SarabunPSK" w:cs="TH SarabunPSK" w:hint="cs"/>
          <w:sz w:val="28"/>
          <w:szCs w:val="28"/>
        </w:rPr>
        <w:t>เพื่อให้ได้ค่าความเร็วและแอมพลิจูดที่แม่นยำ</w:t>
      </w:r>
      <w:proofErr w:type="spellEnd"/>
      <w:r w:rsidRPr="00736425">
        <w:rPr>
          <w:rFonts w:ascii="TH SarabunPSK" w:hAnsi="TH SarabunPSK" w:cs="TH SarabunPSK" w:hint="cs"/>
          <w:sz w:val="28"/>
          <w:szCs w:val="28"/>
        </w:rPr>
        <w:t xml:space="preserve"> </w:t>
      </w:r>
      <w:proofErr w:type="spellStart"/>
      <w:r w:rsidRPr="00736425">
        <w:rPr>
          <w:rFonts w:ascii="TH SarabunPSK" w:hAnsi="TH SarabunPSK" w:cs="TH SarabunPSK" w:hint="cs"/>
          <w:sz w:val="28"/>
          <w:szCs w:val="28"/>
        </w:rPr>
        <w:t>ลดความคลาดเคลื่อนจากการวัดด้วยสายตา</w:t>
      </w:r>
      <w:proofErr w:type="spellEnd"/>
    </w:p>
    <w:p w14:paraId="6D17C251" w14:textId="77777777" w:rsidR="00736425" w:rsidRPr="00AC7671" w:rsidRDefault="00736425" w:rsidP="00736425">
      <w:pPr>
        <w:pStyle w:val="NoSpacing"/>
        <w:rPr>
          <w:rFonts w:ascii="TH SarabunPSK" w:hAnsi="TH SarabunPSK" w:cs="TH SarabunPSK"/>
          <w:sz w:val="32"/>
          <w:szCs w:val="32"/>
        </w:rPr>
      </w:pPr>
      <w:r w:rsidRPr="00AC7671">
        <w:rPr>
          <w:rFonts w:ascii="TH SarabunPSK" w:hAnsi="TH SarabunPSK" w:cs="TH SarabunPSK" w:hint="cs"/>
          <w:sz w:val="32"/>
          <w:szCs w:val="32"/>
        </w:rPr>
        <w:t xml:space="preserve">4.ควรควบคุมตัวแปรรบกวนให้มากขึ้น </w:t>
      </w:r>
      <w:proofErr w:type="spellStart"/>
      <w:r w:rsidRPr="00AC7671">
        <w:rPr>
          <w:rFonts w:ascii="TH SarabunPSK" w:hAnsi="TH SarabunPSK" w:cs="TH SarabunPSK" w:hint="cs"/>
          <w:sz w:val="32"/>
          <w:szCs w:val="32"/>
        </w:rPr>
        <w:t>เช่น</w:t>
      </w:r>
      <w:proofErr w:type="spellEnd"/>
      <w:r w:rsidRPr="00AC7671">
        <w:rPr>
          <w:rFonts w:ascii="TH SarabunPSK" w:hAnsi="TH SarabunPSK" w:cs="TH SarabunPSK" w:hint="cs"/>
          <w:sz w:val="32"/>
          <w:szCs w:val="32"/>
        </w:rPr>
        <w:t xml:space="preserve"> </w:t>
      </w:r>
      <w:proofErr w:type="spellStart"/>
      <w:r w:rsidRPr="00AC7671">
        <w:rPr>
          <w:rFonts w:ascii="TH SarabunPSK" w:hAnsi="TH SarabunPSK" w:cs="TH SarabunPSK" w:hint="cs"/>
          <w:sz w:val="32"/>
          <w:szCs w:val="32"/>
        </w:rPr>
        <w:t>แรงเสียดทานที่จุดแขวน</w:t>
      </w:r>
      <w:proofErr w:type="spellEnd"/>
      <w:r w:rsidRPr="00AC7671">
        <w:rPr>
          <w:rFonts w:ascii="TH SarabunPSK" w:hAnsi="TH SarabunPSK" w:cs="TH SarabunPSK" w:hint="cs"/>
          <w:sz w:val="32"/>
          <w:szCs w:val="32"/>
        </w:rPr>
        <w:t xml:space="preserve"> </w:t>
      </w:r>
      <w:proofErr w:type="spellStart"/>
      <w:r w:rsidRPr="00AC7671">
        <w:rPr>
          <w:rFonts w:ascii="TH SarabunPSK" w:hAnsi="TH SarabunPSK" w:cs="TH SarabunPSK" w:hint="cs"/>
          <w:sz w:val="32"/>
          <w:szCs w:val="32"/>
        </w:rPr>
        <w:t>การต้านอากาศ</w:t>
      </w:r>
      <w:proofErr w:type="spellEnd"/>
      <w:r w:rsidRPr="00AC7671">
        <w:rPr>
          <w:rFonts w:ascii="TH SarabunPSK" w:hAnsi="TH SarabunPSK" w:cs="TH SarabunPSK" w:hint="cs"/>
          <w:sz w:val="32"/>
          <w:szCs w:val="32"/>
        </w:rPr>
        <w:t xml:space="preserve"> </w:t>
      </w:r>
      <w:proofErr w:type="spellStart"/>
      <w:r w:rsidRPr="00AC7671">
        <w:rPr>
          <w:rFonts w:ascii="TH SarabunPSK" w:hAnsi="TH SarabunPSK" w:cs="TH SarabunPSK" w:hint="cs"/>
          <w:sz w:val="32"/>
          <w:szCs w:val="32"/>
        </w:rPr>
        <w:t>และการจัดแนวแม่เหล็กให้ตรงระนาบเดียวกัน</w:t>
      </w:r>
      <w:proofErr w:type="spellEnd"/>
    </w:p>
    <w:p w14:paraId="43868E7E" w14:textId="77777777" w:rsidR="00736425" w:rsidRPr="00AC7671" w:rsidRDefault="00736425" w:rsidP="00736425">
      <w:pPr>
        <w:pStyle w:val="NoSpacing"/>
        <w:rPr>
          <w:rFonts w:ascii="TH SarabunPSK" w:hAnsi="TH SarabunPSK" w:cs="TH SarabunPSK"/>
          <w:sz w:val="32"/>
          <w:szCs w:val="32"/>
        </w:rPr>
      </w:pPr>
      <w:r w:rsidRPr="00AC7671">
        <w:rPr>
          <w:rFonts w:ascii="TH SarabunPSK" w:hAnsi="TH SarabunPSK" w:cs="TH SarabunPSK" w:hint="cs"/>
          <w:sz w:val="32"/>
          <w:szCs w:val="32"/>
        </w:rPr>
        <w:t xml:space="preserve">5.สามารถต่อยอดด้วยแบบจำลองเชิงทฤษฎีขั้นสูง </w:t>
      </w:r>
      <w:proofErr w:type="spellStart"/>
      <w:r w:rsidRPr="00AC7671">
        <w:rPr>
          <w:rFonts w:ascii="TH SarabunPSK" w:hAnsi="TH SarabunPSK" w:cs="TH SarabunPSK" w:hint="cs"/>
          <w:sz w:val="32"/>
          <w:szCs w:val="32"/>
        </w:rPr>
        <w:t>เช่น</w:t>
      </w:r>
      <w:proofErr w:type="spellEnd"/>
      <w:r w:rsidRPr="00AC7671">
        <w:rPr>
          <w:rFonts w:ascii="TH SarabunPSK" w:hAnsi="TH SarabunPSK" w:cs="TH SarabunPSK" w:hint="cs"/>
          <w:sz w:val="32"/>
          <w:szCs w:val="32"/>
        </w:rPr>
        <w:t xml:space="preserve"> </w:t>
      </w:r>
      <w:proofErr w:type="spellStart"/>
      <w:r w:rsidRPr="00AC7671">
        <w:rPr>
          <w:rFonts w:ascii="TH SarabunPSK" w:hAnsi="TH SarabunPSK" w:cs="TH SarabunPSK" w:hint="cs"/>
          <w:sz w:val="32"/>
          <w:szCs w:val="32"/>
        </w:rPr>
        <w:t>การใช้วิธีลากรางเจียน</w:t>
      </w:r>
      <w:proofErr w:type="spellEnd"/>
      <w:r w:rsidRPr="00AC7671">
        <w:rPr>
          <w:rFonts w:ascii="TH SarabunPSK" w:hAnsi="TH SarabunPSK" w:cs="TH SarabunPSK" w:hint="cs"/>
          <w:sz w:val="32"/>
          <w:szCs w:val="32"/>
        </w:rPr>
        <w:t xml:space="preserve"> (</w:t>
      </w:r>
      <w:proofErr w:type="spellStart"/>
      <w:r w:rsidRPr="00AC7671">
        <w:rPr>
          <w:rFonts w:ascii="TH SarabunPSK" w:hAnsi="TH SarabunPSK" w:cs="TH SarabunPSK" w:hint="cs"/>
          <w:sz w:val="32"/>
          <w:szCs w:val="32"/>
        </w:rPr>
        <w:t>Lagrangian</w:t>
      </w:r>
      <w:proofErr w:type="spellEnd"/>
      <w:r w:rsidRPr="00AC7671">
        <w:rPr>
          <w:rFonts w:ascii="TH SarabunPSK" w:hAnsi="TH SarabunPSK" w:cs="TH SarabunPSK" w:hint="cs"/>
          <w:sz w:val="32"/>
          <w:szCs w:val="32"/>
        </w:rPr>
        <w:t xml:space="preserve"> - mechanics) </w:t>
      </w:r>
      <w:proofErr w:type="spellStart"/>
      <w:r w:rsidRPr="00AC7671">
        <w:rPr>
          <w:rFonts w:ascii="TH SarabunPSK" w:hAnsi="TH SarabunPSK" w:cs="TH SarabunPSK" w:hint="cs"/>
          <w:sz w:val="32"/>
          <w:szCs w:val="32"/>
        </w:rPr>
        <w:t>แบบเต็มรูป</w:t>
      </w:r>
      <w:proofErr w:type="spellEnd"/>
      <w:r w:rsidRPr="00AC7671">
        <w:rPr>
          <w:rFonts w:ascii="TH SarabunPSK" w:hAnsi="TH SarabunPSK" w:cs="TH SarabunPSK" w:hint="cs"/>
          <w:sz w:val="32"/>
          <w:szCs w:val="32"/>
        </w:rPr>
        <w:t xml:space="preserve"> หรือจำลองด้วยคอมพิวเตอร์เพื่อเปรียบเทียบผลเชิงตัวเลขกับผลการทดลอง</w:t>
      </w:r>
    </w:p>
    <w:p w14:paraId="1C15555D" w14:textId="77777777" w:rsidR="00736425" w:rsidRPr="00AC7671" w:rsidRDefault="00736425" w:rsidP="00736425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79787F3D" w14:textId="77777777" w:rsidR="00736425" w:rsidRPr="00AC7671" w:rsidRDefault="00736425" w:rsidP="00736425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proofErr w:type="spellStart"/>
      <w:r w:rsidRPr="00AC7671">
        <w:rPr>
          <w:rFonts w:ascii="TH SarabunPSK" w:hAnsi="TH SarabunPSK" w:cs="TH SarabunPSK" w:hint="cs"/>
          <w:b/>
          <w:bCs/>
          <w:sz w:val="32"/>
          <w:szCs w:val="32"/>
        </w:rPr>
        <w:t>บรรณานุกรม</w:t>
      </w:r>
      <w:proofErr w:type="spellEnd"/>
    </w:p>
    <w:p w14:paraId="1EB638AE" w14:textId="77777777" w:rsidR="00736425" w:rsidRPr="00AC7671" w:rsidRDefault="00736425" w:rsidP="00736425">
      <w:pPr>
        <w:pStyle w:val="NoSpacing"/>
        <w:rPr>
          <w:rFonts w:ascii="TH SarabunPSK" w:hAnsi="TH SarabunPSK" w:cs="TH SarabunPSK"/>
          <w:sz w:val="32"/>
          <w:szCs w:val="32"/>
        </w:rPr>
      </w:pPr>
      <w:proofErr w:type="spellStart"/>
      <w:r w:rsidRPr="00AC7671">
        <w:rPr>
          <w:rFonts w:ascii="TH SarabunPSK" w:hAnsi="TH SarabunPSK" w:cs="TH SarabunPSK" w:hint="cs"/>
          <w:sz w:val="32"/>
          <w:szCs w:val="32"/>
        </w:rPr>
        <w:t>สมชาย</w:t>
      </w:r>
      <w:proofErr w:type="spellEnd"/>
      <w:r w:rsidRPr="00AC7671">
        <w:rPr>
          <w:rFonts w:ascii="TH SarabunPSK" w:hAnsi="TH SarabunPSK" w:cs="TH SarabunPSK" w:hint="cs"/>
          <w:sz w:val="32"/>
          <w:szCs w:val="32"/>
        </w:rPr>
        <w:t xml:space="preserve"> </w:t>
      </w:r>
      <w:proofErr w:type="spellStart"/>
      <w:r w:rsidRPr="00AC7671">
        <w:rPr>
          <w:rFonts w:ascii="TH SarabunPSK" w:hAnsi="TH SarabunPSK" w:cs="TH SarabunPSK" w:hint="cs"/>
          <w:sz w:val="32"/>
          <w:szCs w:val="32"/>
        </w:rPr>
        <w:t>กาญจนกิจ</w:t>
      </w:r>
      <w:proofErr w:type="spellEnd"/>
      <w:r w:rsidRPr="00AC7671">
        <w:rPr>
          <w:rFonts w:ascii="TH SarabunPSK" w:hAnsi="TH SarabunPSK" w:cs="TH SarabunPSK" w:hint="cs"/>
          <w:sz w:val="32"/>
          <w:szCs w:val="32"/>
        </w:rPr>
        <w:t xml:space="preserve">. (2559). </w:t>
      </w:r>
      <w:proofErr w:type="spellStart"/>
      <w:r w:rsidRPr="00AC7671">
        <w:rPr>
          <w:rFonts w:ascii="TH SarabunPSK" w:hAnsi="TH SarabunPSK" w:cs="TH SarabunPSK" w:hint="cs"/>
          <w:sz w:val="32"/>
          <w:szCs w:val="32"/>
        </w:rPr>
        <w:t>การศึกษาสนามแม่เหล็กและแรงระหว่างขั้วแม่เหล็ก</w:t>
      </w:r>
      <w:proofErr w:type="spellEnd"/>
      <w:r w:rsidRPr="00AC7671">
        <w:rPr>
          <w:rFonts w:ascii="TH SarabunPSK" w:hAnsi="TH SarabunPSK" w:cs="TH SarabunPSK" w:hint="cs"/>
          <w:sz w:val="32"/>
          <w:szCs w:val="32"/>
        </w:rPr>
        <w:t xml:space="preserve">. </w:t>
      </w:r>
      <w:proofErr w:type="spellStart"/>
      <w:r w:rsidRPr="00AC7671">
        <w:rPr>
          <w:rFonts w:ascii="TH SarabunPSK" w:hAnsi="TH SarabunPSK" w:cs="TH SarabunPSK" w:hint="cs"/>
          <w:sz w:val="32"/>
          <w:szCs w:val="32"/>
        </w:rPr>
        <w:t>วารสารวิทยาศาสตร์และเทคโนโลยี</w:t>
      </w:r>
      <w:proofErr w:type="spellEnd"/>
    </w:p>
    <w:p w14:paraId="4FA925E1" w14:textId="77777777" w:rsidR="00736425" w:rsidRPr="00AC7671" w:rsidRDefault="00736425" w:rsidP="00736425">
      <w:pPr>
        <w:spacing w:line="276" w:lineRule="auto"/>
        <w:rPr>
          <w:rFonts w:ascii="TH SarabunPSK" w:eastAsia="TH SarabunPSK" w:hAnsi="TH SarabunPSK" w:cs="TH SarabunPSK"/>
          <w:sz w:val="32"/>
          <w:szCs w:val="32"/>
        </w:rPr>
      </w:pPr>
      <w:proofErr w:type="spellStart"/>
      <w:r w:rsidRPr="00AC7671">
        <w:rPr>
          <w:rFonts w:ascii="TH SarabunPSK" w:eastAsia="TH SarabunPSK" w:hAnsi="TH SarabunPSK" w:cs="TH SarabunPSK" w:hint="cs"/>
          <w:sz w:val="32"/>
          <w:szCs w:val="32"/>
        </w:rPr>
        <w:t>ณัฐพล</w:t>
      </w:r>
      <w:proofErr w:type="spellEnd"/>
      <w:r w:rsidRPr="00AC7671">
        <w:rPr>
          <w:rFonts w:ascii="TH SarabunPSK" w:eastAsia="TH SarabunPSK" w:hAnsi="TH SarabunPSK" w:cs="TH SarabunPSK" w:hint="cs"/>
          <w:sz w:val="32"/>
          <w:szCs w:val="32"/>
        </w:rPr>
        <w:t xml:space="preserve"> </w:t>
      </w:r>
      <w:proofErr w:type="spellStart"/>
      <w:r w:rsidRPr="00AC7671">
        <w:rPr>
          <w:rFonts w:ascii="TH SarabunPSK" w:eastAsia="TH SarabunPSK" w:hAnsi="TH SarabunPSK" w:cs="TH SarabunPSK" w:hint="cs"/>
          <w:sz w:val="32"/>
          <w:szCs w:val="32"/>
        </w:rPr>
        <w:t>ศรีสุวรรณ</w:t>
      </w:r>
      <w:proofErr w:type="spellEnd"/>
      <w:r w:rsidRPr="00AC7671">
        <w:rPr>
          <w:rFonts w:ascii="TH SarabunPSK" w:eastAsia="TH SarabunPSK" w:hAnsi="TH SarabunPSK" w:cs="TH SarabunPSK" w:hint="cs"/>
          <w:sz w:val="32"/>
          <w:szCs w:val="32"/>
        </w:rPr>
        <w:t xml:space="preserve">. (2562). </w:t>
      </w:r>
      <w:proofErr w:type="spellStart"/>
      <w:r w:rsidRPr="00AC7671">
        <w:rPr>
          <w:rFonts w:ascii="TH SarabunPSK" w:eastAsia="TH SarabunPSK" w:hAnsi="TH SarabunPSK" w:cs="TH SarabunPSK" w:hint="cs"/>
          <w:sz w:val="32"/>
          <w:szCs w:val="32"/>
        </w:rPr>
        <w:t>การวิเคราะห์แรงระหว่างแม่เหล็กถาวรด้วยแบบจำลองไดโพล</w:t>
      </w:r>
      <w:proofErr w:type="spellEnd"/>
      <w:r w:rsidRPr="00AC7671">
        <w:rPr>
          <w:rFonts w:ascii="TH SarabunPSK" w:eastAsia="TH SarabunPSK" w:hAnsi="TH SarabunPSK" w:cs="TH SarabunPSK" w:hint="cs"/>
          <w:sz w:val="32"/>
          <w:szCs w:val="32"/>
        </w:rPr>
        <w:t xml:space="preserve">. </w:t>
      </w:r>
      <w:proofErr w:type="spellStart"/>
      <w:r w:rsidRPr="00AC7671">
        <w:rPr>
          <w:rFonts w:ascii="TH SarabunPSK" w:eastAsia="TH SarabunPSK" w:hAnsi="TH SarabunPSK" w:cs="TH SarabunPSK" w:hint="cs"/>
          <w:sz w:val="32"/>
          <w:szCs w:val="32"/>
        </w:rPr>
        <w:t>วารสารฟิสิกส์ไทย</w:t>
      </w:r>
      <w:proofErr w:type="spellEnd"/>
    </w:p>
    <w:p w14:paraId="271F0B32" w14:textId="77777777" w:rsidR="00736425" w:rsidRPr="00AC7671" w:rsidRDefault="00736425" w:rsidP="00736425">
      <w:pPr>
        <w:spacing w:line="276" w:lineRule="auto"/>
        <w:rPr>
          <w:rFonts w:ascii="TH SarabunPSK" w:eastAsia="TH SarabunPSK" w:hAnsi="TH SarabunPSK" w:cs="TH SarabunPSK"/>
          <w:sz w:val="32"/>
          <w:szCs w:val="32"/>
        </w:rPr>
      </w:pPr>
      <w:proofErr w:type="spellStart"/>
      <w:r w:rsidRPr="00AC7671">
        <w:rPr>
          <w:rFonts w:ascii="TH SarabunPSK" w:eastAsia="TH SarabunPSK" w:hAnsi="TH SarabunPSK" w:cs="TH SarabunPSK" w:hint="cs"/>
          <w:sz w:val="32"/>
          <w:szCs w:val="32"/>
        </w:rPr>
        <w:t>วิทยา</w:t>
      </w:r>
      <w:proofErr w:type="spellEnd"/>
      <w:r w:rsidRPr="00AC7671">
        <w:rPr>
          <w:rFonts w:ascii="TH SarabunPSK" w:eastAsia="TH SarabunPSK" w:hAnsi="TH SarabunPSK" w:cs="TH SarabunPSK" w:hint="cs"/>
          <w:sz w:val="32"/>
          <w:szCs w:val="32"/>
        </w:rPr>
        <w:t xml:space="preserve"> </w:t>
      </w:r>
      <w:proofErr w:type="spellStart"/>
      <w:r w:rsidRPr="00AC7671">
        <w:rPr>
          <w:rFonts w:ascii="TH SarabunPSK" w:eastAsia="TH SarabunPSK" w:hAnsi="TH SarabunPSK" w:cs="TH SarabunPSK" w:hint="cs"/>
          <w:sz w:val="32"/>
          <w:szCs w:val="32"/>
        </w:rPr>
        <w:t>สุขเจริญ</w:t>
      </w:r>
      <w:proofErr w:type="spellEnd"/>
      <w:r w:rsidRPr="00AC7671">
        <w:rPr>
          <w:rFonts w:ascii="TH SarabunPSK" w:eastAsia="TH SarabunPSK" w:hAnsi="TH SarabunPSK" w:cs="TH SarabunPSK" w:hint="cs"/>
          <w:sz w:val="32"/>
          <w:szCs w:val="32"/>
        </w:rPr>
        <w:t xml:space="preserve">. (2561). </w:t>
      </w:r>
      <w:proofErr w:type="gramStart"/>
      <w:r w:rsidRPr="00AC7671">
        <w:rPr>
          <w:rFonts w:ascii="TH SarabunPSK" w:eastAsia="TH SarabunPSK" w:hAnsi="TH SarabunPSK" w:cs="TH SarabunPSK" w:hint="cs"/>
          <w:sz w:val="32"/>
          <w:szCs w:val="32"/>
        </w:rPr>
        <w:t>กลศาสตร์สำหรับระบบสั่นและลูกตุ้ม.สำนักพิมพ์มหาวิทยาลัยเชียงใหม่</w:t>
      </w:r>
      <w:proofErr w:type="gramEnd"/>
      <w:r w:rsidRPr="00AC7671">
        <w:rPr>
          <w:rFonts w:ascii="TH SarabunPSK" w:eastAsia="TH SarabunPSK" w:hAnsi="TH SarabunPSK" w:cs="TH SarabunPSK" w:hint="cs"/>
          <w:sz w:val="32"/>
          <w:szCs w:val="32"/>
        </w:rPr>
        <w:t>.</w:t>
      </w:r>
    </w:p>
    <w:p w14:paraId="6CFD4A90" w14:textId="77777777" w:rsidR="00736425" w:rsidRPr="00AC7671" w:rsidRDefault="00736425" w:rsidP="00736425">
      <w:pPr>
        <w:spacing w:line="276" w:lineRule="auto"/>
        <w:rPr>
          <w:rFonts w:ascii="TH SarabunPSK" w:eastAsia="TH SarabunPSK" w:hAnsi="TH SarabunPSK" w:cs="TH SarabunPSK"/>
          <w:sz w:val="32"/>
          <w:szCs w:val="32"/>
        </w:rPr>
      </w:pPr>
      <w:proofErr w:type="spellStart"/>
      <w:r w:rsidRPr="00AC7671">
        <w:rPr>
          <w:rFonts w:ascii="TH SarabunPSK" w:eastAsia="TH SarabunPSK" w:hAnsi="TH SarabunPSK" w:cs="TH SarabunPSK" w:hint="cs"/>
          <w:sz w:val="32"/>
          <w:szCs w:val="32"/>
        </w:rPr>
        <w:t>อภิชัย</w:t>
      </w:r>
      <w:proofErr w:type="spellEnd"/>
      <w:r w:rsidRPr="00AC7671">
        <w:rPr>
          <w:rFonts w:ascii="TH SarabunPSK" w:eastAsia="TH SarabunPSK" w:hAnsi="TH SarabunPSK" w:cs="TH SarabunPSK" w:hint="cs"/>
          <w:sz w:val="32"/>
          <w:szCs w:val="32"/>
        </w:rPr>
        <w:t xml:space="preserve"> </w:t>
      </w:r>
      <w:proofErr w:type="spellStart"/>
      <w:r w:rsidRPr="00AC7671">
        <w:rPr>
          <w:rFonts w:ascii="TH SarabunPSK" w:eastAsia="TH SarabunPSK" w:hAnsi="TH SarabunPSK" w:cs="TH SarabunPSK" w:hint="cs"/>
          <w:sz w:val="32"/>
          <w:szCs w:val="32"/>
        </w:rPr>
        <w:t>วัฒนชัย</w:t>
      </w:r>
      <w:proofErr w:type="spellEnd"/>
      <w:r w:rsidRPr="00AC7671">
        <w:rPr>
          <w:rFonts w:ascii="TH SarabunPSK" w:eastAsia="TH SarabunPSK" w:hAnsi="TH SarabunPSK" w:cs="TH SarabunPSK" w:hint="cs"/>
          <w:sz w:val="32"/>
          <w:szCs w:val="32"/>
        </w:rPr>
        <w:t xml:space="preserve">. (2558). </w:t>
      </w:r>
      <w:proofErr w:type="spellStart"/>
      <w:r w:rsidRPr="00AC7671">
        <w:rPr>
          <w:rFonts w:ascii="TH SarabunPSK" w:eastAsia="TH SarabunPSK" w:hAnsi="TH SarabunPSK" w:cs="TH SarabunPSK" w:hint="cs"/>
          <w:sz w:val="32"/>
          <w:szCs w:val="32"/>
        </w:rPr>
        <w:t>พลังงานศักย์แม่เหล็กและปฏิสัมพันธ์ของไดโพลแม่เหล็ก</w:t>
      </w:r>
      <w:proofErr w:type="spellEnd"/>
      <w:r w:rsidRPr="00AC7671">
        <w:rPr>
          <w:rFonts w:ascii="TH SarabunPSK" w:eastAsia="TH SarabunPSK" w:hAnsi="TH SarabunPSK" w:cs="TH SarabunPSK" w:hint="cs"/>
          <w:sz w:val="32"/>
          <w:szCs w:val="32"/>
        </w:rPr>
        <w:t xml:space="preserve">. </w:t>
      </w:r>
      <w:proofErr w:type="spellStart"/>
      <w:r w:rsidRPr="00AC7671">
        <w:rPr>
          <w:rFonts w:ascii="TH SarabunPSK" w:eastAsia="TH SarabunPSK" w:hAnsi="TH SarabunPSK" w:cs="TH SarabunPSK" w:hint="cs"/>
          <w:sz w:val="32"/>
          <w:szCs w:val="32"/>
        </w:rPr>
        <w:t>วารสารวิทยาศาสตร์ประยุกต์</w:t>
      </w:r>
      <w:proofErr w:type="spellEnd"/>
    </w:p>
    <w:p w14:paraId="4C226881" w14:textId="77777777" w:rsidR="00736425" w:rsidRPr="00AC7671" w:rsidRDefault="00736425" w:rsidP="00736425">
      <w:pPr>
        <w:spacing w:line="276" w:lineRule="auto"/>
        <w:rPr>
          <w:rFonts w:ascii="TH SarabunPSK" w:eastAsia="TH SarabunPSK" w:hAnsi="TH SarabunPSK" w:cs="TH SarabunPSK"/>
          <w:sz w:val="32"/>
          <w:szCs w:val="32"/>
        </w:rPr>
      </w:pPr>
      <w:proofErr w:type="spellStart"/>
      <w:r w:rsidRPr="00AC7671">
        <w:rPr>
          <w:rFonts w:ascii="TH SarabunPSK" w:eastAsia="TH SarabunPSK" w:hAnsi="TH SarabunPSK" w:cs="TH SarabunPSK" w:hint="cs"/>
          <w:sz w:val="32"/>
          <w:szCs w:val="32"/>
        </w:rPr>
        <w:t>ธนกร</w:t>
      </w:r>
      <w:proofErr w:type="spellEnd"/>
      <w:r w:rsidRPr="00AC7671">
        <w:rPr>
          <w:rFonts w:ascii="TH SarabunPSK" w:eastAsia="TH SarabunPSK" w:hAnsi="TH SarabunPSK" w:cs="TH SarabunPSK" w:hint="cs"/>
          <w:sz w:val="32"/>
          <w:szCs w:val="32"/>
        </w:rPr>
        <w:t xml:space="preserve"> </w:t>
      </w:r>
      <w:proofErr w:type="spellStart"/>
      <w:r w:rsidRPr="00AC7671">
        <w:rPr>
          <w:rFonts w:ascii="TH SarabunPSK" w:eastAsia="TH SarabunPSK" w:hAnsi="TH SarabunPSK" w:cs="TH SarabunPSK" w:hint="cs"/>
          <w:sz w:val="32"/>
          <w:szCs w:val="32"/>
        </w:rPr>
        <w:t>อินทร์แก้ว</w:t>
      </w:r>
      <w:proofErr w:type="spellEnd"/>
      <w:r w:rsidRPr="00AC7671">
        <w:rPr>
          <w:rFonts w:ascii="TH SarabunPSK" w:eastAsia="TH SarabunPSK" w:hAnsi="TH SarabunPSK" w:cs="TH SarabunPSK" w:hint="cs"/>
          <w:sz w:val="32"/>
          <w:szCs w:val="32"/>
        </w:rPr>
        <w:t xml:space="preserve">. (2563). </w:t>
      </w:r>
      <w:proofErr w:type="gramStart"/>
      <w:r w:rsidRPr="00AC7671">
        <w:rPr>
          <w:rFonts w:ascii="TH SarabunPSK" w:eastAsia="TH SarabunPSK" w:hAnsi="TH SarabunPSK" w:cs="TH SarabunPSK" w:hint="cs"/>
          <w:sz w:val="32"/>
          <w:szCs w:val="32"/>
        </w:rPr>
        <w:t>การศึกษาการถ่ายโอนพลังงานในระบบลูกตุ้มหลายตัว.วารสารครุศาสตร์อุตสาหกรรม</w:t>
      </w:r>
      <w:proofErr w:type="gramEnd"/>
    </w:p>
    <w:p w14:paraId="6E1C58A8" w14:textId="77777777" w:rsidR="003D6C64" w:rsidRPr="00736425" w:rsidRDefault="003D6C64" w:rsidP="003D6C64">
      <w:pPr>
        <w:spacing w:after="240"/>
        <w:rPr>
          <w:rFonts w:ascii="TH SarabunPSK" w:hAnsi="TH SarabunPSK" w:cs="TH SarabunPSK" w:hint="cs"/>
          <w:sz w:val="28"/>
          <w:szCs w:val="28"/>
        </w:rPr>
      </w:pPr>
    </w:p>
    <w:sectPr w:rsidR="003D6C64" w:rsidRPr="00736425" w:rsidSect="00A316D6">
      <w:type w:val="continuous"/>
      <w:pgSz w:w="11906" w:h="16838"/>
      <w:pgMar w:top="1701" w:right="1440" w:bottom="1440" w:left="1701" w:header="1699" w:footer="720" w:gutter="0"/>
      <w:pgNumType w:start="1"/>
      <w:cols w:num="2" w:space="397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65418" w14:textId="77777777" w:rsidR="004D6F69" w:rsidRDefault="004D6F69">
      <w:pPr>
        <w:spacing w:after="0" w:line="240" w:lineRule="auto"/>
      </w:pPr>
      <w:r>
        <w:separator/>
      </w:r>
    </w:p>
  </w:endnote>
  <w:endnote w:type="continuationSeparator" w:id="0">
    <w:p w14:paraId="6F1B0E8F" w14:textId="77777777" w:rsidR="004D6F69" w:rsidRDefault="004D6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7651758"/>
      <w:docPartObj>
        <w:docPartGallery w:val="Page Numbers (Bottom of Page)"/>
        <w:docPartUnique/>
      </w:docPartObj>
    </w:sdtPr>
    <w:sdtEndPr>
      <w:rPr>
        <w:rFonts w:ascii="TH Sarabun New" w:hAnsi="TH Sarabun New" w:cs="TH Sarabun New"/>
        <w:noProof/>
        <w:sz w:val="24"/>
        <w:szCs w:val="24"/>
      </w:rPr>
    </w:sdtEndPr>
    <w:sdtContent>
      <w:p w14:paraId="24615955" w14:textId="3DB21EE6" w:rsidR="00A316D6" w:rsidRPr="00A316D6" w:rsidRDefault="00A316D6">
        <w:pPr>
          <w:pStyle w:val="Footer"/>
          <w:jc w:val="center"/>
          <w:rPr>
            <w:rFonts w:ascii="TH Sarabun New" w:hAnsi="TH Sarabun New" w:cs="TH Sarabun New"/>
            <w:sz w:val="24"/>
            <w:szCs w:val="24"/>
          </w:rPr>
        </w:pPr>
        <w:r>
          <w:rPr>
            <w:rFonts w:ascii="TH SarabunPSK" w:hAnsi="TH SarabunPSK" w:cs="TH SarabunPSK"/>
            <w:noProof/>
            <w:sz w:val="28"/>
            <w:cs/>
          </w:rPr>
          <w:drawing>
            <wp:anchor distT="0" distB="0" distL="114300" distR="114300" simplePos="0" relativeHeight="251662336" behindDoc="0" locked="0" layoutInCell="1" allowOverlap="1" wp14:anchorId="62CF5D6B" wp14:editId="1FD5C6F5">
              <wp:simplePos x="0" y="0"/>
              <wp:positionH relativeFrom="page">
                <wp:posOffset>28575</wp:posOffset>
              </wp:positionH>
              <wp:positionV relativeFrom="paragraph">
                <wp:posOffset>149225</wp:posOffset>
              </wp:positionV>
              <wp:extent cx="7834343" cy="668740"/>
              <wp:effectExtent l="0" t="0" r="0" b="0"/>
              <wp:wrapNone/>
              <wp:docPr id="1704980895" name="รูปภาพ 5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834343" cy="668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begin"/>
        </w:r>
        <w:r w:rsidRPr="00A316D6">
          <w:rPr>
            <w:rFonts w:ascii="TH Sarabun New" w:hAnsi="TH Sarabun New" w:cs="TH Sarabun New"/>
            <w:sz w:val="24"/>
            <w:szCs w:val="24"/>
          </w:rPr>
          <w:instrText xml:space="preserve"> PAGE   \* MERGEFORMAT </w:instrText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separate"/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t>2</w:t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fldChar w:fldCharType="end"/>
        </w:r>
      </w:p>
    </w:sdtContent>
  </w:sdt>
  <w:p w14:paraId="0000001A" w14:textId="35529F32" w:rsidR="00625E1C" w:rsidRDefault="00625E1C" w:rsidP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43602" w14:textId="77777777" w:rsidR="004D6F69" w:rsidRDefault="004D6F69">
      <w:pPr>
        <w:spacing w:after="0" w:line="240" w:lineRule="auto"/>
      </w:pPr>
      <w:r>
        <w:separator/>
      </w:r>
    </w:p>
  </w:footnote>
  <w:footnote w:type="continuationSeparator" w:id="0">
    <w:p w14:paraId="7C9A1B9E" w14:textId="77777777" w:rsidR="004D6F69" w:rsidRDefault="004D6F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6" w14:textId="77777777" w:rsidR="00625E1C" w:rsidRDefault="004D6F6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1862EA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" style="position:absolute;margin-left:0;margin-top:0;width:595.3pt;height:841.9pt;z-index:-251657728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7" w14:textId="3D43B2D1" w:rsidR="00625E1C" w:rsidRPr="00E04681" w:rsidRDefault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  <w:lang w:val="en-US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692FCCEC" wp14:editId="4EB15009">
          <wp:simplePos x="0" y="0"/>
          <wp:positionH relativeFrom="page">
            <wp:posOffset>-1905</wp:posOffset>
          </wp:positionH>
          <wp:positionV relativeFrom="paragraph">
            <wp:posOffset>-1074420</wp:posOffset>
          </wp:positionV>
          <wp:extent cx="7560046" cy="1299577"/>
          <wp:effectExtent l="0" t="0" r="3175" b="0"/>
          <wp:wrapNone/>
          <wp:docPr id="393115711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8" w14:textId="77777777" w:rsidR="00625E1C" w:rsidRDefault="004D6F6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7725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6" type="#_x0000_t75" alt="" style="position:absolute;margin-left:0;margin-top:0;width:595.3pt;height:841.9pt;z-index:-251658752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F114EC"/>
    <w:multiLevelType w:val="hybridMultilevel"/>
    <w:tmpl w:val="B0100B22"/>
    <w:lvl w:ilvl="0" w:tplc="C7FA3B76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B14DFA"/>
    <w:multiLevelType w:val="hybridMultilevel"/>
    <w:tmpl w:val="AD7843D8"/>
    <w:lvl w:ilvl="0" w:tplc="C7FA3B76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4367853">
    <w:abstractNumId w:val="1"/>
  </w:num>
  <w:num w:numId="2" w16cid:durableId="1045564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E1C"/>
    <w:rsid w:val="00024F67"/>
    <w:rsid w:val="00073D34"/>
    <w:rsid w:val="000B469E"/>
    <w:rsid w:val="000C7C4E"/>
    <w:rsid w:val="00107106"/>
    <w:rsid w:val="001479DD"/>
    <w:rsid w:val="0015691D"/>
    <w:rsid w:val="00157FE7"/>
    <w:rsid w:val="00167A21"/>
    <w:rsid w:val="001B495B"/>
    <w:rsid w:val="00205D26"/>
    <w:rsid w:val="00236AFD"/>
    <w:rsid w:val="00276D05"/>
    <w:rsid w:val="00294EA5"/>
    <w:rsid w:val="002B74FC"/>
    <w:rsid w:val="002D1550"/>
    <w:rsid w:val="002F6AC1"/>
    <w:rsid w:val="003A5D0C"/>
    <w:rsid w:val="003C5E22"/>
    <w:rsid w:val="003D6C64"/>
    <w:rsid w:val="00400E1D"/>
    <w:rsid w:val="00423E5F"/>
    <w:rsid w:val="004549BA"/>
    <w:rsid w:val="0045649C"/>
    <w:rsid w:val="00462EAE"/>
    <w:rsid w:val="00487729"/>
    <w:rsid w:val="004C10D3"/>
    <w:rsid w:val="004D6F69"/>
    <w:rsid w:val="005074AF"/>
    <w:rsid w:val="00542598"/>
    <w:rsid w:val="00583FDC"/>
    <w:rsid w:val="005A6568"/>
    <w:rsid w:val="005B74DB"/>
    <w:rsid w:val="00625357"/>
    <w:rsid w:val="00625E1C"/>
    <w:rsid w:val="006275FE"/>
    <w:rsid w:val="00634576"/>
    <w:rsid w:val="00650487"/>
    <w:rsid w:val="00651952"/>
    <w:rsid w:val="0066646E"/>
    <w:rsid w:val="00667EAD"/>
    <w:rsid w:val="00687DC5"/>
    <w:rsid w:val="006A4E67"/>
    <w:rsid w:val="00736425"/>
    <w:rsid w:val="0074357D"/>
    <w:rsid w:val="00766D95"/>
    <w:rsid w:val="00785CF9"/>
    <w:rsid w:val="007C7A74"/>
    <w:rsid w:val="007E2BE9"/>
    <w:rsid w:val="007F4214"/>
    <w:rsid w:val="00805ED2"/>
    <w:rsid w:val="00842D09"/>
    <w:rsid w:val="00850753"/>
    <w:rsid w:val="00882428"/>
    <w:rsid w:val="00894070"/>
    <w:rsid w:val="00896990"/>
    <w:rsid w:val="00902BB1"/>
    <w:rsid w:val="00913BA9"/>
    <w:rsid w:val="00945C57"/>
    <w:rsid w:val="00962D14"/>
    <w:rsid w:val="009A7849"/>
    <w:rsid w:val="009D4530"/>
    <w:rsid w:val="009D7C12"/>
    <w:rsid w:val="00A316D6"/>
    <w:rsid w:val="00A85130"/>
    <w:rsid w:val="00A90D71"/>
    <w:rsid w:val="00AC1AA7"/>
    <w:rsid w:val="00B234B4"/>
    <w:rsid w:val="00B23592"/>
    <w:rsid w:val="00B56572"/>
    <w:rsid w:val="00B97245"/>
    <w:rsid w:val="00BC4416"/>
    <w:rsid w:val="00C4435C"/>
    <w:rsid w:val="00CB547F"/>
    <w:rsid w:val="00CC49B1"/>
    <w:rsid w:val="00CE2918"/>
    <w:rsid w:val="00CE555E"/>
    <w:rsid w:val="00CE696E"/>
    <w:rsid w:val="00D01781"/>
    <w:rsid w:val="00D4072F"/>
    <w:rsid w:val="00D70FFF"/>
    <w:rsid w:val="00DB6249"/>
    <w:rsid w:val="00DF6E5F"/>
    <w:rsid w:val="00E04681"/>
    <w:rsid w:val="00E11A81"/>
    <w:rsid w:val="00E22A04"/>
    <w:rsid w:val="00E22A5B"/>
    <w:rsid w:val="00E549BF"/>
    <w:rsid w:val="00EA239F"/>
    <w:rsid w:val="00EA5F9E"/>
    <w:rsid w:val="00EF1C9E"/>
    <w:rsid w:val="00F0058D"/>
    <w:rsid w:val="00F84CF2"/>
    <w:rsid w:val="00FA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382A35"/>
  <w15:docId w15:val="{4DF40712-C368-40CC-A202-523746B1F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59"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DefaultParagraphFont"/>
    <w:rsid w:val="00882428"/>
  </w:style>
  <w:style w:type="character" w:customStyle="1" w:styleId="oypena">
    <w:name w:val="oypena"/>
    <w:basedOn w:val="DefaultParagraphFont"/>
    <w:rsid w:val="00024F67"/>
  </w:style>
  <w:style w:type="character" w:styleId="Emphasis">
    <w:name w:val="Emphasis"/>
    <w:basedOn w:val="DefaultParagraphFont"/>
    <w:uiPriority w:val="20"/>
    <w:qFormat/>
    <w:rsid w:val="00024F67"/>
    <w:rPr>
      <w:i/>
      <w:iCs/>
    </w:rPr>
  </w:style>
  <w:style w:type="paragraph" w:customStyle="1" w:styleId="paragraph">
    <w:name w:val="paragraph"/>
    <w:basedOn w:val="Normal"/>
    <w:rsid w:val="00024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eop">
    <w:name w:val="eop"/>
    <w:basedOn w:val="DefaultParagraphFont"/>
    <w:rsid w:val="00634576"/>
  </w:style>
  <w:style w:type="character" w:customStyle="1" w:styleId="scxw158737178">
    <w:name w:val="scxw158737178"/>
    <w:basedOn w:val="DefaultParagraphFont"/>
    <w:rsid w:val="00634576"/>
  </w:style>
  <w:style w:type="character" w:customStyle="1" w:styleId="spellingerror">
    <w:name w:val="spellingerror"/>
    <w:basedOn w:val="DefaultParagraphFont"/>
    <w:rsid w:val="00634576"/>
  </w:style>
  <w:style w:type="paragraph" w:styleId="BalloonText">
    <w:name w:val="Balloon Text"/>
    <w:basedOn w:val="Normal"/>
    <w:link w:val="BalloonTextChar"/>
    <w:uiPriority w:val="99"/>
    <w:semiHidden/>
    <w:unhideWhenUsed/>
    <w:rsid w:val="006275F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5FE"/>
    <w:rPr>
      <w:rFonts w:ascii="Tahoma" w:hAnsi="Tahoma" w:cs="Angsana New"/>
      <w:sz w:val="16"/>
      <w:szCs w:val="20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C10D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10D3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583F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9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image" Target="media/image6.png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mailto:467nanthakornpapano@pcshsbr.ac.th" TargetMode="External"/><Relationship Id="rId10" Type="http://schemas.openxmlformats.org/officeDocument/2006/relationships/header" Target="header2.xml"/><Relationship Id="rId19" Type="http://schemas.openxmlformats.org/officeDocument/2006/relationships/image" Target="media/image7.png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YfgPZsS+jXkYemVXiWuqElDTQA==">CgMxLjA4AHIhMWF0SDlua1FLRDBnMmtOa3dock5JbDBJeG9MWnhkam1J</go:docsCustomData>
</go:gDocsCustomXmlDataStorage>
</file>

<file path=customXml/itemProps1.xml><?xml version="1.0" encoding="utf-8"?>
<ds:datastoreItem xmlns:ds="http://schemas.openxmlformats.org/officeDocument/2006/customXml" ds:itemID="{E505529B-ED69-4D1E-B5D7-9D837675CF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2021</Words>
  <Characters>11525</Characters>
  <Application>Microsoft Office Word</Application>
  <DocSecurity>0</DocSecurity>
  <Lines>96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THIS PC</dc:creator>
  <cp:lastModifiedBy>khao gong</cp:lastModifiedBy>
  <cp:revision>2</cp:revision>
  <cp:lastPrinted>2026-07-14T19:16:00Z</cp:lastPrinted>
  <dcterms:created xsi:type="dcterms:W3CDTF">2026-07-14T19:19:00Z</dcterms:created>
  <dcterms:modified xsi:type="dcterms:W3CDTF">2026-07-14T19:19:00Z</dcterms:modified>
</cp:coreProperties>
</file>