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37B20" w14:textId="77777777" w:rsidR="008B70F9" w:rsidRDefault="008B70F9" w:rsidP="00F47375">
      <w:pPr>
        <w:spacing w:after="0"/>
        <w:jc w:val="center"/>
        <w:rPr>
          <w:rFonts w:ascii="TH SarabunPSK" w:eastAsia="TH Sarabun PSK" w:hAnsi="TH SarabunPSK" w:cs="TH SarabunPSK"/>
          <w:color w:val="000000"/>
          <w:sz w:val="32"/>
          <w:szCs w:val="32"/>
        </w:rPr>
      </w:pPr>
    </w:p>
    <w:p w14:paraId="64702A9D" w14:textId="040A33D7" w:rsidR="00F47375" w:rsidRPr="00E46517" w:rsidRDefault="00F47375" w:rsidP="00F47375">
      <w:pPr>
        <w:spacing w:after="0"/>
        <w:jc w:val="center"/>
        <w:rPr>
          <w:rFonts w:ascii="TH Sarabun New" w:hAnsi="TH Sarabun New" w:cs="TH Sarabun New"/>
          <w:b/>
          <w:bCs/>
          <w:sz w:val="32"/>
          <w:szCs w:val="32"/>
        </w:rPr>
      </w:pPr>
      <w:r w:rsidRPr="00E46517">
        <w:rPr>
          <w:rFonts w:ascii="TH Sarabun New" w:hAnsi="TH Sarabun New" w:cs="TH Sarabun New"/>
          <w:b/>
          <w:bCs/>
          <w:sz w:val="32"/>
          <w:szCs w:val="32"/>
        </w:rPr>
        <w:t>Development of an Image Processing-Based System for Microplastic Detection in Water Using Fluorescence of Rhodamine B and Silver Nanoparticles</w:t>
      </w:r>
    </w:p>
    <w:p w14:paraId="3E1FA7BF" w14:textId="77777777" w:rsidR="00F47375" w:rsidRPr="00E46517" w:rsidRDefault="00F47375" w:rsidP="00F47375">
      <w:pPr>
        <w:spacing w:after="0"/>
        <w:jc w:val="center"/>
        <w:rPr>
          <w:rFonts w:ascii="TH Sarabun New" w:hAnsi="TH Sarabun New" w:cs="TH Sarabun New"/>
          <w:b/>
          <w:bCs/>
          <w:sz w:val="36"/>
          <w:szCs w:val="36"/>
        </w:rPr>
      </w:pPr>
    </w:p>
    <w:p w14:paraId="5F7314A4" w14:textId="2325B0F2" w:rsidR="00F47375" w:rsidRPr="00F47375" w:rsidRDefault="00F47375" w:rsidP="00F47375">
      <w:pPr>
        <w:spacing w:after="0"/>
        <w:jc w:val="center"/>
        <w:rPr>
          <w:rFonts w:ascii="TH Sarabun New" w:hAnsi="TH Sarabun New" w:cs="TH Sarabun New"/>
          <w:b/>
          <w:bCs/>
          <w:sz w:val="28"/>
          <w:szCs w:val="28"/>
          <w:vertAlign w:val="superscript"/>
        </w:rPr>
      </w:pPr>
      <w:r w:rsidRPr="00F47375">
        <w:rPr>
          <w:rFonts w:ascii="TH Sarabun New" w:hAnsi="TH Sarabun New" w:cs="TH Sarabun New"/>
          <w:b/>
          <w:bCs/>
          <w:sz w:val="28"/>
          <w:szCs w:val="28"/>
        </w:rPr>
        <w:t>Nitchakarn Pholherm</w:t>
      </w:r>
      <w:r w:rsidRPr="00F47375">
        <w:rPr>
          <w:rFonts w:ascii="TH Sarabun New" w:hAnsi="TH Sarabun New" w:cs="TH Sarabun New"/>
          <w:b/>
          <w:bCs/>
          <w:sz w:val="28"/>
          <w:szCs w:val="28"/>
          <w:vertAlign w:val="superscript"/>
        </w:rPr>
        <w:t>1</w:t>
      </w:r>
      <w:r w:rsidR="00C45034">
        <w:rPr>
          <w:rFonts w:ascii="TH Sarabun New" w:hAnsi="TH Sarabun New" w:cs="TH Sarabun New"/>
          <w:b/>
          <w:bCs/>
          <w:sz w:val="28"/>
          <w:szCs w:val="28"/>
          <w:vertAlign w:val="superscript"/>
        </w:rPr>
        <w:t>*</w:t>
      </w:r>
      <w:r w:rsidRPr="00F47375">
        <w:rPr>
          <w:rFonts w:ascii="TH Sarabun New" w:hAnsi="TH Sarabun New" w:cs="TH Sarabun New"/>
          <w:b/>
          <w:bCs/>
          <w:sz w:val="28"/>
          <w:szCs w:val="28"/>
        </w:rPr>
        <w:t xml:space="preserve">, </w:t>
      </w:r>
      <w:proofErr w:type="spellStart"/>
      <w:r w:rsidRPr="00F47375">
        <w:rPr>
          <w:rFonts w:ascii="TH Sarabun New" w:hAnsi="TH Sarabun New" w:cs="TH Sarabun New"/>
          <w:b/>
          <w:bCs/>
          <w:sz w:val="28"/>
          <w:szCs w:val="28"/>
        </w:rPr>
        <w:t>Rawisara</w:t>
      </w:r>
      <w:proofErr w:type="spellEnd"/>
      <w:r w:rsidRPr="00F47375">
        <w:rPr>
          <w:rFonts w:ascii="TH Sarabun New" w:hAnsi="TH Sarabun New" w:cs="TH Sarabun New"/>
          <w:b/>
          <w:bCs/>
          <w:sz w:val="28"/>
          <w:szCs w:val="28"/>
        </w:rPr>
        <w:t xml:space="preserve"> Chaiprasit</w:t>
      </w:r>
      <w:r w:rsidRPr="00F47375">
        <w:rPr>
          <w:rFonts w:ascii="TH Sarabun New" w:hAnsi="TH Sarabun New" w:cs="TH Sarabun New"/>
          <w:b/>
          <w:bCs/>
          <w:sz w:val="28"/>
          <w:szCs w:val="28"/>
          <w:vertAlign w:val="superscript"/>
        </w:rPr>
        <w:t>1</w:t>
      </w:r>
    </w:p>
    <w:p w14:paraId="5CEBB1A4" w14:textId="24F67DBD" w:rsidR="00F47375" w:rsidRPr="00284766" w:rsidRDefault="00F47375" w:rsidP="00F47375">
      <w:pPr>
        <w:jc w:val="center"/>
        <w:rPr>
          <w:rFonts w:ascii="TH Sarabun New" w:hAnsi="TH Sarabun New" w:cs="TH Sarabun New"/>
          <w:sz w:val="28"/>
          <w:szCs w:val="28"/>
          <w:vertAlign w:val="superscript"/>
        </w:rPr>
      </w:pPr>
      <w:proofErr w:type="spellStart"/>
      <w:r w:rsidRPr="00F47375">
        <w:rPr>
          <w:rFonts w:ascii="TH Sarabun New" w:hAnsi="TH Sarabun New" w:cs="TH Sarabun New"/>
          <w:b/>
          <w:bCs/>
          <w:sz w:val="28"/>
          <w:szCs w:val="28"/>
        </w:rPr>
        <w:t>Natpassorn</w:t>
      </w:r>
      <w:proofErr w:type="spellEnd"/>
      <w:r w:rsidRPr="00F47375">
        <w:rPr>
          <w:rFonts w:ascii="TH Sarabun New" w:hAnsi="TH Sarabun New" w:cs="TH Sarabun New"/>
          <w:b/>
          <w:bCs/>
          <w:sz w:val="28"/>
          <w:szCs w:val="28"/>
        </w:rPr>
        <w:t xml:space="preserve"> Laonet</w:t>
      </w:r>
      <w:r w:rsidR="00C45034">
        <w:rPr>
          <w:rFonts w:ascii="TH Sarabun New" w:hAnsi="TH Sarabun New" w:cs="TH Sarabun New"/>
          <w:b/>
          <w:bCs/>
          <w:sz w:val="28"/>
          <w:szCs w:val="28"/>
          <w:vertAlign w:val="superscript"/>
        </w:rPr>
        <w:t>2</w:t>
      </w:r>
      <w:r w:rsidR="00284766">
        <w:rPr>
          <w:rFonts w:ascii="TH Sarabun New" w:hAnsi="TH Sarabun New" w:cs="TH Sarabun New"/>
          <w:b/>
          <w:bCs/>
          <w:sz w:val="28"/>
          <w:szCs w:val="28"/>
          <w:lang w:val="en-US"/>
        </w:rPr>
        <w:t xml:space="preserve">, </w:t>
      </w:r>
      <w:proofErr w:type="spellStart"/>
      <w:r w:rsidR="00284766" w:rsidRPr="00284766">
        <w:rPr>
          <w:rFonts w:ascii="TH Sarabun New" w:hAnsi="TH Sarabun New" w:cs="TH Sarabun New"/>
          <w:b/>
          <w:bCs/>
          <w:sz w:val="28"/>
          <w:szCs w:val="28"/>
        </w:rPr>
        <w:t>Wipharat</w:t>
      </w:r>
      <w:proofErr w:type="spellEnd"/>
      <w:r w:rsidR="00284766" w:rsidRPr="00284766">
        <w:rPr>
          <w:rFonts w:ascii="TH Sarabun New" w:hAnsi="TH Sarabun New" w:cs="TH Sarabun New"/>
          <w:b/>
          <w:bCs/>
          <w:sz w:val="28"/>
          <w:szCs w:val="28"/>
        </w:rPr>
        <w:t xml:space="preserve"> </w:t>
      </w:r>
      <w:proofErr w:type="spellStart"/>
      <w:r w:rsidR="00284766" w:rsidRPr="00284766">
        <w:rPr>
          <w:rFonts w:ascii="TH Sarabun New" w:hAnsi="TH Sarabun New" w:cs="TH Sarabun New"/>
          <w:b/>
          <w:bCs/>
          <w:sz w:val="28"/>
          <w:szCs w:val="28"/>
        </w:rPr>
        <w:t>Chuachuad</w:t>
      </w:r>
      <w:proofErr w:type="spellEnd"/>
      <w:r w:rsidR="00284766" w:rsidRPr="00284766">
        <w:rPr>
          <w:rFonts w:ascii="TH Sarabun New" w:hAnsi="TH Sarabun New" w:cs="TH Sarabun New"/>
          <w:b/>
          <w:bCs/>
          <w:sz w:val="28"/>
          <w:szCs w:val="28"/>
        </w:rPr>
        <w:t xml:space="preserve"> </w:t>
      </w:r>
      <w:proofErr w:type="spellStart"/>
      <w:r w:rsidR="00284766" w:rsidRPr="00284766">
        <w:rPr>
          <w:rFonts w:ascii="TH Sarabun New" w:hAnsi="TH Sarabun New" w:cs="TH Sarabun New"/>
          <w:b/>
          <w:bCs/>
          <w:sz w:val="28"/>
          <w:szCs w:val="28"/>
        </w:rPr>
        <w:t>Chaiyasith</w:t>
      </w:r>
      <w:proofErr w:type="spellEnd"/>
      <w:r w:rsidR="00974DF2">
        <w:rPr>
          <w:rFonts w:ascii="TH Sarabun New" w:hAnsi="TH Sarabun New" w:cs="TH Sarabun New" w:hint="cs"/>
          <w:b/>
          <w:bCs/>
          <w:sz w:val="28"/>
          <w:szCs w:val="28"/>
          <w:vertAlign w:val="superscript"/>
          <w:cs/>
        </w:rPr>
        <w:t>3</w:t>
      </w:r>
      <w:r w:rsidR="00284766">
        <w:rPr>
          <w:rFonts w:ascii="TH Sarabun New" w:hAnsi="TH Sarabun New" w:cs="TH Sarabun New"/>
          <w:b/>
          <w:bCs/>
          <w:sz w:val="28"/>
          <w:szCs w:val="28"/>
        </w:rPr>
        <w:t xml:space="preserve">, </w:t>
      </w:r>
      <w:proofErr w:type="spellStart"/>
      <w:r w:rsidR="00284766" w:rsidRPr="00284766">
        <w:rPr>
          <w:rFonts w:ascii="TH Sarabun New" w:hAnsi="TH Sarabun New" w:cs="TH Sarabun New"/>
          <w:b/>
          <w:bCs/>
          <w:sz w:val="28"/>
          <w:szCs w:val="28"/>
        </w:rPr>
        <w:t>Rattapoom</w:t>
      </w:r>
      <w:proofErr w:type="spellEnd"/>
      <w:r w:rsidR="00284766" w:rsidRPr="00284766">
        <w:rPr>
          <w:rFonts w:ascii="TH Sarabun New" w:hAnsi="TH Sarabun New" w:cs="TH Sarabun New"/>
          <w:b/>
          <w:bCs/>
          <w:sz w:val="28"/>
          <w:szCs w:val="28"/>
        </w:rPr>
        <w:t xml:space="preserve"> Waranusast</w:t>
      </w:r>
      <w:r w:rsidR="00200908">
        <w:rPr>
          <w:rFonts w:ascii="TH Sarabun New" w:hAnsi="TH Sarabun New" w:cs="TH Sarabun New"/>
          <w:b/>
          <w:bCs/>
          <w:sz w:val="28"/>
          <w:szCs w:val="28"/>
          <w:vertAlign w:val="superscript"/>
        </w:rPr>
        <w:t>3</w:t>
      </w:r>
    </w:p>
    <w:p w14:paraId="590AC727" w14:textId="77777777" w:rsidR="00F47375" w:rsidRDefault="00F47375" w:rsidP="00F47375">
      <w:pPr>
        <w:jc w:val="center"/>
        <w:rPr>
          <w:rFonts w:ascii="TH Sarabun New" w:hAnsi="TH Sarabun New" w:cs="TH Sarabun New"/>
          <w:i/>
          <w:iCs/>
          <w:sz w:val="24"/>
          <w:szCs w:val="24"/>
        </w:rPr>
      </w:pPr>
      <w:r w:rsidRPr="00E46517">
        <w:rPr>
          <w:rFonts w:ascii="TH Sarabun New" w:hAnsi="TH Sarabun New" w:cs="TH Sarabun New"/>
          <w:i/>
          <w:iCs/>
          <w:sz w:val="24"/>
          <w:szCs w:val="24"/>
          <w:vertAlign w:val="superscript"/>
        </w:rPr>
        <w:t>1,2</w:t>
      </w:r>
      <w:r w:rsidRPr="00E46517">
        <w:rPr>
          <w:rFonts w:ascii="TH Sarabun New" w:hAnsi="TH Sarabun New" w:cs="TH Sarabun New"/>
          <w:i/>
          <w:iCs/>
          <w:sz w:val="24"/>
          <w:szCs w:val="24"/>
        </w:rPr>
        <w:t xml:space="preserve">Princess Chulabhorn Science High school </w:t>
      </w:r>
      <w:proofErr w:type="spellStart"/>
      <w:r w:rsidRPr="00E46517">
        <w:rPr>
          <w:rFonts w:ascii="TH Sarabun New" w:hAnsi="TH Sarabun New" w:cs="TH Sarabun New"/>
          <w:i/>
          <w:iCs/>
          <w:sz w:val="24"/>
          <w:szCs w:val="24"/>
        </w:rPr>
        <w:t>Phitsanulok</w:t>
      </w:r>
      <w:proofErr w:type="spellEnd"/>
      <w:r w:rsidRPr="00E46517">
        <w:rPr>
          <w:rFonts w:ascii="TH Sarabun New" w:hAnsi="TH Sarabun New" w:cs="TH Sarabun New"/>
          <w:i/>
          <w:iCs/>
          <w:sz w:val="24"/>
          <w:szCs w:val="24"/>
          <w:cs/>
        </w:rPr>
        <w:t xml:space="preserve"> </w:t>
      </w:r>
      <w:r w:rsidRPr="00E46517">
        <w:rPr>
          <w:rFonts w:ascii="TH Sarabun New" w:hAnsi="TH Sarabun New" w:cs="TH Sarabun New"/>
          <w:i/>
          <w:iCs/>
          <w:sz w:val="24"/>
          <w:szCs w:val="24"/>
        </w:rPr>
        <w:t>No.86</w:t>
      </w:r>
      <w:r w:rsidRPr="00E46517">
        <w:rPr>
          <w:rFonts w:ascii="TH Sarabun New" w:hAnsi="TH Sarabun New" w:cs="TH Sarabun New"/>
          <w:i/>
          <w:iCs/>
          <w:sz w:val="24"/>
          <w:szCs w:val="24"/>
          <w:cs/>
        </w:rPr>
        <w:t xml:space="preserve"> </w:t>
      </w:r>
      <w:r w:rsidRPr="00E46517">
        <w:rPr>
          <w:rFonts w:ascii="TH Sarabun New" w:hAnsi="TH Sarabun New" w:cs="TH Sarabun New"/>
          <w:i/>
          <w:iCs/>
          <w:sz w:val="24"/>
          <w:szCs w:val="24"/>
        </w:rPr>
        <w:t xml:space="preserve">Village No. 4 </w:t>
      </w:r>
      <w:proofErr w:type="spellStart"/>
      <w:r w:rsidRPr="00E46517">
        <w:rPr>
          <w:rFonts w:ascii="TH Sarabun New" w:hAnsi="TH Sarabun New" w:cs="TH Sarabun New"/>
          <w:i/>
          <w:iCs/>
          <w:sz w:val="24"/>
          <w:szCs w:val="24"/>
        </w:rPr>
        <w:t>Makham</w:t>
      </w:r>
      <w:proofErr w:type="spellEnd"/>
      <w:r w:rsidRPr="00E46517">
        <w:rPr>
          <w:rFonts w:ascii="TH Sarabun New" w:hAnsi="TH Sarabun New" w:cs="TH Sarabun New"/>
          <w:i/>
          <w:iCs/>
          <w:sz w:val="24"/>
          <w:szCs w:val="24"/>
        </w:rPr>
        <w:t xml:space="preserve"> Sung, Mueang </w:t>
      </w:r>
      <w:proofErr w:type="spellStart"/>
      <w:r w:rsidRPr="00E46517">
        <w:rPr>
          <w:rFonts w:ascii="TH Sarabun New" w:hAnsi="TH Sarabun New" w:cs="TH Sarabun New"/>
          <w:i/>
          <w:iCs/>
          <w:sz w:val="24"/>
          <w:szCs w:val="24"/>
        </w:rPr>
        <w:t>Phitsanulok</w:t>
      </w:r>
      <w:proofErr w:type="spellEnd"/>
      <w:r w:rsidRPr="00E46517">
        <w:rPr>
          <w:rFonts w:ascii="TH Sarabun New" w:hAnsi="TH Sarabun New" w:cs="TH Sarabun New"/>
          <w:i/>
          <w:iCs/>
          <w:sz w:val="24"/>
          <w:szCs w:val="24"/>
        </w:rPr>
        <w:t xml:space="preserve">, </w:t>
      </w:r>
      <w:proofErr w:type="spellStart"/>
      <w:r w:rsidRPr="00E46517">
        <w:rPr>
          <w:rFonts w:ascii="TH Sarabun New" w:hAnsi="TH Sarabun New" w:cs="TH Sarabun New"/>
          <w:i/>
          <w:iCs/>
          <w:sz w:val="24"/>
          <w:szCs w:val="24"/>
        </w:rPr>
        <w:t>Phitsanulok</w:t>
      </w:r>
      <w:proofErr w:type="spellEnd"/>
      <w:r w:rsidRPr="00E46517">
        <w:rPr>
          <w:rFonts w:ascii="TH Sarabun New" w:hAnsi="TH Sarabun New" w:cs="TH Sarabun New"/>
          <w:i/>
          <w:iCs/>
          <w:sz w:val="24"/>
          <w:szCs w:val="24"/>
        </w:rPr>
        <w:t>,</w:t>
      </w:r>
      <w:r w:rsidRPr="00E46517">
        <w:rPr>
          <w:rFonts w:ascii="TH Sarabun New" w:hAnsi="TH Sarabun New" w:cs="TH Sarabun New"/>
          <w:i/>
          <w:iCs/>
          <w:sz w:val="24"/>
          <w:szCs w:val="24"/>
          <w:cs/>
        </w:rPr>
        <w:t xml:space="preserve"> </w:t>
      </w:r>
      <w:r w:rsidRPr="00E46517">
        <w:rPr>
          <w:rFonts w:ascii="TH Sarabun New" w:hAnsi="TH Sarabun New" w:cs="TH Sarabun New"/>
          <w:i/>
          <w:iCs/>
          <w:sz w:val="24"/>
          <w:szCs w:val="24"/>
        </w:rPr>
        <w:t>65000 Thailand</w:t>
      </w:r>
    </w:p>
    <w:p w14:paraId="1A234FCB" w14:textId="1F427309" w:rsidR="00200908" w:rsidRPr="00200908" w:rsidRDefault="00200908" w:rsidP="00F47375">
      <w:pPr>
        <w:jc w:val="center"/>
        <w:rPr>
          <w:rFonts w:ascii="TH Sarabun New" w:hAnsi="TH Sarabun New" w:cs="TH Sarabun New"/>
          <w:sz w:val="24"/>
          <w:szCs w:val="24"/>
          <w:lang w:val="en-US"/>
        </w:rPr>
      </w:pPr>
      <w:r>
        <w:rPr>
          <w:rFonts w:ascii="TH Sarabun New" w:hAnsi="TH Sarabun New" w:cs="TH Sarabun New"/>
          <w:i/>
          <w:iCs/>
          <w:sz w:val="24"/>
          <w:szCs w:val="24"/>
          <w:vertAlign w:val="superscript"/>
        </w:rPr>
        <w:t>3</w:t>
      </w:r>
      <w:r w:rsidRPr="00200908">
        <w:rPr>
          <w:rFonts w:ascii="TH Sarabun New" w:hAnsi="TH Sarabun New" w:cs="TH Sarabun New"/>
          <w:i/>
          <w:iCs/>
          <w:sz w:val="24"/>
          <w:szCs w:val="24"/>
        </w:rPr>
        <w:t>Naresuan University</w:t>
      </w:r>
      <w:r>
        <w:rPr>
          <w:rFonts w:ascii="TH Sarabun New" w:hAnsi="TH Sarabun New" w:cs="TH Sarabun New" w:hint="cs"/>
          <w:i/>
          <w:iCs/>
          <w:sz w:val="24"/>
          <w:szCs w:val="24"/>
          <w:cs/>
        </w:rPr>
        <w:t xml:space="preserve"> </w:t>
      </w:r>
      <w:r>
        <w:rPr>
          <w:rFonts w:ascii="TH Sarabun New" w:hAnsi="TH Sarabun New" w:cs="TH Sarabun New"/>
          <w:i/>
          <w:iCs/>
          <w:sz w:val="24"/>
          <w:szCs w:val="24"/>
          <w:lang w:val="en-US"/>
        </w:rPr>
        <w:t xml:space="preserve">No. 99 </w:t>
      </w:r>
      <w:r w:rsidRPr="00E46517">
        <w:rPr>
          <w:rFonts w:ascii="TH Sarabun New" w:hAnsi="TH Sarabun New" w:cs="TH Sarabun New"/>
          <w:i/>
          <w:iCs/>
          <w:sz w:val="24"/>
          <w:szCs w:val="24"/>
        </w:rPr>
        <w:t xml:space="preserve">Village No. </w:t>
      </w:r>
      <w:r>
        <w:rPr>
          <w:rFonts w:ascii="TH Sarabun New" w:hAnsi="TH Sarabun New" w:cs="TH Sarabun New"/>
          <w:i/>
          <w:iCs/>
          <w:sz w:val="24"/>
          <w:szCs w:val="24"/>
        </w:rPr>
        <w:t xml:space="preserve">9 </w:t>
      </w:r>
      <w:proofErr w:type="spellStart"/>
      <w:r w:rsidRPr="00200908">
        <w:rPr>
          <w:rFonts w:ascii="TH Sarabun New" w:hAnsi="TH Sarabun New" w:cs="TH Sarabun New"/>
          <w:i/>
          <w:iCs/>
          <w:sz w:val="24"/>
          <w:szCs w:val="24"/>
        </w:rPr>
        <w:t>Tha</w:t>
      </w:r>
      <w:proofErr w:type="spellEnd"/>
      <w:r w:rsidRPr="00200908">
        <w:rPr>
          <w:rFonts w:ascii="TH Sarabun New" w:hAnsi="TH Sarabun New" w:cs="TH Sarabun New"/>
          <w:i/>
          <w:iCs/>
          <w:sz w:val="24"/>
          <w:szCs w:val="24"/>
        </w:rPr>
        <w:t xml:space="preserve"> Pho</w:t>
      </w:r>
      <w:r>
        <w:rPr>
          <w:rFonts w:ascii="TH Sarabun New" w:hAnsi="TH Sarabun New" w:cs="TH Sarabun New"/>
          <w:i/>
          <w:iCs/>
          <w:sz w:val="24"/>
          <w:szCs w:val="24"/>
        </w:rPr>
        <w:t xml:space="preserve">, </w:t>
      </w:r>
      <w:r w:rsidRPr="00200908">
        <w:rPr>
          <w:rFonts w:ascii="TH Sarabun New" w:hAnsi="TH Sarabun New" w:cs="TH Sarabun New"/>
          <w:i/>
          <w:iCs/>
          <w:sz w:val="24"/>
          <w:szCs w:val="24"/>
        </w:rPr>
        <w:t xml:space="preserve">Mueang </w:t>
      </w:r>
      <w:proofErr w:type="spellStart"/>
      <w:r w:rsidRPr="00200908">
        <w:rPr>
          <w:rFonts w:ascii="TH Sarabun New" w:hAnsi="TH Sarabun New" w:cs="TH Sarabun New"/>
          <w:i/>
          <w:iCs/>
          <w:sz w:val="24"/>
          <w:szCs w:val="24"/>
        </w:rPr>
        <w:t>Phitsanulok</w:t>
      </w:r>
      <w:proofErr w:type="spellEnd"/>
      <w:r>
        <w:rPr>
          <w:rFonts w:ascii="TH Sarabun New" w:hAnsi="TH Sarabun New" w:cs="TH Sarabun New"/>
          <w:i/>
          <w:iCs/>
          <w:sz w:val="24"/>
          <w:szCs w:val="24"/>
        </w:rPr>
        <w:t xml:space="preserve">, </w:t>
      </w:r>
      <w:proofErr w:type="spellStart"/>
      <w:r w:rsidRPr="00200908">
        <w:rPr>
          <w:rFonts w:ascii="TH Sarabun New" w:hAnsi="TH Sarabun New" w:cs="TH Sarabun New"/>
          <w:i/>
          <w:iCs/>
          <w:sz w:val="24"/>
          <w:szCs w:val="24"/>
        </w:rPr>
        <w:t>Phitsanulok</w:t>
      </w:r>
      <w:proofErr w:type="spellEnd"/>
      <w:r w:rsidRPr="00200908">
        <w:rPr>
          <w:rFonts w:ascii="TH Sarabun New" w:hAnsi="TH Sarabun New" w:cs="TH Sarabun New"/>
          <w:i/>
          <w:iCs/>
          <w:sz w:val="24"/>
          <w:szCs w:val="24"/>
        </w:rPr>
        <w:t xml:space="preserve"> 65000 Thailand</w:t>
      </w:r>
    </w:p>
    <w:p w14:paraId="0D871690" w14:textId="1714045B" w:rsidR="00F47375" w:rsidRPr="00E46517" w:rsidRDefault="00F47375" w:rsidP="00F47375">
      <w:pPr>
        <w:jc w:val="center"/>
        <w:rPr>
          <w:rFonts w:ascii="TH Sarabun New" w:hAnsi="TH Sarabun New" w:cs="TH Sarabun New"/>
          <w:sz w:val="24"/>
          <w:szCs w:val="24"/>
        </w:rPr>
      </w:pPr>
      <w:r w:rsidRPr="00E46517">
        <w:rPr>
          <w:rFonts w:ascii="TH Sarabun New" w:hAnsi="TH Sarabun New" w:cs="TH Sarabun New"/>
          <w:i/>
          <w:iCs/>
          <w:sz w:val="24"/>
          <w:szCs w:val="24"/>
        </w:rPr>
        <w:t>*e</w:t>
      </w:r>
      <w:r w:rsidR="00C05433">
        <w:rPr>
          <w:rFonts w:ascii="TH Sarabun New" w:hAnsi="TH Sarabun New" w:cs="TH Sarabun New" w:hint="cs"/>
          <w:i/>
          <w:iCs/>
          <w:sz w:val="24"/>
          <w:szCs w:val="24"/>
          <w:cs/>
        </w:rPr>
        <w:t>-</w:t>
      </w:r>
      <w:r w:rsidRPr="00E46517">
        <w:rPr>
          <w:rFonts w:ascii="TH Sarabun New" w:hAnsi="TH Sarabun New" w:cs="TH Sarabun New"/>
          <w:i/>
          <w:iCs/>
          <w:sz w:val="24"/>
          <w:szCs w:val="24"/>
        </w:rPr>
        <w:t>mail:</w:t>
      </w:r>
      <w:r w:rsidRPr="008E2A44">
        <w:rPr>
          <w:rFonts w:ascii="TH Sarabun New" w:hAnsi="TH Sarabun New" w:cs="TH Sarabun New"/>
          <w:i/>
          <w:iCs/>
          <w:color w:val="000000" w:themeColor="text1"/>
          <w:sz w:val="24"/>
          <w:szCs w:val="24"/>
        </w:rPr>
        <w:t xml:space="preserve"> </w:t>
      </w:r>
      <w:hyperlink r:id="rId8" w:history="1">
        <w:r w:rsidRPr="008E2A44">
          <w:rPr>
            <w:rStyle w:val="Hyperlink"/>
            <w:rFonts w:ascii="TH Sarabun New" w:hAnsi="TH Sarabun New" w:cs="TH Sarabun New"/>
            <w:i/>
            <w:iCs/>
            <w:color w:val="000000" w:themeColor="text1"/>
            <w:sz w:val="24"/>
            <w:szCs w:val="24"/>
            <w:u w:val="none"/>
          </w:rPr>
          <w:t>nitchakarn.niixq@gmail.com</w:t>
        </w:r>
      </w:hyperlink>
    </w:p>
    <w:p w14:paraId="12793B4D" w14:textId="77777777" w:rsidR="00F47375" w:rsidRPr="00C05433" w:rsidRDefault="00F47375" w:rsidP="00F47375">
      <w:pPr>
        <w:jc w:val="center"/>
        <w:rPr>
          <w:rFonts w:ascii="TH Sarabun New" w:hAnsi="TH Sarabun New" w:cs="TH Sarabun New"/>
          <w:sz w:val="32"/>
          <w:szCs w:val="32"/>
        </w:rPr>
      </w:pPr>
    </w:p>
    <w:p w14:paraId="4FE4BA29" w14:textId="77777777" w:rsidR="00F47375" w:rsidRPr="00E46517" w:rsidRDefault="00F47375" w:rsidP="00F47375">
      <w:pPr>
        <w:jc w:val="center"/>
        <w:rPr>
          <w:rFonts w:ascii="TH Sarabun New" w:hAnsi="TH Sarabun New" w:cs="TH Sarabun New"/>
          <w:sz w:val="32"/>
          <w:szCs w:val="32"/>
        </w:rPr>
      </w:pPr>
      <w:r w:rsidRPr="00E46517">
        <w:rPr>
          <w:rFonts w:ascii="TH Sarabun New" w:hAnsi="TH Sarabun New" w:cs="TH Sarabun New"/>
          <w:b/>
          <w:bCs/>
          <w:sz w:val="32"/>
          <w:szCs w:val="32"/>
        </w:rPr>
        <w:t>Abstract</w:t>
      </w:r>
    </w:p>
    <w:p w14:paraId="14C691C9" w14:textId="54C7958D" w:rsidR="00F47375" w:rsidRPr="00E46517" w:rsidRDefault="00F47375" w:rsidP="00F47375">
      <w:pPr>
        <w:spacing w:after="0" w:line="216" w:lineRule="auto"/>
        <w:contextualSpacing/>
        <w:jc w:val="both"/>
        <w:rPr>
          <w:rFonts w:ascii="TH Sarabun New" w:hAnsi="TH Sarabun New" w:cs="TH Sarabun New"/>
          <w:sz w:val="28"/>
        </w:rPr>
      </w:pPr>
      <w:r w:rsidRPr="00E46517">
        <w:rPr>
          <w:rFonts w:ascii="TH Sarabun New" w:hAnsi="TH Sarabun New" w:cs="TH Sarabun New"/>
          <w:sz w:val="28"/>
          <w:cs/>
        </w:rPr>
        <w:tab/>
      </w:r>
      <w:r w:rsidRPr="00E46517">
        <w:rPr>
          <w:rFonts w:ascii="TH Sarabun New" w:hAnsi="TH Sarabun New" w:cs="TH Sarabun New"/>
          <w:sz w:val="28"/>
        </w:rPr>
        <w:t>Microplastics have emerged as a significant environmental concern due to their ubiquity in water, soil, and air, as well as their potential to accumulate in the human body and pose various health risks. Consequently, this project developed a microplastic detection system utilizing Surface-Enhanced Fluorescence (SEF) combined with image processing techniques. Silver nanoparticles (</w:t>
      </w:r>
      <w:proofErr w:type="spellStart"/>
      <w:r w:rsidRPr="00E46517">
        <w:rPr>
          <w:rFonts w:ascii="TH Sarabun New" w:hAnsi="TH Sarabun New" w:cs="TH Sarabun New"/>
          <w:sz w:val="28"/>
        </w:rPr>
        <w:t>AgNPs</w:t>
      </w:r>
      <w:proofErr w:type="spellEnd"/>
      <w:r w:rsidRPr="00E46517">
        <w:rPr>
          <w:rFonts w:ascii="TH Sarabun New" w:hAnsi="TH Sarabun New" w:cs="TH Sarabun New"/>
          <w:sz w:val="28"/>
        </w:rPr>
        <w:t xml:space="preserve">) were employed to enhance the fluorescence signal of Rhodamine B solution, thereby increasing detection sensitivity. The detection system was designed as a closed unit to minimize ambient light interference, equipped with a webcam and internal UV LED lighting to stimulate fluorescence. Experiments were conducted to determine the optimal conditions by varying the Rhodamine B concentration between </w:t>
      </w:r>
      <w:r w:rsidRPr="00E46517">
        <w:rPr>
          <w:rFonts w:ascii="TH Sarabun New" w:hAnsi="TH Sarabun New" w:cs="TH Sarabun New"/>
          <w:sz w:val="28"/>
          <w:cs/>
        </w:rPr>
        <w:t>10</w:t>
      </w:r>
      <w:r w:rsidRPr="00E46517">
        <w:rPr>
          <w:rFonts w:ascii="TH Sarabun New" w:hAnsi="TH Sarabun New" w:cs="TH Sarabun New"/>
          <w:sz w:val="28"/>
          <w:vertAlign w:val="superscript"/>
        </w:rPr>
        <w:t>-</w:t>
      </w:r>
      <w:r>
        <w:rPr>
          <w:rFonts w:ascii="TH Sarabun New" w:hAnsi="TH Sarabun New" w:cs="TH Sarabun New"/>
          <w:sz w:val="28"/>
          <w:vertAlign w:val="superscript"/>
        </w:rPr>
        <w:t>5</w:t>
      </w:r>
      <w:r w:rsidRPr="00E46517">
        <w:rPr>
          <w:rFonts w:ascii="TH Sarabun New" w:hAnsi="TH Sarabun New" w:cs="TH Sarabun New"/>
          <w:sz w:val="28"/>
          <w:cs/>
        </w:rPr>
        <w:t xml:space="preserve"> </w:t>
      </w:r>
      <w:r w:rsidRPr="00E46517">
        <w:rPr>
          <w:rFonts w:ascii="TH Sarabun New" w:hAnsi="TH Sarabun New" w:cs="TH Sarabun New"/>
          <w:sz w:val="28"/>
        </w:rPr>
        <w:t>to</w:t>
      </w:r>
      <w:r w:rsidRPr="00E46517">
        <w:rPr>
          <w:rFonts w:ascii="TH Sarabun New" w:hAnsi="TH Sarabun New" w:cs="TH Sarabun New"/>
          <w:sz w:val="28"/>
          <w:cs/>
        </w:rPr>
        <w:t xml:space="preserve"> 10</w:t>
      </w:r>
      <w:r w:rsidRPr="00E46517">
        <w:rPr>
          <w:rFonts w:ascii="TH Sarabun New" w:hAnsi="TH Sarabun New" w:cs="TH Sarabun New"/>
          <w:sz w:val="28"/>
          <w:vertAlign w:val="superscript"/>
        </w:rPr>
        <w:t>-</w:t>
      </w:r>
      <w:r>
        <w:rPr>
          <w:rFonts w:ascii="TH Sarabun New" w:hAnsi="TH Sarabun New" w:cs="TH Sarabun New"/>
          <w:sz w:val="28"/>
          <w:vertAlign w:val="superscript"/>
        </w:rPr>
        <w:t>3</w:t>
      </w:r>
      <w:r w:rsidRPr="00E46517">
        <w:rPr>
          <w:rFonts w:ascii="TH Sarabun New" w:hAnsi="TH Sarabun New" w:cs="TH Sarabun New"/>
          <w:sz w:val="28"/>
        </w:rPr>
        <w:t xml:space="preserve"> M and adjusting the ratio of silver nanoparticles to Rhodamine B solution from 1:1 to 3:1. The results indicated that the most effective condition was Rhodamine B at a concentration of </w:t>
      </w:r>
      <w:r w:rsidRPr="00E46517">
        <w:rPr>
          <w:rFonts w:ascii="TH Sarabun New" w:hAnsi="TH Sarabun New" w:cs="TH Sarabun New"/>
          <w:sz w:val="28"/>
          <w:cs/>
        </w:rPr>
        <w:t>10</w:t>
      </w:r>
      <w:r w:rsidRPr="00E46517">
        <w:rPr>
          <w:rFonts w:ascii="TH Sarabun New" w:hAnsi="TH Sarabun New" w:cs="TH Sarabun New"/>
          <w:sz w:val="28"/>
          <w:vertAlign w:val="superscript"/>
        </w:rPr>
        <w:t>-3</w:t>
      </w:r>
      <w:r w:rsidRPr="00E46517">
        <w:rPr>
          <w:rFonts w:ascii="TH Sarabun New" w:hAnsi="TH Sarabun New" w:cs="TH Sarabun New"/>
          <w:sz w:val="28"/>
        </w:rPr>
        <w:t xml:space="preserve"> M mixed with silver nanoparticles at a 2:1 ratio. This yielded the highest absorbance value of 1.85±0.01 AU, which correlated directly with the most distinct fluorescence signal, enabling the system to effectively differentiate microplastics from the background solution. Upon testing the image processing system with 500</w:t>
      </w:r>
      <w:r>
        <w:rPr>
          <w:rFonts w:ascii="TH Sarabun New" w:hAnsi="TH Sarabun New" w:cs="TH Sarabun New"/>
          <w:sz w:val="28"/>
        </w:rPr>
        <w:t>0</w:t>
      </w:r>
      <w:r w:rsidRPr="00E46517">
        <w:rPr>
          <w:rFonts w:ascii="TH Sarabun New" w:hAnsi="TH Sarabun New" w:cs="TH Sarabun New"/>
          <w:sz w:val="28"/>
        </w:rPr>
        <w:t xml:space="preserve"> sample images of microplastics at concentrations of 1–10 ppm, </w:t>
      </w:r>
      <w:r w:rsidR="00FD4061">
        <w:rPr>
          <w:rFonts w:ascii="TH Sarabun New" w:hAnsi="TH Sarabun New" w:cs="TH Sarabun New"/>
          <w:sz w:val="28"/>
        </w:rPr>
        <w:t xml:space="preserve">a </w:t>
      </w:r>
      <w:r w:rsidR="00FD4061" w:rsidRPr="00FD4061">
        <w:rPr>
          <w:rFonts w:ascii="TH Sarabun New" w:hAnsi="TH Sarabun New" w:cs="TH Sarabun New"/>
          <w:sz w:val="28"/>
        </w:rPr>
        <w:t>coefficient of determination</w:t>
      </w:r>
      <w:r w:rsidR="00FD4061">
        <w:rPr>
          <w:rFonts w:ascii="TH Sarabun New" w:hAnsi="TH Sarabun New" w:cs="TH Sarabun New"/>
          <w:sz w:val="28"/>
        </w:rPr>
        <w:t xml:space="preserve"> of </w:t>
      </w:r>
      <w:r w:rsidRPr="00E46517">
        <w:rPr>
          <w:rFonts w:ascii="TH Sarabun New" w:hAnsi="TH Sarabun New" w:cs="TH Sarabun New"/>
          <w:sz w:val="28"/>
        </w:rPr>
        <w:t>0.</w:t>
      </w:r>
      <w:r>
        <w:rPr>
          <w:rFonts w:ascii="TH Sarabun New" w:hAnsi="TH Sarabun New" w:cs="TH Sarabun New"/>
          <w:sz w:val="28"/>
        </w:rPr>
        <w:t>94</w:t>
      </w:r>
      <w:r w:rsidRPr="00E46517">
        <w:rPr>
          <w:rFonts w:ascii="TH Sarabun New" w:hAnsi="TH Sarabun New" w:cs="TH Sarabun New"/>
          <w:sz w:val="28"/>
        </w:rPr>
        <w:t xml:space="preserve"> was observed. This developed system facilitates a more convenient and rapid microplastic detection process, addressing the demand for effective monitoring in various environments and mitigating the current issue of discontinuous environmental surveillance.</w:t>
      </w:r>
    </w:p>
    <w:p w14:paraId="20D38C29" w14:textId="77777777" w:rsidR="00F47375" w:rsidRPr="00E46517" w:rsidRDefault="00F47375" w:rsidP="00F47375">
      <w:pPr>
        <w:spacing w:after="0" w:line="216" w:lineRule="auto"/>
        <w:contextualSpacing/>
        <w:jc w:val="both"/>
        <w:rPr>
          <w:rFonts w:ascii="TH Sarabun New" w:hAnsi="TH Sarabun New" w:cs="TH Sarabun New"/>
          <w:sz w:val="28"/>
        </w:rPr>
      </w:pPr>
    </w:p>
    <w:p w14:paraId="0827E80D" w14:textId="7E009EA4" w:rsidR="00090BD3" w:rsidRPr="00F47375" w:rsidRDefault="00F47375" w:rsidP="00F47375">
      <w:pPr>
        <w:rPr>
          <w:rFonts w:ascii="TH Sarabun New" w:eastAsia="TH Sarabun PSK" w:hAnsi="TH Sarabun New" w:cs="TH Sarabun New"/>
          <w:noProof/>
          <w:color w:val="000000"/>
          <w:sz w:val="32"/>
          <w:szCs w:val="32"/>
          <w:lang w:val="en-US"/>
        </w:rPr>
      </w:pPr>
      <w:r w:rsidRPr="00E46517">
        <w:rPr>
          <w:rFonts w:ascii="TH Sarabun New" w:hAnsi="TH Sarabun New" w:cs="TH Sarabun New"/>
          <w:b/>
          <w:bCs/>
          <w:sz w:val="28"/>
        </w:rPr>
        <w:t>Keywords:</w:t>
      </w:r>
      <w:r w:rsidRPr="00E46517">
        <w:rPr>
          <w:rFonts w:ascii="TH Sarabun New" w:hAnsi="TH Sarabun New" w:cs="TH Sarabun New"/>
          <w:sz w:val="28"/>
        </w:rPr>
        <w:t xml:space="preserve"> Microplastics; Rhodamine B; Silver Nanoparticles; Surface-Enhanced Fluorescence (SEF</w:t>
      </w:r>
      <w:r>
        <w:rPr>
          <w:rFonts w:ascii="TH Sarabun New" w:hAnsi="TH Sarabun New" w:cs="TH Sarabun New"/>
          <w:sz w:val="28"/>
          <w:lang w:val="en-US"/>
        </w:rPr>
        <w:t>)</w:t>
      </w:r>
    </w:p>
    <w:sectPr w:rsidR="00090BD3" w:rsidRPr="00F47375" w:rsidSect="008B70F9">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B5E99" w14:textId="77777777" w:rsidR="002343F6" w:rsidRDefault="002343F6">
      <w:pPr>
        <w:spacing w:after="0" w:line="240" w:lineRule="auto"/>
      </w:pPr>
      <w:r>
        <w:separator/>
      </w:r>
    </w:p>
  </w:endnote>
  <w:endnote w:type="continuationSeparator" w:id="0">
    <w:p w14:paraId="6F7CE821" w14:textId="77777777" w:rsidR="002343F6" w:rsidRDefault="00234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9CD6A" w14:textId="77777777" w:rsidR="002343F6" w:rsidRDefault="002343F6">
      <w:pPr>
        <w:spacing w:after="0" w:line="240" w:lineRule="auto"/>
      </w:pPr>
      <w:r>
        <w:separator/>
      </w:r>
    </w:p>
  </w:footnote>
  <w:footnote w:type="continuationSeparator" w:id="0">
    <w:p w14:paraId="41498A39" w14:textId="77777777" w:rsidR="002343F6" w:rsidRDefault="00234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00908"/>
    <w:rsid w:val="002343F6"/>
    <w:rsid w:val="00284766"/>
    <w:rsid w:val="002A71E2"/>
    <w:rsid w:val="004128AA"/>
    <w:rsid w:val="0048372D"/>
    <w:rsid w:val="004C2435"/>
    <w:rsid w:val="005D4CC6"/>
    <w:rsid w:val="005E0658"/>
    <w:rsid w:val="006932F6"/>
    <w:rsid w:val="0086094A"/>
    <w:rsid w:val="008B70F9"/>
    <w:rsid w:val="00962C47"/>
    <w:rsid w:val="00974DF2"/>
    <w:rsid w:val="009D6F84"/>
    <w:rsid w:val="00B57C95"/>
    <w:rsid w:val="00BD4C9D"/>
    <w:rsid w:val="00C05433"/>
    <w:rsid w:val="00C45034"/>
    <w:rsid w:val="00D23736"/>
    <w:rsid w:val="00DB6E3C"/>
    <w:rsid w:val="00DD5FC6"/>
    <w:rsid w:val="00E2340E"/>
    <w:rsid w:val="00EC0167"/>
    <w:rsid w:val="00ED2542"/>
    <w:rsid w:val="00EE61BA"/>
    <w:rsid w:val="00EF4540"/>
    <w:rsid w:val="00F47375"/>
    <w:rsid w:val="00FD4061"/>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chakarn.niixq@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THIS PC</dc:creator>
  <cp:lastModifiedBy>Nitchakarn Pholherm</cp:lastModifiedBy>
  <cp:revision>2</cp:revision>
  <cp:lastPrinted>2026-07-14T12:27:00Z</cp:lastPrinted>
  <dcterms:created xsi:type="dcterms:W3CDTF">2026-07-14T13:02:00Z</dcterms:created>
  <dcterms:modified xsi:type="dcterms:W3CDTF">2026-07-14T13:02:00Z</dcterms:modified>
</cp:coreProperties>
</file>