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6E025" w14:textId="77777777" w:rsidR="00F70B03" w:rsidRDefault="00F7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PSK" w:eastAsia="TH Sarabun PSK" w:hAnsi="TH Sarabun PSK" w:cs="TH Sarabun PSK"/>
          <w:color w:val="000000"/>
          <w:sz w:val="32"/>
          <w:szCs w:val="32"/>
        </w:rPr>
      </w:pPr>
    </w:p>
    <w:p w14:paraId="6B9E0802" w14:textId="77777777" w:rsidR="00FA13ED" w:rsidRDefault="00C13626" w:rsidP="00FA13ED">
      <w:pPr>
        <w:spacing w:after="0"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</w:rPr>
      </w:pPr>
      <w:r w:rsidRPr="00FA13ED">
        <w:rPr>
          <w:rFonts w:ascii="TH Sarabun New" w:eastAsia="Sarabun" w:hAnsi="TH Sarabun New" w:cs="TH Sarabun New"/>
          <w:b/>
          <w:bCs/>
          <w:sz w:val="32"/>
          <w:szCs w:val="32"/>
        </w:rPr>
        <w:t>การพัฒนาคอนกรีตมวลเบาเชิงนวัตกรรมด้วยวัสดุปอซโซลานจากเถ้า</w:t>
      </w:r>
      <w:proofErr w:type="spellStart"/>
      <w:r w:rsidRPr="00FA13ED">
        <w:rPr>
          <w:rFonts w:ascii="TH Sarabun New" w:eastAsia="Sarabun" w:hAnsi="TH Sarabun New" w:cs="TH Sarabun New"/>
          <w:b/>
          <w:bCs/>
          <w:sz w:val="32"/>
          <w:szCs w:val="32"/>
        </w:rPr>
        <w:t>ฟางข้าวผสมยางพารา</w:t>
      </w:r>
      <w:proofErr w:type="spellEnd"/>
    </w:p>
    <w:p w14:paraId="511BA81D" w14:textId="28A61E4D" w:rsidR="00F70B03" w:rsidRPr="00FA13ED" w:rsidRDefault="00C13626" w:rsidP="00FA13ED">
      <w:pPr>
        <w:spacing w:after="0"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</w:rPr>
      </w:pPr>
      <w:proofErr w:type="spellStart"/>
      <w:r w:rsidRPr="00FA13ED">
        <w:rPr>
          <w:rFonts w:ascii="TH Sarabun New" w:eastAsia="Sarabun" w:hAnsi="TH Sarabun New" w:cs="TH Sarabun New"/>
          <w:b/>
          <w:bCs/>
          <w:sz w:val="32"/>
          <w:szCs w:val="32"/>
        </w:rPr>
        <w:t>เพื่อ</w:t>
      </w:r>
      <w:bookmarkStart w:id="0" w:name="_GoBack"/>
      <w:bookmarkEnd w:id="0"/>
      <w:r w:rsidRPr="00FA13ED">
        <w:rPr>
          <w:rFonts w:ascii="TH Sarabun New" w:eastAsia="Sarabun" w:hAnsi="TH Sarabun New" w:cs="TH Sarabun New"/>
          <w:b/>
          <w:bCs/>
          <w:sz w:val="32"/>
          <w:szCs w:val="32"/>
        </w:rPr>
        <w:t>ประสิทธิภาพทางความร้อน</w:t>
      </w:r>
      <w:proofErr w:type="spellEnd"/>
      <w:r w:rsidRPr="00FA13ED">
        <w:rPr>
          <w:rFonts w:ascii="TH Sarabun New" w:eastAsia="Sarabun" w:hAnsi="TH Sarabun New" w:cs="TH Sarabun New"/>
          <w:b/>
          <w:bCs/>
          <w:sz w:val="32"/>
          <w:szCs w:val="32"/>
        </w:rPr>
        <w:t xml:space="preserve"> </w:t>
      </w:r>
      <w:proofErr w:type="spellStart"/>
      <w:r w:rsidRPr="00FA13ED">
        <w:rPr>
          <w:rFonts w:ascii="TH Sarabun New" w:eastAsia="Sarabun" w:hAnsi="TH Sarabun New" w:cs="TH Sarabun New"/>
          <w:b/>
          <w:bCs/>
          <w:sz w:val="32"/>
          <w:szCs w:val="32"/>
        </w:rPr>
        <w:t>ที่เสริมความแข็งแรงด้วยโฟม</w:t>
      </w:r>
      <w:proofErr w:type="spellEnd"/>
      <w:r w:rsidRPr="00FA13ED">
        <w:rPr>
          <w:rFonts w:ascii="Arial" w:eastAsia="Sarabun" w:hAnsi="Arial" w:cs="Arial"/>
          <w:b/>
          <w:bCs/>
          <w:sz w:val="32"/>
          <w:szCs w:val="32"/>
        </w:rPr>
        <w:t> </w:t>
      </w:r>
      <w:r w:rsidRPr="00FA13ED">
        <w:rPr>
          <w:rFonts w:ascii="TH Sarabun New" w:eastAsia="Sarabun" w:hAnsi="TH Sarabun New" w:cs="TH Sarabun New"/>
          <w:b/>
          <w:bCs/>
          <w:sz w:val="32"/>
          <w:szCs w:val="32"/>
        </w:rPr>
        <w:t>EPS</w:t>
      </w:r>
    </w:p>
    <w:p w14:paraId="2D0D538D" w14:textId="77777777" w:rsidR="00F70B03" w:rsidRPr="00FA13ED" w:rsidRDefault="00F70B03">
      <w:pPr>
        <w:spacing w:after="0"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</w:rPr>
      </w:pPr>
    </w:p>
    <w:p w14:paraId="734B1B17" w14:textId="77777777" w:rsidR="00F70B03" w:rsidRPr="00FA13ED" w:rsidRDefault="00C13626">
      <w:pPr>
        <w:spacing w:after="0" w:line="240" w:lineRule="auto"/>
        <w:jc w:val="center"/>
        <w:rPr>
          <w:rFonts w:ascii="TH Sarabun New" w:eastAsia="Sarabun" w:hAnsi="TH Sarabun New" w:cs="TH Sarabun New"/>
          <w:sz w:val="28"/>
          <w:szCs w:val="28"/>
        </w:rPr>
      </w:pP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นราวิชญ์</w:t>
      </w:r>
      <w:proofErr w:type="spellEnd"/>
      <w:r w:rsidRPr="00FA13ED">
        <w:rPr>
          <w:rFonts w:ascii="TH Sarabun New" w:eastAsia="Sarabun" w:hAnsi="TH Sarabun New" w:cs="TH Sarabun New"/>
          <w:sz w:val="28"/>
          <w:szCs w:val="28"/>
        </w:rPr>
        <w:t xml:space="preserve"> </w:t>
      </w:r>
      <w:r w:rsidRPr="00FA13ED">
        <w:rPr>
          <w:rFonts w:ascii="TH Sarabun New" w:eastAsia="Sarabun" w:hAnsi="TH Sarabun New" w:cs="TH Sarabun New"/>
          <w:sz w:val="28"/>
          <w:szCs w:val="28"/>
        </w:rPr>
        <w:t>บรรพสาร</w:t>
      </w:r>
      <w:r w:rsidRPr="00FA13ED">
        <w:rPr>
          <w:rFonts w:ascii="TH Sarabun New" w:eastAsia="Sarabun" w:hAnsi="TH Sarabun New" w:cs="TH Sarabun New"/>
          <w:sz w:val="28"/>
          <w:szCs w:val="28"/>
          <w:vertAlign w:val="superscript"/>
        </w:rPr>
        <w:t>1</w:t>
      </w:r>
      <w:r w:rsidRPr="00FA13ED">
        <w:rPr>
          <w:rFonts w:ascii="TH Sarabun New" w:eastAsia="Sarabun" w:hAnsi="TH Sarabun New" w:cs="TH Sarabun New"/>
          <w:sz w:val="28"/>
          <w:szCs w:val="28"/>
        </w:rPr>
        <w:t xml:space="preserve">, </w:t>
      </w: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ขจรศักร์</w:t>
      </w:r>
      <w:proofErr w:type="spellEnd"/>
      <w:r w:rsidRPr="00FA13ED">
        <w:rPr>
          <w:rFonts w:ascii="TH Sarabun New" w:eastAsia="Sarabun" w:hAnsi="TH Sarabun New" w:cs="TH Sarabun New"/>
          <w:sz w:val="28"/>
          <w:szCs w:val="28"/>
        </w:rPr>
        <w:t xml:space="preserve"> กีกอง</w:t>
      </w:r>
      <w:r w:rsidRPr="00FA13ED">
        <w:rPr>
          <w:rFonts w:ascii="TH Sarabun New" w:eastAsia="Sarabun" w:hAnsi="TH Sarabun New" w:cs="TH Sarabun New"/>
          <w:sz w:val="28"/>
          <w:szCs w:val="28"/>
          <w:vertAlign w:val="superscript"/>
        </w:rPr>
        <w:t>1</w:t>
      </w:r>
      <w:r w:rsidRPr="00FA13ED">
        <w:rPr>
          <w:rFonts w:ascii="TH Sarabun New" w:eastAsia="Sarabun" w:hAnsi="TH Sarabun New" w:cs="TH Sarabun New"/>
          <w:sz w:val="28"/>
          <w:szCs w:val="28"/>
        </w:rPr>
        <w:t xml:space="preserve">, </w:t>
      </w: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พรพิทักษ์</w:t>
      </w:r>
      <w:proofErr w:type="spellEnd"/>
      <w:r w:rsidRPr="00FA13ED">
        <w:rPr>
          <w:rFonts w:ascii="TH Sarabun New" w:eastAsia="Sarabun" w:hAnsi="TH Sarabun New" w:cs="TH Sarabun New"/>
          <w:sz w:val="28"/>
          <w:szCs w:val="28"/>
        </w:rPr>
        <w:t xml:space="preserve"> คนหาญ</w:t>
      </w:r>
      <w:r w:rsidRPr="00FA13ED">
        <w:rPr>
          <w:rFonts w:ascii="TH Sarabun New" w:eastAsia="Sarabun" w:hAnsi="TH Sarabun New" w:cs="TH Sarabun New"/>
          <w:sz w:val="28"/>
          <w:szCs w:val="28"/>
          <w:vertAlign w:val="superscript"/>
        </w:rPr>
        <w:t>1</w:t>
      </w:r>
      <w:r w:rsidRPr="00FA13ED">
        <w:rPr>
          <w:rFonts w:ascii="TH Sarabun New" w:eastAsia="Sarabun" w:hAnsi="TH Sarabun New" w:cs="TH Sarabun New"/>
          <w:sz w:val="28"/>
          <w:szCs w:val="28"/>
        </w:rPr>
        <w:t>,</w:t>
      </w:r>
    </w:p>
    <w:p w14:paraId="235B3D84" w14:textId="77777777" w:rsidR="00F70B03" w:rsidRPr="00FA13ED" w:rsidRDefault="00C13626">
      <w:pPr>
        <w:spacing w:after="0" w:line="240" w:lineRule="auto"/>
        <w:jc w:val="center"/>
        <w:rPr>
          <w:rFonts w:ascii="TH Sarabun New" w:eastAsia="Sarabun" w:hAnsi="TH Sarabun New" w:cs="TH Sarabun New"/>
          <w:color w:val="FF0000"/>
          <w:sz w:val="28"/>
          <w:szCs w:val="28"/>
        </w:rPr>
      </w:pPr>
      <w:r w:rsidRPr="00FA13ED">
        <w:rPr>
          <w:rFonts w:ascii="TH Sarabun New" w:eastAsia="Sarabun" w:hAnsi="TH Sarabun New" w:cs="TH Sarabun New"/>
          <w:sz w:val="28"/>
          <w:szCs w:val="28"/>
        </w:rPr>
        <w:t xml:space="preserve"> </w:t>
      </w: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และ</w:t>
      </w:r>
      <w:proofErr w:type="spellEnd"/>
      <w:r w:rsidRPr="00FA13ED">
        <w:rPr>
          <w:rFonts w:ascii="TH Sarabun New" w:eastAsia="Sarabun" w:hAnsi="TH Sarabun New" w:cs="TH Sarabun New"/>
          <w:sz w:val="28"/>
          <w:szCs w:val="28"/>
        </w:rPr>
        <w:t xml:space="preserve"> </w:t>
      </w: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จินดา</w:t>
      </w:r>
      <w:proofErr w:type="spellEnd"/>
      <w:r w:rsidRPr="00FA13ED">
        <w:rPr>
          <w:rFonts w:ascii="TH Sarabun New" w:eastAsia="Sarabun" w:hAnsi="TH Sarabun New" w:cs="TH Sarabun New"/>
          <w:sz w:val="28"/>
          <w:szCs w:val="28"/>
        </w:rPr>
        <w:t xml:space="preserve"> โพนะทา</w:t>
      </w:r>
      <w:r w:rsidRPr="00FA13ED">
        <w:rPr>
          <w:rFonts w:ascii="TH Sarabun New" w:eastAsia="Sarabun" w:hAnsi="TH Sarabun New" w:cs="TH Sarabun New"/>
          <w:sz w:val="28"/>
          <w:szCs w:val="28"/>
          <w:vertAlign w:val="superscript"/>
        </w:rPr>
        <w:t>1</w:t>
      </w:r>
      <w:r w:rsidRPr="00FA13ED">
        <w:rPr>
          <w:rFonts w:ascii="TH Sarabun New" w:eastAsia="Sarabun" w:hAnsi="TH Sarabun New" w:cs="TH Sarabun New"/>
          <w:sz w:val="28"/>
          <w:szCs w:val="28"/>
        </w:rPr>
        <w:t xml:space="preserve"> </w:t>
      </w:r>
    </w:p>
    <w:p w14:paraId="7E53A3AD" w14:textId="77777777" w:rsidR="00F70B03" w:rsidRPr="00FA13ED" w:rsidRDefault="00F70B03">
      <w:pPr>
        <w:spacing w:after="0" w:line="240" w:lineRule="auto"/>
        <w:jc w:val="center"/>
        <w:rPr>
          <w:rFonts w:ascii="TH Sarabun New" w:eastAsia="Sarabun" w:hAnsi="TH Sarabun New" w:cs="TH Sarabun New"/>
          <w:color w:val="FF0000"/>
          <w:sz w:val="28"/>
          <w:szCs w:val="28"/>
        </w:rPr>
      </w:pPr>
    </w:p>
    <w:p w14:paraId="69BB22EC" w14:textId="77777777" w:rsidR="00F70B03" w:rsidRPr="00FA13ED" w:rsidRDefault="00C13626">
      <w:pPr>
        <w:spacing w:after="0" w:line="240" w:lineRule="auto"/>
        <w:jc w:val="center"/>
        <w:rPr>
          <w:rFonts w:ascii="TH Sarabun New" w:eastAsia="Sarabun" w:hAnsi="TH Sarabun New" w:cs="TH Sarabun New"/>
          <w:i/>
          <w:iCs/>
          <w:color w:val="FF0000"/>
          <w:sz w:val="24"/>
          <w:szCs w:val="24"/>
        </w:rPr>
      </w:pPr>
      <w:r w:rsidRPr="00FA13ED">
        <w:rPr>
          <w:rFonts w:ascii="TH Sarabun New" w:eastAsia="Sarabun" w:hAnsi="TH Sarabun New" w:cs="TH Sarabun New"/>
          <w:i/>
          <w:iCs/>
          <w:sz w:val="24"/>
          <w:szCs w:val="24"/>
          <w:vertAlign w:val="superscript"/>
        </w:rPr>
        <w:t>1</w:t>
      </w:r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 </w:t>
      </w:r>
      <w:proofErr w:type="spellStart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>โรงเรียนวิทยาศาสตร์จุฬาภรณราชวิทยาลัย</w:t>
      </w:r>
      <w:proofErr w:type="spellEnd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 </w:t>
      </w:r>
      <w:proofErr w:type="spellStart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>มุกดาหาร</w:t>
      </w:r>
      <w:proofErr w:type="spellEnd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, </w:t>
      </w:r>
      <w:proofErr w:type="spellStart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>ตำบลบางทรายใหญ่</w:t>
      </w:r>
      <w:proofErr w:type="spellEnd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, </w:t>
      </w:r>
      <w:proofErr w:type="spellStart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>อำเภอเมือง</w:t>
      </w:r>
      <w:proofErr w:type="spellEnd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, </w:t>
      </w:r>
      <w:proofErr w:type="spellStart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>จังหวัดมุกดาหาร</w:t>
      </w:r>
      <w:proofErr w:type="spellEnd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 49000, </w:t>
      </w:r>
      <w:proofErr w:type="spellStart"/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>ประเทศไทย</w:t>
      </w:r>
      <w:proofErr w:type="spellEnd"/>
    </w:p>
    <w:p w14:paraId="4B37BA56" w14:textId="77777777" w:rsidR="00F70B03" w:rsidRPr="00FA13ED" w:rsidRDefault="00C13626">
      <w:pPr>
        <w:spacing w:after="0" w:line="240" w:lineRule="auto"/>
        <w:jc w:val="center"/>
        <w:rPr>
          <w:rFonts w:ascii="TH Sarabun New" w:eastAsia="Sarabun" w:hAnsi="TH Sarabun New" w:cs="TH Sarabun New"/>
          <w:i/>
          <w:iCs/>
          <w:sz w:val="24"/>
          <w:szCs w:val="24"/>
          <w:vertAlign w:val="superscript"/>
        </w:rPr>
      </w:pPr>
      <w:r w:rsidRPr="00FA13ED">
        <w:rPr>
          <w:rFonts w:ascii="TH Sarabun New" w:eastAsia="Sarabun" w:hAnsi="TH Sarabun New" w:cs="TH Sarabun New"/>
          <w:i/>
          <w:iCs/>
          <w:sz w:val="24"/>
          <w:szCs w:val="24"/>
        </w:rPr>
        <w:t>*E-mail: 06807@pcshstrg.ac.th</w:t>
      </w:r>
    </w:p>
    <w:p w14:paraId="33F43FB9" w14:textId="77777777" w:rsidR="00F70B03" w:rsidRPr="00FA13ED" w:rsidRDefault="00F70B03">
      <w:pPr>
        <w:spacing w:after="0" w:line="240" w:lineRule="auto"/>
        <w:jc w:val="center"/>
        <w:rPr>
          <w:rFonts w:ascii="TH Sarabun New" w:eastAsia="Sarabun" w:hAnsi="TH Sarabun New" w:cs="TH Sarabun New"/>
          <w:b/>
          <w:bCs/>
          <w:i/>
          <w:iCs/>
          <w:sz w:val="20"/>
          <w:szCs w:val="20"/>
        </w:rPr>
      </w:pPr>
    </w:p>
    <w:p w14:paraId="3C3D64D0" w14:textId="77777777" w:rsidR="00F70B03" w:rsidRPr="00FA13ED" w:rsidRDefault="00C13626" w:rsidP="00FA13ED">
      <w:pPr>
        <w:spacing w:before="240" w:after="0" w:line="240" w:lineRule="auto"/>
        <w:jc w:val="center"/>
        <w:rPr>
          <w:rFonts w:ascii="TH Sarabun New" w:eastAsia="Sarabun" w:hAnsi="TH Sarabun New" w:cs="TH Sarabun New"/>
          <w:b/>
          <w:bCs/>
          <w:sz w:val="32"/>
          <w:szCs w:val="32"/>
        </w:rPr>
      </w:pPr>
      <w:proofErr w:type="spellStart"/>
      <w:r w:rsidRPr="00FA13ED">
        <w:rPr>
          <w:rFonts w:ascii="TH Sarabun New" w:eastAsia="Sarabun" w:hAnsi="TH Sarabun New" w:cs="TH Sarabun New"/>
          <w:b/>
          <w:bCs/>
          <w:sz w:val="32"/>
          <w:szCs w:val="32"/>
        </w:rPr>
        <w:t>บทคัดย่อ</w:t>
      </w:r>
      <w:proofErr w:type="spellEnd"/>
    </w:p>
    <w:p w14:paraId="1A5159C7" w14:textId="77777777" w:rsidR="00F70B03" w:rsidRPr="00FA13ED" w:rsidRDefault="00FA13ED" w:rsidP="00FA13ED">
      <w:pPr>
        <w:spacing w:after="0" w:line="240" w:lineRule="auto"/>
        <w:ind w:firstLine="720"/>
        <w:jc w:val="thaiDistribute"/>
        <w:rPr>
          <w:rFonts w:ascii="TH Sarabun New" w:eastAsia="Sarabun" w:hAnsi="TH Sarabun New" w:cs="TH Sarabun New"/>
          <w:color w:val="FF0000"/>
          <w:sz w:val="32"/>
          <w:szCs w:val="32"/>
        </w:rPr>
      </w:pP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โครงงานนี้มีวัตถุประสงค์เพื่อศึกษาคอนกรีตมวลเบาผสมโฟมอีพีเอส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>(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EPS) 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ร้อยละ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2.4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และน้ำยางพาราธรรมชาติร้อยละ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>17.4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โดยปริมาตรของปูนซีเมนต์เริ่มต้นที่ทดแทนปูนซีเมนต์ด้วยเถ้าฟางข้าวร้อยละ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0-30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โดยน้ำหนักของปูนซีเมนต์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ซึ่งเถ้าฟางข้าวที่นำมาใช้ศึกษาเป็นผลพลอยได้จากการเก็บเกี่ยวของเกษตรกรที่มีอยู่ในท้องถิ่นมาใช้เป็นวัสดุปอซโซลาน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เพื่อศึกษาสมบัติเชิงกล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สมบัติทางกายภาพ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และสมบัติทางความร้อนของคอนกรีตมวลเบาแบบผสมโฟม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EPS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และน้ำยางพาราธรรมชาติ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ที่ระยะเวลาการบ่ม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7, 14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และ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28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วัน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พบว่าคอนกรีตมวลเบาที่มีการทดแทนปูนซีเมนต์ด้วยเถ้าฟางข้าว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ร้อยละ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10 20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และ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30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โดยน้ำหนักปูนซีเมนต์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มีค่าความหนาแน่นเพิ่มขึ้น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และมีค่ากำลังอัดสูงกว่าคอนกรีตมวลเบาควบคุมและมีค่าอยู่ในช่วง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2.45-5.35 MPa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ซึ่งมีค่ากำลังอัดต่ำกว่ามาตรฐาน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มอก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>.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2601-2556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ชนิด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C9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แต่เป็นไปตามมาตรฐาน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มอก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.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1505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ซึ่งกำหนดให้มีกำลังอัดเฉลี่ยไม่น้อยกว่า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/>
          <w:sz w:val="32"/>
          <w:szCs w:val="32"/>
        </w:rPr>
        <w:t xml:space="preserve">5.0 MPa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ส่วนค่าการดูดซึมน้ำ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ค่าความพรุนของคอนกรีตมวลเบาแบบผสมโฟม</w:t>
      </w:r>
      <w:r w:rsidRPr="00FA13ED">
        <w:rPr>
          <w:rFonts w:ascii="TH Sarabun New" w:eastAsia="Sarabun" w:hAnsi="TH Sarabun New" w:cs="TH Sarabun New"/>
          <w:sz w:val="32"/>
          <w:szCs w:val="32"/>
        </w:rPr>
        <w:t>EPS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มีความสัมพันธ์ไปในทิศทางเดียวกัน</w:t>
      </w:r>
      <w:r w:rsidRPr="00FA13ED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FA13ED">
        <w:rPr>
          <w:rFonts w:ascii="TH Sarabun New" w:eastAsia="Sarabun" w:hAnsi="TH Sarabun New" w:cs="TH Sarabun New" w:hint="cs"/>
          <w:sz w:val="32"/>
          <w:szCs w:val="32"/>
          <w:cs/>
        </w:rPr>
        <w:t>ค่าการนำความร้อนของคอนกรีตมวลเบาก็มีแนวโน้มที่ลดลงอย่างเห็นได้ชัดนอกจากนี้ยังพบว่าคอนกรีตมวลเบาแบบผสมโฟมอีพีเอสที่ใส่เถ้าฟางข้าวสามารถชะลอการถ่ายเทความร้อนจากภายนอกเข้าสู่ภายในอาคารได้ดีกว่าคอนกรีตมวลเบาควบคุม</w:t>
      </w:r>
    </w:p>
    <w:p w14:paraId="3DEDF572" w14:textId="77777777" w:rsidR="00F70B03" w:rsidRPr="00FA13ED" w:rsidRDefault="00F70B03">
      <w:pPr>
        <w:spacing w:after="0" w:line="240" w:lineRule="auto"/>
        <w:ind w:firstLine="720"/>
        <w:jc w:val="both"/>
        <w:rPr>
          <w:rFonts w:ascii="TH Sarabun New" w:eastAsia="Sarabun" w:hAnsi="TH Sarabun New" w:cs="TH Sarabun New"/>
          <w:color w:val="FF0000"/>
          <w:sz w:val="32"/>
          <w:szCs w:val="32"/>
        </w:rPr>
      </w:pPr>
    </w:p>
    <w:p w14:paraId="6CEDDB32" w14:textId="77777777" w:rsidR="00F70B03" w:rsidRPr="00FA13ED" w:rsidRDefault="00C13626" w:rsidP="00FA13ED">
      <w:pPr>
        <w:spacing w:after="0" w:line="240" w:lineRule="auto"/>
        <w:jc w:val="both"/>
        <w:rPr>
          <w:rFonts w:ascii="TH Sarabun New" w:eastAsia="Sarabun" w:hAnsi="TH Sarabun New" w:cs="TH Sarabun New"/>
          <w:sz w:val="28"/>
          <w:szCs w:val="28"/>
        </w:rPr>
      </w:pP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คำสำคัญ</w:t>
      </w:r>
      <w:proofErr w:type="spellEnd"/>
      <w:r w:rsidRPr="00FA13ED">
        <w:rPr>
          <w:rFonts w:ascii="TH Sarabun New" w:eastAsia="Sarabun" w:hAnsi="TH Sarabun New" w:cs="TH Sarabun New"/>
          <w:sz w:val="28"/>
          <w:szCs w:val="28"/>
        </w:rPr>
        <w:t xml:space="preserve">: </w:t>
      </w: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คอนกรีตมวลเบา</w:t>
      </w:r>
      <w:proofErr w:type="spellEnd"/>
      <w:r w:rsidRPr="00FA13ED">
        <w:rPr>
          <w:rFonts w:ascii="TH Sarabun New" w:eastAsia="Sarabun" w:hAnsi="TH Sarabun New" w:cs="TH Sarabun New"/>
          <w:i/>
          <w:iCs/>
          <w:sz w:val="28"/>
          <w:szCs w:val="28"/>
        </w:rPr>
        <w:t>,</w:t>
      </w:r>
      <w:r w:rsidRPr="00FA13ED">
        <w:rPr>
          <w:rFonts w:ascii="TH Sarabun New" w:eastAsia="Sarabun" w:hAnsi="TH Sarabun New" w:cs="TH Sarabun New"/>
          <w:sz w:val="28"/>
          <w:szCs w:val="28"/>
        </w:rPr>
        <w:t xml:space="preserve"> </w:t>
      </w: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เถ้าฟางข้าว</w:t>
      </w:r>
      <w:proofErr w:type="spellEnd"/>
      <w:r w:rsidRPr="00FA13ED">
        <w:rPr>
          <w:rFonts w:ascii="TH Sarabun New" w:eastAsia="Sarabun" w:hAnsi="TH Sarabun New" w:cs="TH Sarabun New"/>
          <w:sz w:val="28"/>
          <w:szCs w:val="28"/>
        </w:rPr>
        <w:t>,</w:t>
      </w:r>
      <w:r w:rsidRPr="00FA13ED">
        <w:rPr>
          <w:rFonts w:ascii="TH Sarabun New" w:eastAsia="Sarabun" w:hAnsi="TH Sarabun New" w:cs="TH Sarabun New"/>
          <w:i/>
          <w:iCs/>
          <w:sz w:val="28"/>
          <w:szCs w:val="28"/>
        </w:rPr>
        <w:t xml:space="preserve"> </w:t>
      </w: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น้ำยางพาราธรรมชาติ</w:t>
      </w:r>
      <w:proofErr w:type="spellEnd"/>
      <w:r w:rsidRPr="00FA13ED">
        <w:rPr>
          <w:rFonts w:ascii="TH Sarabun New" w:eastAsia="Sarabun" w:hAnsi="TH Sarabun New" w:cs="TH Sarabun New"/>
          <w:sz w:val="28"/>
          <w:szCs w:val="28"/>
        </w:rPr>
        <w:t xml:space="preserve">, </w:t>
      </w:r>
      <w:proofErr w:type="spellStart"/>
      <w:r w:rsidRPr="00FA13ED">
        <w:rPr>
          <w:rFonts w:ascii="TH Sarabun New" w:eastAsia="Sarabun" w:hAnsi="TH Sarabun New" w:cs="TH Sarabun New"/>
          <w:sz w:val="28"/>
          <w:szCs w:val="28"/>
        </w:rPr>
        <w:t>โฟมอีพีเอส</w:t>
      </w:r>
      <w:proofErr w:type="spellEnd"/>
    </w:p>
    <w:p w14:paraId="7BFF039F" w14:textId="77777777" w:rsidR="00F70B03" w:rsidRPr="00FA13ED" w:rsidRDefault="00F70B03">
      <w:pPr>
        <w:spacing w:after="0" w:line="240" w:lineRule="auto"/>
        <w:jc w:val="both"/>
        <w:rPr>
          <w:rFonts w:ascii="TH Sarabun New" w:eastAsia="Sarabun" w:hAnsi="TH Sarabun New" w:cs="TH Sarabun New"/>
          <w:sz w:val="28"/>
          <w:szCs w:val="28"/>
        </w:rPr>
      </w:pPr>
    </w:p>
    <w:p w14:paraId="013AF1B6" w14:textId="77777777" w:rsidR="00F70B03" w:rsidRPr="00FA13ED" w:rsidRDefault="00F7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sectPr w:rsidR="00F70B03" w:rsidRPr="00FA13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743B8" w14:textId="77777777" w:rsidR="00C13626" w:rsidRDefault="00C13626">
      <w:pPr>
        <w:spacing w:after="0" w:line="240" w:lineRule="auto"/>
      </w:pPr>
      <w:r>
        <w:separator/>
      </w:r>
    </w:p>
  </w:endnote>
  <w:endnote w:type="continuationSeparator" w:id="0">
    <w:p w14:paraId="1184BD40" w14:textId="77777777" w:rsidR="00C13626" w:rsidRDefault="00C13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AE03E91F-9C3E-455C-A0B2-8191C0C4E4C5}"/>
    <w:embedBold r:id="rId2" w:fontKey="{0ADDF3A0-AD0E-4A15-8C21-F2832C1E82BC}"/>
  </w:font>
  <w:font w:name="Sarabun">
    <w:charset w:val="00"/>
    <w:family w:val="auto"/>
    <w:pitch w:val="default"/>
    <w:embedRegular r:id="rId3" w:fontKey="{85B2B4FE-AC56-4943-AE6E-B422A4B6C61D}"/>
    <w:embedBold r:id="rId4" w:fontKey="{8ACED114-6D15-4DE8-95CF-B9908C8A2492}"/>
    <w:embedItalic r:id="rId5" w:fontKey="{7993D190-F137-4805-9F14-5DBCEA275C36}"/>
    <w:embedBoldItalic r:id="rId6" w:fontKey="{7E7F6865-1C72-42C7-B0E4-317FB425EC80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5FE4695-D8C5-4F32-99AE-E12EEAFC89E9}"/>
  </w:font>
  <w:font w:name="TH Sarabun PSK">
    <w:altName w:val="Cordia New"/>
    <w:charset w:val="00"/>
    <w:family w:val="auto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AAD85369-98BB-4AE6-8679-505EE84C1A1A}"/>
    <w:embedBold r:id="rId9" w:fontKey="{C40F5D3D-8DB8-4E73-B91E-AEB55C41C036}"/>
    <w:embedItalic r:id="rId10" w:fontKey="{98C41E49-087D-4456-965B-33473E75DDD6}"/>
    <w:embedBoldItalic r:id="rId11" w:fontKey="{C32A513F-7872-4E81-9174-4DB83C41BC1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29A81EFA-35AB-4B78-9CF1-C1954BF71116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13" w:fontKey="{F387AAAC-8B59-4543-A158-5B3B83F0944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FF6A9FF9-B554-401D-8CD4-DA4C6DA0A6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FCC55" w14:textId="77777777" w:rsidR="00F70B03" w:rsidRDefault="00F70B0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F4891" w14:textId="77777777" w:rsidR="00F70B03" w:rsidRDefault="00C136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6D180620" wp14:editId="4DAFE080">
          <wp:simplePos x="0" y="0"/>
          <wp:positionH relativeFrom="column">
            <wp:posOffset>-914399</wp:posOffset>
          </wp:positionH>
          <wp:positionV relativeFrom="paragraph">
            <wp:posOffset>-60959</wp:posOffset>
          </wp:positionV>
          <wp:extent cx="7834343" cy="66874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C4ECA" w14:textId="77777777" w:rsidR="00F70B03" w:rsidRDefault="00F70B0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27321" w14:textId="77777777" w:rsidR="00C13626" w:rsidRDefault="00C13626">
      <w:pPr>
        <w:spacing w:after="0" w:line="240" w:lineRule="auto"/>
      </w:pPr>
      <w:r>
        <w:separator/>
      </w:r>
    </w:p>
  </w:footnote>
  <w:footnote w:type="continuationSeparator" w:id="0">
    <w:p w14:paraId="0C5A7D67" w14:textId="77777777" w:rsidR="00C13626" w:rsidRDefault="00C13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DCB7A" w14:textId="77777777" w:rsidR="00F70B03" w:rsidRDefault="00C136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D7F63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3pt;height:841.9pt;z-index:-251657216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95EAD" w14:textId="77777777" w:rsidR="00F70B03" w:rsidRDefault="00C13626">
    <w:pPr>
      <w:spacing w:after="0" w:line="240" w:lineRule="auto"/>
      <w:rPr>
        <w:b/>
        <w:bCs/>
        <w:color w:val="000000"/>
      </w:rPr>
    </w:pPr>
    <w:r>
      <w:rPr>
        <w:rFonts w:ascii="TH Sarabun PSK" w:eastAsia="TH Sarabun PSK" w:hAnsi="TH Sarabun PSK" w:cs="TH Sarabun PSK"/>
        <w:b/>
        <w:bCs/>
        <w:sz w:val="28"/>
        <w:szCs w:val="28"/>
      </w:rPr>
      <w:t xml:space="preserve">                          </w:t>
    </w:r>
    <w:r>
      <w:rPr>
        <w:noProof/>
      </w:rPr>
      <w:drawing>
        <wp:anchor distT="0" distB="0" distL="0" distR="0" simplePos="0" relativeHeight="251656192" behindDoc="1" locked="0" layoutInCell="1" hidden="0" allowOverlap="1" wp14:anchorId="1B1C1C34" wp14:editId="2072BF0C">
          <wp:simplePos x="0" y="0"/>
          <wp:positionH relativeFrom="column">
            <wp:posOffset>-914399</wp:posOffset>
          </wp:positionH>
          <wp:positionV relativeFrom="paragraph">
            <wp:posOffset>-457199</wp:posOffset>
          </wp:positionV>
          <wp:extent cx="7560046" cy="1299577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4E285" w14:textId="77777777" w:rsidR="00F70B03" w:rsidRDefault="00C136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F4477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8240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03"/>
    <w:rsid w:val="00C13626"/>
    <w:rsid w:val="00F70B03"/>
    <w:rsid w:val="00FA13ED"/>
    <w:rsid w:val="00FE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30B4219"/>
  <w15:docId w15:val="{EC2F7445-5A6B-43A2-A254-D266463D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after="0" w:line="259" w:lineRule="auto"/>
      <w:jc w:val="center"/>
      <w:outlineLvl w:val="0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YsQOb0uzizdqk+vj1+HruekfSw==">CgMxLjA4AHIhMXhKVy1DTzl6Nkd3LTJib0lnRmFxb3Jxa3NiV3Zaa29Q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 first</cp:lastModifiedBy>
  <cp:revision>2</cp:revision>
  <cp:lastPrinted>2026-07-14T14:28:00Z</cp:lastPrinted>
  <dcterms:created xsi:type="dcterms:W3CDTF">2026-07-14T14:30:00Z</dcterms:created>
  <dcterms:modified xsi:type="dcterms:W3CDTF">2026-07-14T14:30:00Z</dcterms:modified>
</cp:coreProperties>
</file>