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473C" w14:textId="7F849F5E" w:rsidR="00A316D6" w:rsidRPr="00D25497" w:rsidRDefault="00D25497" w:rsidP="00A316D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D25497">
        <w:rPr>
          <w:rFonts w:ascii="TH SarabunPSK" w:hAnsi="TH SarabunPSK" w:cs="TH SarabunPSK" w:hint="cs"/>
          <w:b/>
          <w:bCs/>
          <w:sz w:val="32"/>
          <w:szCs w:val="32"/>
          <w:cs/>
        </w:rPr>
        <w:t>แว่นตา</w:t>
      </w:r>
      <w:r w:rsidRPr="00D2549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อัจฉริยะสำหรับ</w:t>
      </w:r>
      <w:r w:rsidRPr="00D25497">
        <w:rPr>
          <w:rFonts w:cs="TH SarabunPSK" w:hint="cs"/>
          <w:b/>
          <w:bCs/>
          <w:color w:val="000000" w:themeColor="text1"/>
          <w:sz w:val="32"/>
          <w:szCs w:val="32"/>
          <w:cs/>
        </w:rPr>
        <w:t>ผู้พิการทางการมองเห็น</w:t>
      </w:r>
      <w:r w:rsidR="00167A21" w:rsidRPr="00D25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94F108C" w14:textId="23DB1368" w:rsidR="00A316D6" w:rsidRDefault="00D25497" w:rsidP="00A316D6">
      <w:pPr>
        <w:spacing w:after="0" w:line="240" w:lineRule="auto"/>
        <w:jc w:val="center"/>
        <w:rPr>
          <w:rFonts w:ascii="TH SarabunPSK" w:hAnsi="TH SarabunPSK" w:cs="TH SarabunPSK"/>
          <w:b/>
          <w:sz w:val="32"/>
          <w:szCs w:val="32"/>
          <w:lang w:val="en-US"/>
        </w:rPr>
      </w:pPr>
      <w:r w:rsidRPr="00D25497">
        <w:rPr>
          <w:rFonts w:ascii="TH SarabunPSK" w:hAnsi="TH SarabunPSK" w:cs="TH SarabunPSK" w:hint="cs"/>
          <w:b/>
          <w:color w:val="000000" w:themeColor="text1"/>
          <w:sz w:val="32"/>
          <w:szCs w:val="32"/>
          <w:lang w:val="en-US"/>
        </w:rPr>
        <w:t>Echo Smart Glasses With Voice Assistant For The Blind</w:t>
      </w:r>
    </w:p>
    <w:p w14:paraId="2026F5C2" w14:textId="77777777" w:rsidR="00D25497" w:rsidRPr="00D25497" w:rsidRDefault="00D25497" w:rsidP="00A316D6">
      <w:pPr>
        <w:spacing w:after="0" w:line="240" w:lineRule="auto"/>
        <w:jc w:val="center"/>
        <w:rPr>
          <w:rFonts w:ascii="TH SarabunPSK" w:hAnsi="TH SarabunPSK" w:cs="TH SarabunPSK" w:hint="cs"/>
          <w:b/>
          <w:sz w:val="32"/>
          <w:szCs w:val="32"/>
          <w:lang w:val="en-US"/>
        </w:rPr>
      </w:pPr>
    </w:p>
    <w:p w14:paraId="41280244" w14:textId="3AEEA59C" w:rsidR="00785CF9" w:rsidRPr="00D25497" w:rsidRDefault="0056631F" w:rsidP="00A316D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ชวัลนุช ขวัญจินดา ธวัลยา รอดจบ</w:t>
      </w:r>
    </w:p>
    <w:p w14:paraId="2472E014" w14:textId="72B939DB" w:rsidR="00073D34" w:rsidRPr="00D25497" w:rsidRDefault="0056631F" w:rsidP="00A316D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สุวิมล ถนอมผล</w:t>
      </w:r>
      <w:r w:rsidR="00962D14" w:rsidRPr="00D25497">
        <w:rPr>
          <w:rFonts w:ascii="TH SarabunPSK" w:hAnsi="TH SarabunPSK" w:cs="TH SarabunPSK" w:hint="cs"/>
          <w:b/>
          <w:bCs/>
          <w:sz w:val="28"/>
          <w:szCs w:val="28"/>
          <w:vertAlign w:val="superscript"/>
        </w:rPr>
        <w:t>1</w:t>
      </w:r>
      <w:r w:rsidR="00785CF9" w:rsidRPr="00D2549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5191EB78" w14:textId="6CA4B85E" w:rsidR="00785CF9" w:rsidRPr="00D25497" w:rsidRDefault="00400E1D" w:rsidP="00A316D6">
      <w:pPr>
        <w:spacing w:after="0" w:line="276" w:lineRule="auto"/>
        <w:jc w:val="center"/>
        <w:rPr>
          <w:rFonts w:ascii="TH SarabunPSK" w:hAnsi="TH SarabunPSK" w:cs="TH SarabunPSK" w:hint="cs"/>
          <w:i/>
          <w:iCs/>
          <w:sz w:val="24"/>
          <w:szCs w:val="24"/>
          <w:lang w:val="en-US"/>
        </w:rPr>
      </w:pPr>
      <w:r w:rsidRPr="00D25497">
        <w:rPr>
          <w:rFonts w:ascii="TH SarabunPSK" w:hAnsi="TH SarabunPSK" w:cs="TH SarabunPSK" w:hint="cs"/>
          <w:i/>
          <w:iCs/>
          <w:sz w:val="24"/>
          <w:szCs w:val="24"/>
          <w:vertAlign w:val="superscript"/>
          <w:lang w:val="en-US"/>
        </w:rPr>
        <w:t>1</w:t>
      </w:r>
      <w:r w:rsidR="00785CF9" w:rsidRPr="00D25497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="0045649C" w:rsidRPr="00D25497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D25497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</w:t>
      </w:r>
      <w:r w:rsidR="0045649C" w:rsidRPr="00D25497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.</w:t>
      </w:r>
      <w:r w:rsidR="0045649C" w:rsidRPr="00D25497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เมืองตรัง จ</w:t>
      </w:r>
      <w:r w:rsidRPr="00D25497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ังหวัด</w:t>
      </w:r>
      <w:r w:rsidR="0045649C" w:rsidRPr="00D25497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ตรัง </w:t>
      </w:r>
      <w:r w:rsidR="0045649C" w:rsidRPr="00D25497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92000</w:t>
      </w:r>
    </w:p>
    <w:p w14:paraId="48676FC6" w14:textId="02879A36" w:rsidR="00400E1D" w:rsidRPr="00D25497" w:rsidRDefault="00785CF9" w:rsidP="00A316D6">
      <w:pPr>
        <w:spacing w:after="0"/>
        <w:jc w:val="center"/>
        <w:rPr>
          <w:rFonts w:ascii="TH SarabunPSK" w:hAnsi="TH SarabunPSK" w:cs="TH SarabunPSK" w:hint="cs"/>
          <w:i/>
          <w:iCs/>
          <w:sz w:val="32"/>
          <w:szCs w:val="32"/>
        </w:rPr>
        <w:sectPr w:rsidR="00400E1D" w:rsidRPr="00D25497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D25497">
        <w:rPr>
          <w:rFonts w:ascii="TH SarabunPSK" w:hAnsi="TH SarabunPSK" w:cs="TH SarabunPSK" w:hint="cs"/>
          <w:i/>
          <w:iCs/>
          <w:sz w:val="24"/>
          <w:szCs w:val="24"/>
        </w:rPr>
        <w:t xml:space="preserve">Email: </w:t>
      </w:r>
      <w:r w:rsidR="0056631F" w:rsidRPr="0056631F">
        <w:rPr>
          <w:rFonts w:ascii="TH SarabunPSK" w:hAnsi="TH SarabunPSK" w:cs="TH SarabunPSK"/>
          <w:i/>
          <w:iCs/>
          <w:sz w:val="24"/>
          <w:szCs w:val="24"/>
        </w:rPr>
        <w:t>0</w:t>
      </w:r>
      <w:r w:rsidR="0056631F" w:rsidRPr="0056631F">
        <w:rPr>
          <w:rFonts w:ascii="TH SarabunPSK" w:hAnsi="TH SarabunPSK" w:cs="TH SarabunPSK"/>
          <w:i/>
          <w:iCs/>
          <w:sz w:val="24"/>
          <w:szCs w:val="24"/>
          <w:lang w:val="en-US"/>
        </w:rPr>
        <w:t>7059</w:t>
      </w:r>
      <w:r w:rsidR="0056631F" w:rsidRPr="0056631F">
        <w:rPr>
          <w:rFonts w:ascii="TH SarabunPSK" w:hAnsi="TH SarabunPSK" w:cs="TH SarabunPSK"/>
          <w:i/>
          <w:iCs/>
          <w:sz w:val="24"/>
          <w:szCs w:val="24"/>
        </w:rPr>
        <w:t>@pcshstrg.ac.</w:t>
      </w:r>
      <w:r w:rsidR="0056631F" w:rsidRPr="0056631F">
        <w:rPr>
          <w:rFonts w:ascii="TH SarabunPSK" w:hAnsi="TH SarabunPSK" w:cs="TH SarabunPSK"/>
          <w:i/>
          <w:iCs/>
          <w:sz w:val="24"/>
          <w:szCs w:val="24"/>
        </w:rPr>
        <w:t>th</w:t>
      </w:r>
    </w:p>
    <w:p w14:paraId="23076329" w14:textId="7F2EB49A" w:rsidR="00634576" w:rsidRPr="00D25497" w:rsidRDefault="00634576" w:rsidP="0056631F">
      <w:pPr>
        <w:spacing w:before="240" w:after="240" w:line="276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lang w:val="en-US"/>
        </w:rPr>
      </w:pPr>
      <w:r w:rsidRPr="00D2549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4943DE64" w:rsidR="00423E5F" w:rsidRPr="00D25497" w:rsidRDefault="00D400CC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 xml:space="preserve">โครงงานนี้มีวัตถุประสงค์เพื่อพัฒนาแว่นตาอัจฉริยะที่ช่วยเพิ่มความสามารถในการรับรู้สภาพแวดล้อมและยกระดับความปลอดภัยในการใช้ชีวิตประจำวันของผู้พิการทางการมองเห็น โดยประยุกต์ใช้เทคโนโลยีการประมวลผลภาพร่วมกับ 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AI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 xml:space="preserve">เพื่อระบุวัตถุที่จำเป็นต่อการดำเนินชีวิต และแจ้งเตือนผู้ใช้งานในรูปแบบของเสียง ระบบถูกพัฒนาขึ้นโดยใช้กล้อง 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AI HuskyLens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>ซึ่งเป็นโมดูลปัญญาประดิษฐ์ประสิทธิภาพสูงในการตรวจจับและจำแนกวัตถุ (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Object Recognition)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 xml:space="preserve">ทำงานร่วมกับบอร์ด 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Arduino Nano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 xml:space="preserve">ในการควบคุมระบบประมวลผล เมื่อระบบตรวจพบวัตถุเป้าหมายจำนวน 7 ชนิด ซึ่งรวมถึง บุคคล และ โทรทัศน์ ระบบจะทำการวิเคราะห์และส่งคำสั่งไปยังโมดูลเล่นเสียง 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DFPlayer Mini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>เพื่อขับเสียงออกทางลำโพง โดยมีการเขียนโปรแกรมควบคุมให้ระบบส่งเสียงแจ้งเตือนเมื่อตรวจพบวัตถุเดิมต่อเนื่องเป็นเวลา 1 วินาที เพื่อป้องกันการแจ้งเตือนซ้ำซ้อนและเพิ่มความแม่นยำในการรับรู้ โครงสร้างของแว่นตาถูกออกแบบให้มีความสะดวกในการใช้งาน โดยติดตั้งสวิตช์เปิด-ปิด และใช้แหล่งพลังงานจากถ่าน 9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V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>แบบชาร์จได้ เพื่อความประหยัดและยั่งยืน  ผลจากการทดสอบพบว่า แว่นตาอัจฉริยะสามารถตรวจจับและระบุวัตถุทั้ง 7 ชนิดได้อย่างถูกต้อง โดยระบบสามารถทำงานได้อย่างต่อเนื่องและเสถียร อย่างไรก็ตาม ประสิทธิภาพในการตรวจจับอาจผันแปรตามสภาวะแสงและระยะห่างของวัตถุ โครงงานนี้จึงถือเป็นนวัตกรรมต้นแบบที่มีศักยภาพในการพัฒนาต่อยอดเพื่อช่วยให้ผู้พิการทางการมองเห็นสามารถใช้ชีวิตได้อย่างเป็นอิสระและปลอดภัยมากยิ่งขึ้น</w:t>
      </w:r>
    </w:p>
    <w:p w14:paraId="406EDDB8" w14:textId="5E991676" w:rsidR="00A316D6" w:rsidRPr="00D400CC" w:rsidRDefault="00D400CC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lang w:val="en-US"/>
        </w:rPr>
      </w:pPr>
      <w:r w:rsidRPr="00D400CC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คำสำคัญ :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>แว่นตาอัจฉริยะ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>ผู้พิการทางการมองเห็น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 xml:space="preserve">, HuskyLens, Arduino Nano, </w:t>
      </w:r>
      <w:r w:rsidRPr="00D400CC">
        <w:rPr>
          <w:rFonts w:ascii="TH SarabunPSK" w:hAnsi="TH SarabunPSK" w:cs="TH SarabunPSK"/>
          <w:sz w:val="28"/>
          <w:szCs w:val="28"/>
          <w:cs/>
          <w:lang w:val="en-US"/>
        </w:rPr>
        <w:t xml:space="preserve">การตรวจจับวัตถุด้วย </w:t>
      </w:r>
      <w:r w:rsidRPr="00D400CC">
        <w:rPr>
          <w:rFonts w:ascii="TH SarabunPSK" w:hAnsi="TH SarabunPSK" w:cs="TH SarabunPSK"/>
          <w:sz w:val="28"/>
          <w:szCs w:val="28"/>
          <w:lang w:val="en-US"/>
        </w:rPr>
        <w:t>AI</w:t>
      </w:r>
    </w:p>
    <w:p w14:paraId="0603B715" w14:textId="77777777" w:rsidR="00A316D6" w:rsidRDefault="00A316D6" w:rsidP="00D9532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72CCE7E1" w14:textId="09208A86" w:rsidR="0056631F" w:rsidRPr="00D25497" w:rsidRDefault="0056631F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lang w:val="en-US"/>
        </w:rPr>
        <w:sectPr w:rsidR="0056631F" w:rsidRPr="00D25497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D25497" w:rsidRDefault="00634576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  <w:lang w:val="en-US"/>
        </w:rPr>
      </w:pPr>
      <w:r w:rsidRPr="00D2549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1.</w:t>
      </w:r>
      <w:r w:rsidR="00CE2918" w:rsidRPr="00D2549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D25497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บทนำ</w:t>
      </w:r>
    </w:p>
    <w:p w14:paraId="40EC56B5" w14:textId="353B3C66" w:rsidR="00E549BF" w:rsidRPr="00D95321" w:rsidRDefault="00502C82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ปัจจุบันผู้มีความบกพร่องทางการมองเห็นประสบปัญหาและข้อจำกัดอย่างมากในการดำเนินชีวิตประจำวัน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โดยเฉพาะอย่างยิ่งการเดินทางและการหลบหลีกสิ่งกีดขวางในสภาพแวดล้อม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แม้ว่า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"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ไม้เท้าขาว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"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จะเป็นอุปกรณ์มาตรฐานพื้นฐานที่ใช้ในการนำทาง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ทว่ายังมีข้อจำกัดสำคัญที่ไม่สามารถระบุประเภทของวัตถุตรงหน้า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รวมถึงไม่สามารถตรวจจับสิ่งกีดขวางที่อยู่เหนือระดับเอวหรือระดับศีรษะได้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ส่งผลให้ผู้พิการทางการมองเห็นยังคงมีความเสี่ยงสูงต่อการเกิดอุบัติเหตุและการบาดเจ็บทางร่างกาย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ด้วยความก้าวหน้าทางเทคโนโลยีในปัจจุบัน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ปัญญาประดิษฐ์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AI)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และเทคโนโลยีการประมวลผลภาพ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Computer Vision)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ได้เข้ามามีบทบาทในการยกระดับคุณภาพชีวิตของมนุษย์มากขึ้น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คณะผู้จัดทำจึงได้พัฒนาโครงงาน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"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แว่นตาอัจฉริยะสำหรับผู้พิการทางการมองเห็น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Echo Smart Glasses With Voice Assistant For The Blind)"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โดยมีแนวคิดในการบูรณาการเซนเซอร์วิชันอัจฉริยะ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HuskyLens)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ที่มีความสามารถในการเรียนรู้และจดจำวัตถุ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เข้ากับบอร์ดไมโครคอนโทรลเลอร์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Arduino Nano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เพื่อประมวลผลระยะเวลาที่ตรวจพบวัตถุ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แล้วส่งคำสั่งควบคุมไปยังโมดูลเครื่องเล่นสัญญาณเสียง</w:t>
      </w:r>
      <w:r w:rsidRPr="00502C82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502C82">
        <w:rPr>
          <w:rFonts w:ascii="TH SarabunPSK" w:hAnsi="TH SarabunPSK" w:cs="TH SarabunPSK"/>
          <w:sz w:val="28"/>
          <w:szCs w:val="28"/>
          <w:lang w:val="en-US"/>
        </w:rPr>
        <w:t xml:space="preserve">DFPlayer Mini) </w:t>
      </w:r>
      <w:r w:rsidRPr="00502C82">
        <w:rPr>
          <w:rFonts w:ascii="TH SarabunPSK" w:hAnsi="TH SarabunPSK" w:cs="TH SarabunPSK" w:hint="cs"/>
          <w:sz w:val="28"/>
          <w:szCs w:val="28"/>
          <w:cs/>
          <w:lang w:val="en-US"/>
        </w:rPr>
        <w:t>เพื่อแจ้งเตือนประเภทของวัตถุให้</w:t>
      </w:r>
      <w:r w:rsidRPr="00D95321">
        <w:rPr>
          <w:rFonts w:ascii="TH SarabunPSK" w:hAnsi="TH SarabunPSK" w:cs="TH SarabunPSK" w:hint="cs"/>
          <w:sz w:val="28"/>
          <w:szCs w:val="28"/>
          <w:cs/>
          <w:lang w:val="en-US"/>
        </w:rPr>
        <w:lastRenderedPageBreak/>
        <w:t>ผู้ใช้งานทราบผ่านลำโพงขนาดเล็กแบบเรียลไทม์ ซึ่งช่วยยกระดับความปลอดภัยและสร้างความมั่นใจในการดำรงชีวิตประจำวันให้แก่ผู้พิการทางการมองเห็นได้อย่างเป็นรูปธรรม</w:t>
      </w:r>
    </w:p>
    <w:p w14:paraId="298862D4" w14:textId="77777777" w:rsidR="00A316D6" w:rsidRPr="00D95321" w:rsidRDefault="00A316D6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</w:p>
    <w:p w14:paraId="6A50DA10" w14:textId="6C8728A1" w:rsidR="00CE2918" w:rsidRPr="00D95321" w:rsidRDefault="005A6568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2.</w:t>
      </w:r>
      <w:r w:rsidR="00CE2918" w:rsidRPr="00D9532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388B07A4" w:rsidR="005A6568" w:rsidRPr="00D95321" w:rsidRDefault="005A6568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2.1 </w:t>
      </w:r>
      <w:r w:rsidR="00502C82"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อุปกรณ์และเครื่องมือฮาร์ดแวร์ในระบบ</w:t>
      </w:r>
    </w:p>
    <w:p w14:paraId="08D3921A" w14:textId="77777777" w:rsidR="00D751E5" w:rsidRPr="00D95321" w:rsidRDefault="00D751E5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2.1.1 </w:t>
      </w:r>
      <w:r w:rsidR="00502C82"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บอร์ดควบคุมหลัก</w:t>
      </w:r>
    </w:p>
    <w:p w14:paraId="5650436B" w14:textId="12FCD712" w:rsidR="00502C82" w:rsidRPr="00D95321" w:rsidRDefault="00502C82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 xml:space="preserve">Arduino Nano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ทำหน้าที่รับข้อมูลอินพุตจากการตรวจจับของกล้อง เพื่อประมวลผลและส่งเอาต์พุตไปควบคุมโมดูลเสียง</w:t>
      </w:r>
    </w:p>
    <w:p w14:paraId="42ACF144" w14:textId="77777777" w:rsidR="00D751E5" w:rsidRPr="00D95321" w:rsidRDefault="00D751E5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2.1.2 </w:t>
      </w:r>
      <w:r w:rsidR="00502C82"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เซนเซอร์และกล้อง </w:t>
      </w:r>
      <w:r w:rsidR="00502C82" w:rsidRPr="00D95321">
        <w:rPr>
          <w:rFonts w:ascii="TH SarabunPSK" w:hAnsi="TH SarabunPSK" w:cs="TH SarabunPSK" w:hint="cs"/>
          <w:b/>
          <w:bCs/>
          <w:sz w:val="28"/>
          <w:szCs w:val="28"/>
        </w:rPr>
        <w:t>AI</w:t>
      </w:r>
    </w:p>
    <w:p w14:paraId="603738BC" w14:textId="1EF546E1" w:rsidR="00502C82" w:rsidRPr="00D95321" w:rsidRDefault="00502C82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>HuskyLens (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เซนเซอร์วิชันอัจฉริยะ) ประยุกต์ใช้โหมด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Object Recognition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ในการตรวจจับและจำแนกวัตถุเป้าหมาย 7 ประเภท</w:t>
      </w:r>
    </w:p>
    <w:p w14:paraId="0D15F404" w14:textId="77777777" w:rsidR="00D751E5" w:rsidRPr="00D95321" w:rsidRDefault="00D751E5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2.1.3 </w:t>
      </w:r>
      <w:r w:rsidR="00502C82"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โมดูลขับเสียงแจ้งเตือน</w:t>
      </w:r>
    </w:p>
    <w:p w14:paraId="41886E78" w14:textId="38C23271" w:rsidR="00502C82" w:rsidRPr="00D95321" w:rsidRDefault="00502C82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 xml:space="preserve">DFPlayer Mini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ทำงานร่วมกับ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MicroSD Card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ขนาด 8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GB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สำหรับจัดเก็บไฟล์เสียงแจ้งเตือน (.</w:t>
      </w:r>
      <w:r w:rsidRPr="00D95321">
        <w:rPr>
          <w:rFonts w:ascii="TH SarabunPSK" w:hAnsi="TH SarabunPSK" w:cs="TH SarabunPSK" w:hint="cs"/>
          <w:sz w:val="28"/>
          <w:szCs w:val="28"/>
        </w:rPr>
        <w:t>mp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3)</w:t>
      </w:r>
    </w:p>
    <w:p w14:paraId="4C7E8B0D" w14:textId="77777777" w:rsidR="00D751E5" w:rsidRPr="00D95321" w:rsidRDefault="00D751E5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2.1.4 </w:t>
      </w:r>
      <w:r w:rsidR="00502C82"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ระบบเอาต์พุตและพลังงาน</w:t>
      </w:r>
    </w:p>
    <w:p w14:paraId="446D9D45" w14:textId="1C06A117" w:rsidR="00AC1AA7" w:rsidRPr="00D95321" w:rsidRDefault="00502C82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  <w:cs/>
        </w:rPr>
        <w:t>ลำโพงขนาด 4</w:t>
      </w:r>
      <w:r w:rsidR="00D751E5" w:rsidRPr="00D95321">
        <w:rPr>
          <w:rFonts w:ascii="TH SarabunPSK" w:hAnsi="TH SarabunPSK" w:cs="TH SarabunPSK" w:hint="cs"/>
          <w:sz w:val="28"/>
          <w:szCs w:val="28"/>
          <w:cs/>
        </w:rPr>
        <w:t xml:space="preserve"> โอห์ม</w:t>
      </w:r>
      <w:r w:rsidR="00D751E5" w:rsidRPr="00D95321">
        <w:rPr>
          <w:rFonts w:ascii="TH SarabunPSK" w:hAnsi="TH SarabunPSK" w:cs="TH SarabunPSK" w:hint="cs"/>
          <w:sz w:val="28"/>
          <w:szCs w:val="28"/>
        </w:rPr>
        <w:t xml:space="preserve">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1</w:t>
      </w:r>
      <w:r w:rsidR="00D751E5" w:rsidRPr="00D95321">
        <w:rPr>
          <w:rFonts w:ascii="TH SarabunPSK" w:hAnsi="TH SarabunPSK" w:cs="TH SarabunPSK" w:hint="cs"/>
          <w:sz w:val="28"/>
          <w:szCs w:val="28"/>
          <w:cs/>
        </w:rPr>
        <w:t>วัตต์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สำหรับขับสัญญาณเสียง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,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สวิตช์เปิด-ปิด (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Rocker Switch)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และแหล่งพลังงานจากแบตเตอรี่ 9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V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ชนิดชาร์จได้</w:t>
      </w:r>
    </w:p>
    <w:p w14:paraId="568D813E" w14:textId="0BDCA2DB" w:rsidR="00D751E5" w:rsidRPr="00D95321" w:rsidRDefault="00D751E5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sz w:val="24"/>
          <w:szCs w:val="24"/>
          <w:cs/>
        </w:rPr>
        <w:tab/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2.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2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การเตรียมข้อมูลเสียงและการเชื่อมต่อระบบฮาร์ดแวร์</w:t>
      </w:r>
    </w:p>
    <w:p w14:paraId="37B21B2D" w14:textId="40FEB990" w:rsidR="00D751E5" w:rsidRPr="00D95321" w:rsidRDefault="00D751E5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ทำการบันทึกเสียงแจ้งเตือนเป็นไฟล์เสียงภาษาไทยรูปแบบ </w:t>
      </w:r>
      <w:r w:rsidRPr="00D95321">
        <w:rPr>
          <w:rFonts w:ascii="Segoe UI Symbol" w:hAnsi="Segoe UI Symbol" w:cs="Segoe UI Symbol"/>
          <w:sz w:val="28"/>
          <w:szCs w:val="28"/>
        </w:rPr>
        <w:t>⁠</w:t>
      </w:r>
      <w:r w:rsidRPr="00D95321">
        <w:rPr>
          <w:rFonts w:ascii="TH SarabunPSK" w:hAnsi="TH SarabunPSK" w:cs="TH SarabunPSK" w:hint="cs"/>
          <w:sz w:val="28"/>
          <w:szCs w:val="28"/>
        </w:rPr>
        <w:t>.mp3</w:t>
      </w:r>
      <w:r w:rsidRPr="00D95321">
        <w:rPr>
          <w:rFonts w:ascii="Segoe UI Symbol" w:hAnsi="Segoe UI Symbol" w:cs="Segoe UI Symbol"/>
          <w:sz w:val="28"/>
          <w:szCs w:val="28"/>
        </w:rPr>
        <w:t>⁠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จำนวน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7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ไฟล์ จัดเก็บลงในโฟลเดอร์ของโมดูลเสียงโดยเรียงลำดับไฟล์ (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0001.mp3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0007.mp3)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ตามประเภทวัตถุ ได้แก่ "บุคคล"</w:t>
      </w:r>
      <w:r w:rsidRPr="00D95321">
        <w:rPr>
          <w:rFonts w:ascii="TH SarabunPSK" w:hAnsi="TH SarabunPSK" w:cs="TH SarabunPSK" w:hint="cs"/>
          <w:sz w:val="28"/>
          <w:szCs w:val="28"/>
        </w:rPr>
        <w:t>, "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โทรทัศน์"</w:t>
      </w:r>
      <w:r w:rsidRPr="00D95321">
        <w:rPr>
          <w:rFonts w:ascii="TH SarabunPSK" w:hAnsi="TH SarabunPSK" w:cs="TH SarabunPSK" w:hint="cs"/>
          <w:sz w:val="28"/>
          <w:szCs w:val="28"/>
        </w:rPr>
        <w:t>, "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เก้าอี้"</w:t>
      </w:r>
      <w:r w:rsidRPr="00D95321">
        <w:rPr>
          <w:rFonts w:ascii="TH SarabunPSK" w:hAnsi="TH SarabunPSK" w:cs="TH SarabunPSK" w:hint="cs"/>
          <w:sz w:val="28"/>
          <w:szCs w:val="28"/>
        </w:rPr>
        <w:t>, "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โต๊ะ"</w:t>
      </w:r>
      <w:r w:rsidRPr="00D95321">
        <w:rPr>
          <w:rFonts w:ascii="TH SarabunPSK" w:hAnsi="TH SarabunPSK" w:cs="TH SarabunPSK" w:hint="cs"/>
          <w:sz w:val="28"/>
          <w:szCs w:val="28"/>
        </w:rPr>
        <w:t>, "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มอเตอร์ไซค์"</w:t>
      </w:r>
      <w:r w:rsidRPr="00D95321">
        <w:rPr>
          <w:rFonts w:ascii="TH SarabunPSK" w:hAnsi="TH SarabunPSK" w:cs="TH SarabunPSK" w:hint="cs"/>
          <w:sz w:val="28"/>
          <w:szCs w:val="28"/>
        </w:rPr>
        <w:t>, "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รถยนต์" และ "กระถางต้นไม้" ตามลำดับ จากนั้นทำการต่อวงจรระบบสื่อสารข้อมูลอนุกรมแบบ </w:t>
      </w:r>
      <w:r w:rsidRPr="00D95321">
        <w:rPr>
          <w:rFonts w:ascii="TH SarabunPSK" w:hAnsi="TH SarabunPSK" w:cs="TH SarabunPSK" w:hint="cs"/>
          <w:sz w:val="28"/>
          <w:szCs w:val="28"/>
        </w:rPr>
        <w:t>I2C (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สาย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SDA, SCL)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จากกล้อง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HuskyLens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เข้ากับบอร์ด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Arduino Nano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และเชื่อมต่อการสื่อสารอนุกรม (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SoftwareSerial)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ระหว่างบอร์ดควบคุมหลักกับโมดูล </w:t>
      </w:r>
      <w:r w:rsidRPr="00D95321">
        <w:rPr>
          <w:rFonts w:ascii="TH SarabunPSK" w:hAnsi="TH SarabunPSK" w:cs="TH SarabunPSK" w:hint="cs"/>
          <w:sz w:val="28"/>
          <w:szCs w:val="28"/>
        </w:rPr>
        <w:t>DFPlayer Mini</w:t>
      </w:r>
    </w:p>
    <w:p w14:paraId="312DD085" w14:textId="380F886E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ab/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2.3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ขั้นตอนการประมวลผลซอฟต์แวร์ (</w:t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>Main Loop Algorithm)</w:t>
      </w:r>
    </w:p>
    <w:p w14:paraId="0957B53E" w14:textId="53B2E768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ระบบควบคุมการทำงานถูกพัฒนาด้วยภาษา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C/C++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บนโปรแกรม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Arduino IDE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โดยมีกระบวนการประมวลผลภายในลูปหลัก (</w:t>
      </w:r>
      <w:r w:rsidRPr="00D95321">
        <w:rPr>
          <w:rFonts w:ascii="TH SarabunPSK" w:hAnsi="TH SarabunPSK" w:cs="TH SarabunPSK" w:hint="cs"/>
          <w:sz w:val="28"/>
          <w:szCs w:val="28"/>
        </w:rPr>
        <w:t>Main Loop)</w:t>
      </w:r>
    </w:p>
    <w:p w14:paraId="5101026D" w14:textId="71BC98AA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ab/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2.3.1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กล้อง </w:t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>HuskyLens</w:t>
      </w:r>
    </w:p>
    <w:p w14:paraId="68AB19B9" w14:textId="70AB92DB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D95321">
        <w:rPr>
          <w:rFonts w:ascii="TH SarabunPSK" w:hAnsi="TH SarabunPSK" w:cs="TH SarabunPSK" w:hint="cs"/>
          <w:sz w:val="28"/>
          <w:szCs w:val="28"/>
          <w:cs/>
        </w:rPr>
        <w:t>สแกนพื้นที่และสภาพแวดล้อมด้านหน้า หากตรวจพบวัตถุที่ผ่านการเรียนรู้ ระบบจะส่งค่ารหัสวัตถุ (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ID)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มายังบอร์ด </w:t>
      </w:r>
      <w:r w:rsidRPr="00D95321">
        <w:rPr>
          <w:rFonts w:ascii="TH SarabunPSK" w:hAnsi="TH SarabunPSK" w:cs="TH SarabunPSK" w:hint="cs"/>
          <w:sz w:val="28"/>
          <w:szCs w:val="28"/>
        </w:rPr>
        <w:t>Arduino Nano</w:t>
      </w:r>
    </w:p>
    <w:p w14:paraId="57E732EA" w14:textId="736E01C4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ab/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2.3.2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บอร์ด </w:t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>Arduino Nano</w:t>
      </w:r>
    </w:p>
    <w:p w14:paraId="06652C3A" w14:textId="3D5CB868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D95321">
        <w:rPr>
          <w:rFonts w:ascii="TH SarabunPSK" w:hAnsi="TH SarabunPSK" w:cs="TH SarabunPSK" w:hint="cs"/>
          <w:sz w:val="28"/>
          <w:szCs w:val="28"/>
          <w:cs/>
        </w:rPr>
        <w:t>เริ่มคำนวณระยะเวลาในการตรวจจับวัตถุ (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Hold Time)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หากระบบสามารถตรวจจับวัตถุชนิดเดิมได้อย่างต่อเนื่องเป็นเวลาเท่ากับหรือมากกว่า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1,000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มิลลิวินาที (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1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วินาที) ระบบจะจำแนกว่าวัตถุดังกล่าวเป็นวัตถุเป้าหมายที่แท้จริง</w:t>
      </w:r>
    </w:p>
    <w:p w14:paraId="5A183207" w14:textId="77777777" w:rsidR="005A5CBF" w:rsidRPr="00D95321" w:rsidRDefault="005A5CBF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</w:rPr>
        <w:tab/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2.3.3 </w:t>
      </w: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>Arduino Nano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181E5ED9" w14:textId="77B0F0F0" w:rsidR="005A5CBF" w:rsidRPr="00D95321" w:rsidRDefault="005A5CBF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จะส่งสัญญาณคำสั่งไปยังโมดูล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DFPlayer Mini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 xml:space="preserve">เพื่อสั่งเล่นไฟล์เสียงแจ้งเตือนที่ตรงกับค่า </w:t>
      </w:r>
      <w:r w:rsidRPr="00D95321">
        <w:rPr>
          <w:rFonts w:ascii="TH SarabunPSK" w:hAnsi="TH SarabunPSK" w:cs="TH SarabunPSK" w:hint="cs"/>
          <w:sz w:val="28"/>
          <w:szCs w:val="28"/>
        </w:rPr>
        <w:t xml:space="preserve">ID </w:t>
      </w:r>
      <w:r w:rsidRPr="00D95321">
        <w:rPr>
          <w:rFonts w:ascii="TH SarabunPSK" w:hAnsi="TH SarabunPSK" w:cs="TH SarabunPSK" w:hint="cs"/>
          <w:sz w:val="28"/>
          <w:szCs w:val="28"/>
          <w:cs/>
        </w:rPr>
        <w:t>ของวัตถุนั้นออกสู่ลำโพงทันที</w:t>
      </w:r>
    </w:p>
    <w:p w14:paraId="7EB5B328" w14:textId="49CA171E" w:rsidR="005A5CBF" w:rsidRPr="00D95321" w:rsidRDefault="005A5CBF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2.3.4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เสียงการแจ้งเตือน</w:t>
      </w:r>
    </w:p>
    <w:p w14:paraId="51271492" w14:textId="713ADB14" w:rsidR="005A5CBF" w:rsidRPr="00D95321" w:rsidRDefault="005A5CBF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sz w:val="28"/>
          <w:szCs w:val="28"/>
          <w:cs/>
        </w:rPr>
        <w:t>ในกรณีที่ระยะเวลาในการตรวจจับวัตถุน้อยกว่า 1 วินาที หรือมีการเปลี่ยนประเภทวัตถุอย่างรวดเร็ว ระบบจะไม่ส่งสัญญาณเสียงแจ้งเตือน เพื่อป้องกันปัญหาการแจ้งเตือนที่ถี่และซ้ำซ้อน (ลดสัญญาณรบกวนของระบบ)</w:t>
      </w:r>
    </w:p>
    <w:p w14:paraId="3A33F9C9" w14:textId="77777777" w:rsidR="00794F86" w:rsidRPr="00D95321" w:rsidRDefault="00794F86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  <w:cs/>
        </w:rPr>
      </w:pPr>
    </w:p>
    <w:p w14:paraId="734DBEF4" w14:textId="78255DE9" w:rsidR="004549BA" w:rsidRPr="00D95321" w:rsidRDefault="004549BA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3.</w:t>
      </w:r>
      <w:r w:rsidR="00A316D6" w:rsidRPr="00D95321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ผลการทดลอง</w:t>
      </w:r>
    </w:p>
    <w:p w14:paraId="4B64F355" w14:textId="14B0BBFE" w:rsidR="00E55837" w:rsidRPr="00D95321" w:rsidRDefault="00E55837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  <w:r w:rsidRPr="00D95321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Pr="00D95321">
        <w:rPr>
          <w:rFonts w:ascii="TH SarabunPSK" w:hAnsi="TH SarabunPSK" w:cs="TH SarabunPSK" w:hint="cs"/>
          <w:sz w:val="28"/>
          <w:szCs w:val="28"/>
          <w:cs/>
        </w:rPr>
        <w:t>การทดสอบประสิทธิภาพของแว่นตาอัจฉริยะสำหรับผู้พิการทางการมองเห็น คณะผู้จัดทำได้แบ่งการวิเคราะห์และเก็บรวบรวมข้อมูลออกเป็น 2 ส่วนหลัก เพื่อประเมินความถูกต้องแม่นยำในการจำแนกวัตถุแยกตามประเภทสิ่งกีดขวางและการประเมินประสิทธิภาพโดยรวมของระบบ ดังรายละเอียดต่อไปนี้</w:t>
      </w:r>
    </w:p>
    <w:p w14:paraId="2A5C40AA" w14:textId="77777777" w:rsidR="00E55837" w:rsidRPr="00D95321" w:rsidRDefault="00E55837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sz w:val="28"/>
          <w:szCs w:val="28"/>
          <w:cs/>
        </w:rPr>
        <w:tab/>
      </w:r>
      <w:r w:rsidRPr="00D95321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 xml:space="preserve">3.1 </w:t>
      </w:r>
      <w:r w:rsidRPr="00D95321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ผลการทดสอบความแม่นยำในการตรวจจับและจำแนกวัตถุรายประเภท</w:t>
      </w:r>
    </w:p>
    <w:p w14:paraId="65A31571" w14:textId="77777777" w:rsidR="00E55837" w:rsidRPr="00D95321" w:rsidRDefault="00E55837" w:rsidP="00D9532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จากการนำอุปกรณ์แว่นตาอัจฉริยะต้นแบบไปทดสอบสแกนตรวจจับวัตถุเป้าหมายสำคัญในชีวิตประจำวันจำนวน </w:t>
      </w:r>
      <w:r w:rsidRPr="00D95321">
        <w:rPr>
          <w:rFonts w:ascii="TH SarabunPSK" w:hAnsi="TH SarabunPSK" w:cs="TH SarabunPSK" w:hint="cs"/>
          <w:sz w:val="28"/>
          <w:szCs w:val="28"/>
          <w:lang w:val="en-US"/>
        </w:rPr>
        <w:t xml:space="preserve">7 </w:t>
      </w:r>
      <w:r w:rsidRPr="00D95321">
        <w:rPr>
          <w:rFonts w:ascii="TH SarabunPSK" w:hAnsi="TH SarabunPSK" w:cs="TH SarabunPSK" w:hint="cs"/>
          <w:sz w:val="28"/>
          <w:szCs w:val="28"/>
          <w:cs/>
          <w:lang w:val="en-US"/>
        </w:rPr>
        <w:t>ชนิด ในสภาวะแวดล้อมและระดับแสงสว่างที่แตกต่างกัน โดยทำการทดลองซ้ำ</w:t>
      </w:r>
    </w:p>
    <w:p w14:paraId="24F6559B" w14:textId="716928DA" w:rsidR="00E55837" w:rsidRPr="00456A74" w:rsidRDefault="00E55837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24680" wp14:editId="5869E453">
                <wp:simplePos x="0" y="0"/>
                <wp:positionH relativeFrom="column">
                  <wp:posOffset>-6985</wp:posOffset>
                </wp:positionH>
                <wp:positionV relativeFrom="paragraph">
                  <wp:posOffset>3030855</wp:posOffset>
                </wp:positionV>
                <wp:extent cx="2683510" cy="436245"/>
                <wp:effectExtent l="0" t="0" r="0" b="0"/>
                <wp:wrapTopAndBottom/>
                <wp:docPr id="1728904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3510" cy="4362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14B3DE" w14:textId="65E504EA" w:rsidR="00E55837" w:rsidRPr="00E55837" w:rsidRDefault="00E55837" w:rsidP="00E55837">
                            <w:pPr>
                              <w:pStyle w:val="af3"/>
                              <w:rPr>
                                <w:rFonts w:ascii="TH SarabunPSK" w:hAnsi="TH SarabunPSK" w:cs="TH SarabunPSK" w:hint="cs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lang w:val="th-TH"/>
                              </w:rPr>
                            </w:pP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ตารางที่ </w: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lang w:val="th-TH"/>
                              </w:rPr>
                              <w:fldChar w:fldCharType="begin"/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instrText xml:space="preserve"> </w:instrTex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lang w:val="th-TH"/>
                              </w:rPr>
                              <w:instrText xml:space="preserve">SEQ </w:instrTex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instrText xml:space="preserve">ตาราง </w:instrTex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lang w:val="th-TH"/>
                              </w:rPr>
                              <w:instrText>\* ARABIC</w:instrTex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instrText xml:space="preserve"> </w:instrTex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lang w:val="th-TH"/>
                              </w:rPr>
                              <w:fldChar w:fldCharType="separate"/>
                            </w:r>
                            <w:r w:rsidR="0040351C">
                              <w:rPr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1</w:t>
                            </w:r>
                            <w:r w:rsidRPr="00456A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lang w:val="th-TH"/>
                              </w:rPr>
                              <w:fldChar w:fldCharType="end"/>
                            </w:r>
                            <w:r w:rsidR="00456A74">
                              <w:rPr>
                                <w:rFonts w:ascii="TH SarabunPSK" w:hAnsi="TH SarabunPSK" w:cs="TH SarabunPSK" w:hint="cs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E55837">
                              <w:rPr>
                                <w:rFonts w:ascii="TH SarabunPSK" w:hAnsi="TH SarabunPSK" w:cs="TH SarabunPSK" w:hint="cs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ค่าความแม่นยำและจำนวนครั้งที่ถูกต้องในการจำแนกสิ่งกีดขวางแยกตามประเภทวัตถุ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246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55pt;margin-top:238.65pt;width:211.3pt;height:34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" stroked="f">
                <v:textbox inset="0,0,0,0">
                  <w:txbxContent>
                    <w:p w14:paraId="1D14B3DE" w14:textId="65E504EA" w:rsidR="00E55837" w:rsidRPr="00E55837" w:rsidRDefault="00E55837" w:rsidP="00E55837">
                      <w:pPr>
                        <w:pStyle w:val="af3"/>
                        <w:rPr>
                          <w:rFonts w:ascii="TH SarabunPSK" w:hAnsi="TH SarabunPSK" w:cs="TH SarabunPSK" w:hint="cs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lang w:val="th-TH"/>
                        </w:rPr>
                      </w:pP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ตารางที่ </w: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lang w:val="th-TH"/>
                        </w:rPr>
                        <w:fldChar w:fldCharType="begin"/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instrText xml:space="preserve"> </w:instrTex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lang w:val="th-TH"/>
                        </w:rPr>
                        <w:instrText xml:space="preserve">SEQ </w:instrTex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instrText xml:space="preserve">ตาราง </w:instrTex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lang w:val="th-TH"/>
                        </w:rPr>
                        <w:instrText>\* ARABIC</w:instrTex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instrText xml:space="preserve"> </w:instrTex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lang w:val="th-TH"/>
                        </w:rPr>
                        <w:fldChar w:fldCharType="separate"/>
                      </w:r>
                      <w:r w:rsidR="0040351C">
                        <w:rPr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1</w:t>
                      </w:r>
                      <w:r w:rsidRPr="00456A74"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lang w:val="th-TH"/>
                        </w:rPr>
                        <w:fldChar w:fldCharType="end"/>
                      </w:r>
                      <w:r w:rsidR="00456A74">
                        <w:rPr>
                          <w:rFonts w:ascii="TH SarabunPSK" w:hAnsi="TH SarabunPSK" w:cs="TH SarabunPSK" w:hint="cs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Pr="00E55837">
                        <w:rPr>
                          <w:rFonts w:ascii="TH SarabunPSK" w:hAnsi="TH SarabunPSK" w:cs="TH SarabunPSK" w:hint="cs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  <w:lang w:val="en-US"/>
                        </w:rPr>
                        <w:t>ค่าความแม่นยำและจำนวนครั้งที่ถูกต้องในการจำแนกสิ่งกีดขวางแยกตามประเภทวัตถุ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658240" behindDoc="0" locked="0" layoutInCell="1" allowOverlap="1" wp14:anchorId="094C7AA9" wp14:editId="1970640D">
            <wp:simplePos x="0" y="0"/>
            <wp:positionH relativeFrom="column">
              <wp:posOffset>-5715</wp:posOffset>
            </wp:positionH>
            <wp:positionV relativeFrom="paragraph">
              <wp:posOffset>513080</wp:posOffset>
            </wp:positionV>
            <wp:extent cx="2683510" cy="2464435"/>
            <wp:effectExtent l="0" t="0" r="0" b="0"/>
            <wp:wrapTopAndBottom/>
            <wp:docPr id="1449524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24303" name="รูปภาพ 144952430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5837">
        <w:rPr>
          <w:rFonts w:ascii="TH SarabunPSK" w:hAnsi="TH SarabunPSK" w:cs="TH SarabunPSK" w:hint="cs"/>
          <w:sz w:val="28"/>
          <w:szCs w:val="28"/>
          <w:cs/>
          <w:lang w:val="en-US"/>
        </w:rPr>
        <w:t>ชนิดละ</w:t>
      </w:r>
      <w:r w:rsidRPr="00E55837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E55837">
        <w:rPr>
          <w:rFonts w:ascii="TH SarabunPSK" w:hAnsi="TH SarabunPSK" w:cs="TH SarabunPSK"/>
          <w:sz w:val="28"/>
          <w:szCs w:val="28"/>
          <w:lang w:val="en-US"/>
        </w:rPr>
        <w:t xml:space="preserve">10 </w:t>
      </w:r>
      <w:r w:rsidRPr="00E55837">
        <w:rPr>
          <w:rFonts w:ascii="TH SarabunPSK" w:hAnsi="TH SarabunPSK" w:cs="TH SarabunPSK" w:hint="cs"/>
          <w:sz w:val="28"/>
          <w:szCs w:val="28"/>
          <w:cs/>
          <w:lang w:val="en-US"/>
        </w:rPr>
        <w:t>ครั้ง</w:t>
      </w:r>
      <w:r w:rsidRPr="00E55837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E55837">
        <w:rPr>
          <w:rFonts w:ascii="TH SarabunPSK" w:hAnsi="TH SarabunPSK" w:cs="TH SarabunPSK" w:hint="cs"/>
          <w:sz w:val="28"/>
          <w:szCs w:val="28"/>
          <w:cs/>
          <w:lang w:val="en-US"/>
        </w:rPr>
        <w:t>สรุปข้อมูลผลความแม่นยำได้ดังแสดงในตารางที่</w:t>
      </w:r>
      <w:r w:rsidRPr="00E55837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E55837">
        <w:rPr>
          <w:rFonts w:ascii="TH SarabunPSK" w:hAnsi="TH SarabunPSK" w:cs="TH SarabunPSK"/>
          <w:sz w:val="28"/>
          <w:szCs w:val="28"/>
          <w:lang w:val="en-US"/>
        </w:rPr>
        <w:t>1</w:t>
      </w:r>
    </w:p>
    <w:p w14:paraId="48E59986" w14:textId="0606F779" w:rsid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ab/>
      </w:r>
      <w:r w:rsidRPr="00456A74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3.2 </w:t>
      </w:r>
      <w:r w:rsidRPr="00456A74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ผลการทดสอบประสิทธิภาพการทำงานโดยรวมของระบบ</w:t>
      </w:r>
    </w:p>
    <w:p w14:paraId="7BBD48AD" w14:textId="5C3CBB2D" w:rsid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จากการประมวลผลข้อมูลการทดลองรวมทุกประเภทวัตถุ (รวมการทดสอบทั้งสิ้น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70 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ครั้ง) พบว่า ระบบแว่นตาอัจฉริยะสามารถตรวจจับและจำแนกวัตถุสิ่งกีดขวางได้อย่างถูกต้องแม่นยำเป็นจำนวน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57 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ครั้ง และเกิดความผิดพลาดในการจำแนกประเภทวัตถุจำนวน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13 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>ครั้ง คิดเป็นอัตราความแม่นยำเฉลี่ยโดยรวมของระบบ (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Total Average Accuracy) 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อยู่ที่ร้อยละ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>81.43</w:t>
      </w:r>
    </w:p>
    <w:p w14:paraId="38C6EB5F" w14:textId="77777777" w:rsidR="00794F86" w:rsidRDefault="00794F86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</w:p>
    <w:p w14:paraId="4C6A11BA" w14:textId="2E521625" w:rsid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456A74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4. </w:t>
      </w:r>
      <w:r w:rsidRPr="00456A74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สรุปและอภิปรายผล</w:t>
      </w:r>
    </w:p>
    <w:p w14:paraId="78C52215" w14:textId="5C2C6601" w:rsidR="00456A74" w:rsidRP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 w:rsidRPr="00456A74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4.1 </w:t>
      </w:r>
      <w:r w:rsidRPr="00456A74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5DB162C9" w14:textId="77777777" w:rsidR="00456A74" w:rsidRPr="00456A74" w:rsidRDefault="00896990" w:rsidP="00D9532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456A74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ab/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จากผลการวิเคราะห์ในตารางที่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/>
          <w:sz w:val="28"/>
          <w:szCs w:val="28"/>
          <w:lang w:val="en-US"/>
        </w:rPr>
        <w:t>1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อภิปรายได้ว่า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วัตถุประเภท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"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บุคคล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"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และ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"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โต๊ะ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"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มีอัตราความแม่นยำในการจำแนกสูงที่สุดถึงร้อยละ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/>
          <w:sz w:val="28"/>
          <w:szCs w:val="28"/>
          <w:lang w:val="en-US"/>
        </w:rPr>
        <w:t>90.00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เนื่องจากวัตถุทั้งสองประเภทมีโครงสร้างกายภาพ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ขนาด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และองค์ประกอบของพิกเซลที่เด่นชัดเป็นเอกลักษณ์เฉพาะตัว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ทำให้กล้อง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="00456A74" w:rsidRPr="00456A74">
        <w:rPr>
          <w:rFonts w:ascii="TH SarabunPSK" w:hAnsi="TH SarabunPSK" w:cs="TH SarabunPSK"/>
          <w:sz w:val="28"/>
          <w:szCs w:val="28"/>
          <w:lang w:val="en-US"/>
        </w:rPr>
        <w:t xml:space="preserve">AI HuskyLens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สามารถคำนวณและประมวลผลจับคู่ภาพ</w:t>
      </w:r>
      <w:r w:rsidR="00456A74"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="00456A74" w:rsidRPr="00456A74">
        <w:rPr>
          <w:rFonts w:ascii="TH SarabunPSK" w:hAnsi="TH SarabunPSK" w:cs="TH SarabunPSK"/>
          <w:sz w:val="28"/>
          <w:szCs w:val="28"/>
          <w:lang w:val="en-US"/>
        </w:rPr>
        <w:t xml:space="preserve">Object Recognition) </w:t>
      </w:r>
      <w:r w:rsidR="00456A74"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ได้อย่างมีประสิทธิภาพสูงสุด</w:t>
      </w:r>
    </w:p>
    <w:p w14:paraId="7E36BCA5" w14:textId="79278F8F" w:rsidR="00456A74" w:rsidRP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ในทางตรงกันข้าม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วัตถุประเภท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"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มอเตอร์ไซค์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"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มีความแม่นยำต่ำที่สุดอยู่ที่ร้อยละ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70.00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เนื่องจากมิติและ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มุมมองของตัวรถมอเตอร์ไซค์แปรผันอย่างมากตามมุมที่จอด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ประกอบกับพื้นผิวของโลหะมีความมันวาวทำให้เกิดแสงสะท้อนรบกวนการประมวลผลภาพของกล้องในบางสภาวะแสง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อย่างไรก็ตาม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การนำอัลกอริทึมหน่วงเวลากรองสัญญาณรบกวน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1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วินาที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Hold Time 1,000 ms)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มาบูรณาการใน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Main Loop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ของ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Arduino Nano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พบว่าสามารถช่วยแก้ปัญหาการแจ้งเตือนผิดพลาด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(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False Positives)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จากวัตถุเคลื่อนที่ผ่านหน้ากล้องอย่างรวดเร็วได้เป็นอย่างดี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 </w:t>
      </w:r>
      <w:r w:rsidRPr="00456A74">
        <w:rPr>
          <w:rFonts w:ascii="TH SarabunPSK" w:hAnsi="TH SarabunPSK" w:cs="TH SarabunPSK" w:hint="cs"/>
          <w:sz w:val="28"/>
          <w:szCs w:val="28"/>
          <w:cs/>
          <w:lang w:val="en-US"/>
        </w:rPr>
        <w:t>ส่งผลให้ระบบแจ้งเตือนทางเสียงมีความเสถียรและแม่นยำสูงเมื่อใช้งานจริง</w:t>
      </w:r>
    </w:p>
    <w:p w14:paraId="175D146C" w14:textId="713448C6" w:rsidR="00456A74" w:rsidRP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</w:pPr>
      <w:r>
        <w:rPr>
          <w:rFonts w:ascii="TH SarabunPSK" w:hAnsi="TH SarabunPSK" w:cs="TH SarabunPSK"/>
          <w:sz w:val="28"/>
          <w:szCs w:val="28"/>
          <w:lang w:val="en-US"/>
        </w:rPr>
        <w:tab/>
      </w:r>
      <w:r w:rsidRPr="00456A74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4.2 </w:t>
      </w:r>
      <w:r w:rsidRPr="00456A74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สรุปผลการทดลอง</w:t>
      </w:r>
    </w:p>
    <w:p w14:paraId="2DAA5C0A" w14:textId="77777777" w:rsidR="00456A74" w:rsidRDefault="00456A74" w:rsidP="00D9532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 xml:space="preserve">การดำเนินโครงงานแว่นตาอัจฉริยะสำหรับผู้พิการทางการมองเห็น ประสบความสำเร็จตามวัตถุประสงค์ที่ตั้งไว้ โดยระบบสามารถสแกน ตรวจจับ และจำแนกประเภทสิ่งกีดขวางสำคัญในชีวิตประจำวันทั้ง 7 ชนิดได้อย่างมีประสิทธิภาพ มีค่าความแม่นยำเฉลี่ยรวมอยู่ที่ร้อยละ 81.43 พร้อมทั้งส่งสัญญาณเสียงแจ้งเตือนเป็นภาษาไทยผ่านโมดูล </w:t>
      </w:r>
      <w:r w:rsidRPr="00456A74">
        <w:rPr>
          <w:rFonts w:ascii="TH SarabunPSK" w:hAnsi="TH SarabunPSK" w:cs="TH SarabunPSK"/>
          <w:sz w:val="28"/>
          <w:szCs w:val="28"/>
          <w:lang w:val="en-US"/>
        </w:rPr>
        <w:t xml:space="preserve">DFPlayer Mini </w:t>
      </w: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>สู่ลำโพงแบบเรียลไทม์ได้อย่างถูกต้องตามเงื่อนไขเวลาที่กำหนด ตัวอุปกรณ์มีขนาดกะทัดรัด น้ำหนักเบา สามารถสวมใส่ใช้งานได้สะดวก ซึ่งสามารถนำไปประยุกต์ใช้เพื่ออำนวยความสะดวกในการเคลื่อนที่ ยกระดับความปลอดภัยทางกายภาพ และช่วยลดความเสี่ยงต่อการเกิดอุบัติเหตุจากการชนสิ่งกีดขวางให้แก่ผู้พิการทางการมองเห็นได้อย่าง</w:t>
      </w:r>
    </w:p>
    <w:p w14:paraId="386439D3" w14:textId="73520C2F" w:rsidR="00A316D6" w:rsidRDefault="00456A74" w:rsidP="00D9532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456A74">
        <w:rPr>
          <w:rFonts w:ascii="TH SarabunPSK" w:hAnsi="TH SarabunPSK" w:cs="TH SarabunPSK"/>
          <w:sz w:val="28"/>
          <w:szCs w:val="28"/>
          <w:cs/>
          <w:lang w:val="en-US"/>
        </w:rPr>
        <w:t>มีนัยสำคัญ</w:t>
      </w:r>
    </w:p>
    <w:p w14:paraId="0A4B2521" w14:textId="77777777" w:rsidR="00794F86" w:rsidRPr="00456A74" w:rsidRDefault="00794F86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</w:p>
    <w:p w14:paraId="394F377F" w14:textId="6138B934" w:rsidR="004549BA" w:rsidRPr="00456A74" w:rsidRDefault="004549BA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456A74">
        <w:rPr>
          <w:rFonts w:ascii="TH SarabunPSK" w:hAnsi="TH SarabunPSK" w:cs="TH SarabunPSK" w:hint="cs"/>
          <w:b/>
          <w:bCs/>
          <w:sz w:val="28"/>
          <w:szCs w:val="28"/>
          <w:cs/>
        </w:rPr>
        <w:t>ข้อเสนอแนะ</w:t>
      </w:r>
    </w:p>
    <w:p w14:paraId="4B1654E6" w14:textId="77777777" w:rsidR="00794F86" w:rsidRDefault="0066646E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456A74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="00794F86" w:rsidRPr="00794F86">
        <w:rPr>
          <w:rFonts w:ascii="TH SarabunPSK" w:hAnsi="TH SarabunPSK" w:cs="TH SarabunPSK"/>
          <w:sz w:val="28"/>
          <w:szCs w:val="28"/>
          <w:cs/>
        </w:rPr>
        <w:t>สำหรับการพัฒนาแว่นตาอัจฉริยะในอนาคต ควรมีการเพิ่มปริมาณและหมวดหมู่ของชุดข้อมูลภาพ (</w:t>
      </w:r>
      <w:r w:rsidR="00794F86" w:rsidRPr="00794F86">
        <w:rPr>
          <w:rFonts w:ascii="TH SarabunPSK" w:hAnsi="TH SarabunPSK" w:cs="TH SarabunPSK"/>
          <w:sz w:val="28"/>
          <w:szCs w:val="28"/>
        </w:rPr>
        <w:t xml:space="preserve">Dataset) </w:t>
      </w:r>
      <w:r w:rsidR="00794F86" w:rsidRPr="00794F86">
        <w:rPr>
          <w:rFonts w:ascii="TH SarabunPSK" w:hAnsi="TH SarabunPSK" w:cs="TH SarabunPSK"/>
          <w:sz w:val="28"/>
          <w:szCs w:val="28"/>
          <w:cs/>
        </w:rPr>
        <w:t>ในการฝึกสอนอัลกอริทึมปัญญาประดิษฐ์ให้มีความหลากหลายยิ่งขึ้น เพื่อเพิ่มประสิทธิภาพและความแม่นยำในการจดจำวัตถุที่มีรูปทรงซับซ้อนรวมถึงการตรวจจับในสภาวะแสงน้อย นอกจากนี้ควรพัฒนาโครงสร้างทางกายภาพของแว่นตาอัจฉริยะให้มีการจัดเก็บระบบสายสัญญาณที่มิดชิดปลอดภัย ตลอดจนพิจารณาเลือกใช้แหล่งพลังงานที่มีความจุสูงแต่มีน้ำหนักเบา เพื่อ</w:t>
      </w:r>
      <w:r w:rsidR="00794F86" w:rsidRPr="00794F86">
        <w:rPr>
          <w:rFonts w:ascii="TH SarabunPSK" w:hAnsi="TH SarabunPSK" w:cs="TH SarabunPSK"/>
          <w:sz w:val="28"/>
          <w:szCs w:val="28"/>
          <w:cs/>
        </w:rPr>
        <w:lastRenderedPageBreak/>
        <w:t>ยกระดับความสะดวก ความคล่องตัว และความปลอดภัยในการสวมใส่ใช้งานระยะยาวของผู้พิการทางการมองเห็นอย่างมีประสิทธิภาพ</w:t>
      </w:r>
    </w:p>
    <w:p w14:paraId="57BDFBBE" w14:textId="77777777" w:rsidR="00794F86" w:rsidRDefault="00794F86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1782CEF4" w14:textId="39F6C5FD" w:rsidR="004549BA" w:rsidRPr="00456A74" w:rsidRDefault="00A90D71" w:rsidP="00D9532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456A74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7B25578B" w14:textId="0A22E7C6" w:rsidR="00073D34" w:rsidRPr="00456A74" w:rsidRDefault="00A85130" w:rsidP="00D95321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  <w:lang w:val="en-US"/>
        </w:rPr>
      </w:pPr>
      <w:r w:rsidRPr="00456A74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="00794F86" w:rsidRPr="00794F86">
        <w:rPr>
          <w:rFonts w:ascii="TH SarabunPSK" w:hAnsi="TH SarabunPSK" w:cs="TH SarabunPSK"/>
          <w:sz w:val="28"/>
          <w:szCs w:val="28"/>
          <w:cs/>
        </w:rPr>
        <w:t>โครงงานวิจัยนี้สำเร็จลุล่วงลงได้ด้วยดีเนื่องจากได้รับความอนุเคราะห์และคำปรึกษาอย่างดียิ่งจาก คุณครูสุวิมล ถนอมผล ครูที่ปรึกษาโครงงาน ที่กรุณาให้คำแนะนำ ตรวจสอบ และชี้แนะแนวทางการแก้ไขข้อบกพร่องของระบบฮาร์ดแวร์และซอฟต์แวร์มาโดยตลอด คณะผู้จัดทำขอขอบพระคุณโรงเรียนวิทยาศาสตร์จุฬาภรณราชวิทยาลัย ตรัง ที่ได้ให้การสนับสนุนงบประมาณ เอื้อเฟื้อสถานที่ และเครื่องมืออุปกรณ์ในการดำเนินงาน ตลอดจนเพื่อน ๆ ทุกคนที่คอยให้ความช่วยเหลือและสนับสนุน เป็นกำลังใจให้คณะผู้จัดทำเสมอมา จนทำให้บทความวิชาการฉบับนี้เสร็จสมบูรณ์ลงได้ด้วยดี คณะผู้จัดทำจึงขอกราบขอบพระคุณเป็นอย่างสูงไว้ ณ โอกาสนี้</w:t>
      </w:r>
    </w:p>
    <w:p w14:paraId="150E0D7C" w14:textId="2DB586F2" w:rsidR="00F501D3" w:rsidRDefault="00F501D3" w:rsidP="00D95321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8"/>
          <w:szCs w:val="28"/>
          <w:lang w:val="en-US"/>
        </w:rPr>
      </w:pPr>
    </w:p>
    <w:p w14:paraId="27D79BE2" w14:textId="4F26C7E7" w:rsidR="00F501D3" w:rsidRDefault="00F501D3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F501D3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>เอกสารอ้างอิง</w:t>
      </w:r>
    </w:p>
    <w:p w14:paraId="38CAB3EE" w14:textId="1353F4C8" w:rsidR="00F501D3" w:rsidRPr="00F501D3" w:rsidRDefault="00F501D3" w:rsidP="00D95321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กระทรวงการพัฒนาสังคมและความมั่นคงของมนุษย์. </w:t>
      </w:r>
    </w:p>
    <w:p w14:paraId="74181800" w14:textId="704D06F0" w:rsidR="00F501D3" w:rsidRPr="00D95321" w:rsidRDefault="00F501D3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F501D3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(</w:t>
      </w:r>
      <w:r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2552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>).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val="en-US"/>
        </w:rPr>
        <w:t>ประกาศเรื่อง ประเภทและหลักเกณฑ์</w:t>
      </w:r>
    </w:p>
    <w:p w14:paraId="77A725B5" w14:textId="09326593" w:rsidR="00F501D3" w:rsidRDefault="00F501D3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   พิการ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. </w:t>
      </w:r>
      <w:r w:rsidRPr="00F501D3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สืบค้น 5 มกราคม 2568</w:t>
      </w:r>
      <w:r w:rsidRPr="00F501D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F501D3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จาก</w:t>
      </w:r>
    </w:p>
    <w:p w14:paraId="64E3DB6B" w14:textId="7BECE5D6" w:rsidR="00F501D3" w:rsidRDefault="00F501D3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https://www.dps.go.th/th/</w:t>
      </w:r>
    </w:p>
    <w:p w14:paraId="38DF0762" w14:textId="5491D2DC" w:rsidR="00F501D3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สถาบันส่งเสริมการสอนวิทยาศาสตร์และเทคโนโลยี</w:t>
      </w:r>
    </w:p>
    <w:p w14:paraId="05AD2A62" w14:textId="0DA07B7E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(สสวท.). (2563).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val="en-US"/>
        </w:rPr>
        <w:t>เทคโนโลยี (วิทยาการคํานวณ)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.</w:t>
      </w:r>
    </w:p>
    <w:p w14:paraId="19A52F9B" w14:textId="46E0980E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สืบค้น 5 มกราคม 2568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จาก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https://www.</w:t>
      </w:r>
    </w:p>
    <w:p w14:paraId="075220C3" w14:textId="5F3442F1" w:rsidR="00585EA6" w:rsidRP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scimath.org/ebook-technology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</w:t>
      </w:r>
    </w:p>
    <w:p w14:paraId="72F8F8D0" w14:textId="086B2204" w:rsidR="00585EA6" w:rsidRPr="00D95321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Arduino. (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2024).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Arduino Nano Hardware</w:t>
      </w:r>
    </w:p>
    <w:p w14:paraId="78CA1E0C" w14:textId="20AE3B94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  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Reference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. Retrieved January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15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2025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,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</w:t>
      </w:r>
    </w:p>
    <w:p w14:paraId="75073ABC" w14:textId="06F9046A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from https://docs.arduino.cc/hardware/nano</w:t>
      </w:r>
    </w:p>
    <w:p w14:paraId="1BC52E1F" w14:textId="4634CF3A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Arduino. (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2024).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SoftwareSerial Library</w:t>
      </w: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Guide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.</w:t>
      </w:r>
    </w:p>
    <w:p w14:paraId="30B301D6" w14:textId="6111C134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Retrieved January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15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2025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, from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https://</w:t>
      </w:r>
    </w:p>
    <w:p w14:paraId="5708AB17" w14:textId="7AAF1CF4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docs.arduino.cc/libraries/softwareserial/</w:t>
      </w:r>
    </w:p>
    <w:p w14:paraId="4A53CFBD" w14:textId="77777777" w:rsidR="00585EA6" w:rsidRPr="00D95321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Arduino. (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2024).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 xml:space="preserve">Wire Library </w:t>
      </w:r>
    </w:p>
    <w:p w14:paraId="7ACE70DA" w14:textId="59165725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  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(I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val="en-US"/>
        </w:rPr>
        <w:t>2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C Communication)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.</w:t>
      </w:r>
      <w:r w:rsidRPr="00585EA6">
        <w:t xml:space="preserve">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Retrieved January 16,</w:t>
      </w:r>
    </w:p>
    <w:p w14:paraId="08219DF5" w14:textId="698BAF1C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2025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from 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https://www.arduino.cc/reference/</w:t>
      </w:r>
    </w:p>
    <w:p w14:paraId="785392D4" w14:textId="09A6892B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en/language/functions/communication/wire/</w:t>
      </w:r>
    </w:p>
    <w:p w14:paraId="0840FD8C" w14:textId="2E60D5BD" w:rsidR="00585EA6" w:rsidRPr="00D95321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DFRobot GitHub. (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2024).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DFRobotDFPlayerMini</w:t>
      </w: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</w:t>
      </w:r>
    </w:p>
    <w:p w14:paraId="687AB272" w14:textId="01D97398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  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Arduino Library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. Retrieved January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18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,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2025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 </w:t>
      </w:r>
    </w:p>
    <w:p w14:paraId="319CB538" w14:textId="0955F736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from 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https://github.com/DFRobot/DFRobot</w:t>
      </w:r>
    </w:p>
    <w:p w14:paraId="25BFCC2E" w14:textId="51542E83" w:rsid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DFPlayerMini</w:t>
      </w:r>
    </w:p>
    <w:p w14:paraId="1CE0A7A0" w14:textId="071DFE50" w:rsidR="00585EA6" w:rsidRPr="00D95321" w:rsidRDefault="00585EA6" w:rsidP="00D9532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</w:pPr>
      <w:r w:rsidRPr="00585EA6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HuskyLens GitHub. (</w:t>
      </w:r>
      <w:r w:rsidRPr="00585EA6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 xml:space="preserve">2024).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HUSKYLENS Arduino</w:t>
      </w:r>
      <w:r w:rsidR="00D95321"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</w:t>
      </w:r>
    </w:p>
    <w:p w14:paraId="5C570644" w14:textId="193A39FD" w:rsidR="00D95321" w:rsidRDefault="00D95321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 w:rsidRPr="00D95321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en-US"/>
        </w:rPr>
        <w:t xml:space="preserve">    </w:t>
      </w:r>
      <w:r w:rsidRPr="00D95321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>Library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. Retrieved January 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18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 xml:space="preserve">, 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cs/>
          <w:lang w:val="en-US"/>
        </w:rPr>
        <w:t>2025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, from</w:t>
      </w:r>
    </w:p>
    <w:p w14:paraId="5316C06F" w14:textId="1DF8C89E" w:rsidR="00D95321" w:rsidRDefault="00D95321" w:rsidP="00D9532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https://github.com/HuskyLens/HUSKYLEN</w:t>
      </w:r>
      <w:r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S</w:t>
      </w:r>
    </w:p>
    <w:p w14:paraId="3D563FEE" w14:textId="6CD82E46" w:rsidR="00D95321" w:rsidRPr="00585EA6" w:rsidRDefault="00D95321" w:rsidP="00D95321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  <w:r w:rsidRPr="00D95321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Arduino</w:t>
      </w:r>
    </w:p>
    <w:p w14:paraId="08A710CA" w14:textId="72150DE8" w:rsidR="00585EA6" w:rsidRPr="00585EA6" w:rsidRDefault="00585EA6" w:rsidP="00D95321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28"/>
          <w:szCs w:val="28"/>
          <w:lang w:val="en-US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    </w:t>
      </w:r>
    </w:p>
    <w:p w14:paraId="58584963" w14:textId="5CCC4CDC" w:rsidR="00585EA6" w:rsidRPr="00585EA6" w:rsidRDefault="00585EA6">
      <w:pPr>
        <w:spacing w:after="0" w:line="240" w:lineRule="auto"/>
        <w:rPr>
          <w:rFonts w:ascii="TH SarabunPSK" w:hAnsi="TH SarabunPSK" w:cs="TH SarabunPSK" w:hint="cs"/>
          <w:color w:val="000000" w:themeColor="text1"/>
          <w:sz w:val="28"/>
          <w:szCs w:val="28"/>
          <w:lang w:val="en-US"/>
        </w:rPr>
      </w:pPr>
    </w:p>
    <w:sectPr w:rsidR="00585EA6" w:rsidRPr="00585EA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101C" w14:textId="77777777" w:rsidR="0024365F" w:rsidRDefault="0024365F">
      <w:pPr>
        <w:spacing w:after="0" w:line="240" w:lineRule="auto"/>
      </w:pPr>
      <w:r>
        <w:separator/>
      </w:r>
    </w:p>
  </w:endnote>
  <w:endnote w:type="continuationSeparator" w:id="0">
    <w:p w14:paraId="240FC5EB" w14:textId="77777777" w:rsidR="0024365F" w:rsidRDefault="0024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5FA4" w14:textId="77777777" w:rsidR="0024365F" w:rsidRDefault="0024365F">
      <w:pPr>
        <w:spacing w:after="0" w:line="240" w:lineRule="auto"/>
      </w:pPr>
      <w:r>
        <w:separator/>
      </w:r>
    </w:p>
  </w:footnote>
  <w:footnote w:type="continuationSeparator" w:id="0">
    <w:p w14:paraId="24C0E120" w14:textId="77777777" w:rsidR="0024365F" w:rsidRDefault="0024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2436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C761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2436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9D55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4365F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0351C"/>
    <w:rsid w:val="00423E5F"/>
    <w:rsid w:val="004549BA"/>
    <w:rsid w:val="0045649C"/>
    <w:rsid w:val="00456A74"/>
    <w:rsid w:val="00462EAE"/>
    <w:rsid w:val="00487729"/>
    <w:rsid w:val="004C10D3"/>
    <w:rsid w:val="00502C82"/>
    <w:rsid w:val="005074AF"/>
    <w:rsid w:val="00542598"/>
    <w:rsid w:val="0056631F"/>
    <w:rsid w:val="00585EA6"/>
    <w:rsid w:val="005A5CBF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4357D"/>
    <w:rsid w:val="00766D95"/>
    <w:rsid w:val="00785CF9"/>
    <w:rsid w:val="00794F86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D4530"/>
    <w:rsid w:val="009D7C12"/>
    <w:rsid w:val="00A316D6"/>
    <w:rsid w:val="00A85130"/>
    <w:rsid w:val="00A90D71"/>
    <w:rsid w:val="00AC1AA7"/>
    <w:rsid w:val="00B234B4"/>
    <w:rsid w:val="00B23592"/>
    <w:rsid w:val="00B56572"/>
    <w:rsid w:val="00B97245"/>
    <w:rsid w:val="00BC4416"/>
    <w:rsid w:val="00C03EAE"/>
    <w:rsid w:val="00C4435C"/>
    <w:rsid w:val="00CB547F"/>
    <w:rsid w:val="00CC49B1"/>
    <w:rsid w:val="00CE2918"/>
    <w:rsid w:val="00CE555E"/>
    <w:rsid w:val="00CE696E"/>
    <w:rsid w:val="00D01781"/>
    <w:rsid w:val="00D25497"/>
    <w:rsid w:val="00D400CC"/>
    <w:rsid w:val="00D4072F"/>
    <w:rsid w:val="00D70FFF"/>
    <w:rsid w:val="00D751E5"/>
    <w:rsid w:val="00D95321"/>
    <w:rsid w:val="00DB6249"/>
    <w:rsid w:val="00DF6E5F"/>
    <w:rsid w:val="00E04681"/>
    <w:rsid w:val="00E11A81"/>
    <w:rsid w:val="00E177B6"/>
    <w:rsid w:val="00E22A04"/>
    <w:rsid w:val="00E22A5B"/>
    <w:rsid w:val="00E549BF"/>
    <w:rsid w:val="00E55837"/>
    <w:rsid w:val="00EA239F"/>
    <w:rsid w:val="00EA5F9E"/>
    <w:rsid w:val="00EB4D47"/>
    <w:rsid w:val="00EF1C9E"/>
    <w:rsid w:val="00F0058D"/>
    <w:rsid w:val="00F501D3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f3">
    <w:name w:val="caption"/>
    <w:basedOn w:val="a"/>
    <w:next w:val="a"/>
    <w:uiPriority w:val="35"/>
    <w:unhideWhenUsed/>
    <w:qFormat/>
    <w:rsid w:val="00E55837"/>
    <w:pPr>
      <w:spacing w:after="200" w:line="240" w:lineRule="auto"/>
    </w:pPr>
    <w:rPr>
      <w:rFonts w:cs="Angsana New"/>
      <w:i/>
      <w:iCs/>
      <w:color w:val="44546A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1427</Words>
  <Characters>8140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ชวัลนุช ขวัญจินดา</cp:lastModifiedBy>
  <cp:revision>2</cp:revision>
  <cp:lastPrinted>2026-07-13T15:50:00Z</cp:lastPrinted>
  <dcterms:created xsi:type="dcterms:W3CDTF">2026-07-13T15:51:00Z</dcterms:created>
  <dcterms:modified xsi:type="dcterms:W3CDTF">2026-07-13T15:51:00Z</dcterms:modified>
</cp:coreProperties>
</file>