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24FFA8AD" w:rsidR="00090BD3" w:rsidRPr="008B68D0" w:rsidRDefault="00B2043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 w:rsidRPr="00B2043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แบบจำลองโดมปะการังเทียมรูปทรง </w:t>
      </w:r>
      <w:r w:rsidRPr="00B20430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Hyperbolic Paraboloid </w:t>
      </w:r>
      <w:r w:rsidRPr="00B2043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และโครงสร้าง </w:t>
      </w:r>
      <w:r w:rsidRPr="00B20430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Gyroid </w:t>
      </w:r>
      <w:r w:rsidRPr="00B2043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ที่มี</w:t>
      </w:r>
      <w:r w:rsidRPr="00B20430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ทรงกลมภายใน เพื่อชะลอคลื่นและฟื้นฟูระบบนิเวศทางทะเล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4AA881D1" w14:textId="0C7CD50F" w:rsidR="008B68D0" w:rsidRDefault="00B20430" w:rsidP="00B20430">
      <w:pPr>
        <w:spacing w:after="0" w:line="240" w:lineRule="auto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B2043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ณ</w:t>
      </w:r>
      <w:proofErr w:type="spellStart"/>
      <w:r w:rsidRPr="00B2043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ัฏฐ์</w:t>
      </w:r>
      <w:proofErr w:type="spellEnd"/>
      <w:r w:rsidRPr="00B2043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ธนกร รุ่งโรจน์</w:t>
      </w:r>
      <w:proofErr w:type="spellStart"/>
      <w:r w:rsidRPr="00B2043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ธี</w:t>
      </w:r>
      <w:proofErr w:type="spellEnd"/>
      <w:r w:rsidRPr="00B20430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ระ วิยะดา สุวรรณชาตรี และ ปิ่นชีวัน บุญครอบ*</w:t>
      </w:r>
    </w:p>
    <w:p w14:paraId="79166868" w14:textId="68377017" w:rsidR="00B05244" w:rsidRPr="00B05244" w:rsidRDefault="00B05244" w:rsidP="00B0524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ที่ปรึกษา </w:t>
      </w:r>
      <w:r w:rsidRPr="00412188">
        <w:rPr>
          <w:rFonts w:ascii="TH Sarabun New" w:eastAsia="TH Sarabun PSK" w:hAnsi="TH Sarabun New" w:cs="TH Sarabun New"/>
          <w:noProof/>
          <w:sz w:val="28"/>
          <w:szCs w:val="28"/>
          <w:cs/>
        </w:rPr>
        <w:t>สนฤดี ศรีสวัสด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ิ์</w:t>
      </w:r>
    </w:p>
    <w:p w14:paraId="00000006" w14:textId="718AEF99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B20430">
        <w:rPr>
          <w:rFonts w:ascii="TH Sarabun New" w:hAnsi="TH Sarabun New" w:cs="TH Sarabun New" w:hint="cs"/>
          <w:i/>
          <w:iCs/>
          <w:sz w:val="24"/>
          <w:szCs w:val="24"/>
          <w:cs/>
        </w:rPr>
        <w:t>เพชรบุรี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B20430">
        <w:rPr>
          <w:rFonts w:ascii="TH Sarabun New" w:hAnsi="TH Sarabun New" w:cs="TH Sarabun New" w:hint="cs"/>
          <w:i/>
          <w:iCs/>
          <w:sz w:val="24"/>
          <w:szCs w:val="24"/>
          <w:cs/>
        </w:rPr>
        <w:t>เขาใหญ่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B20430">
        <w:rPr>
          <w:rFonts w:ascii="TH Sarabun New" w:hAnsi="TH Sarabun New" w:cs="TH Sarabun New" w:hint="cs"/>
          <w:i/>
          <w:iCs/>
          <w:sz w:val="24"/>
          <w:szCs w:val="24"/>
          <w:cs/>
        </w:rPr>
        <w:t>ชะอำ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B20430"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เพชรบุรี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B20430">
        <w:rPr>
          <w:rFonts w:ascii="TH Sarabun New" w:hAnsi="TH Sarabun New" w:cs="TH Sarabun New" w:hint="cs"/>
          <w:i/>
          <w:iCs/>
          <w:sz w:val="24"/>
          <w:szCs w:val="24"/>
          <w:cs/>
        </w:rPr>
        <w:t>76120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0000008" w14:textId="23C72164" w:rsidR="00090BD3" w:rsidRDefault="00B2043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sz w:val="24"/>
          <w:szCs w:val="24"/>
        </w:rPr>
      </w:pPr>
      <w:r w:rsidRPr="00B20430">
        <w:rPr>
          <w:rFonts w:ascii="TH Sarabun New" w:eastAsia="TH Sarabun PSK" w:hAnsi="TH Sarabun New" w:cs="TH Sarabun New"/>
          <w:i/>
          <w:sz w:val="24"/>
          <w:szCs w:val="24"/>
        </w:rPr>
        <w:t>*E-mail</w:t>
      </w:r>
      <w:r w:rsidRPr="00B20430">
        <w:rPr>
          <w:rFonts w:ascii="TH Sarabun New" w:eastAsia="TH Sarabun PSK" w:hAnsi="TH Sarabun New" w:cs="TH Sarabun New"/>
          <w:i/>
          <w:sz w:val="24"/>
          <w:szCs w:val="24"/>
          <w:cs/>
        </w:rPr>
        <w:t xml:space="preserve">: </w:t>
      </w:r>
      <w:hyperlink r:id="rId8" w:history="1">
        <w:r w:rsidRPr="00BE2450">
          <w:rPr>
            <w:rStyle w:val="a7"/>
            <w:rFonts w:ascii="TH Sarabun New" w:eastAsia="TH Sarabun PSK" w:hAnsi="TH Sarabun New" w:cs="TH Sarabun New"/>
            <w:i/>
            <w:sz w:val="24"/>
            <w:szCs w:val="24"/>
          </w:rPr>
          <w:t>64pincheewan.boo@pccphet.ac.th</w:t>
        </w:r>
      </w:hyperlink>
    </w:p>
    <w:p w14:paraId="7C749620" w14:textId="77777777" w:rsidR="00B20430" w:rsidRPr="00B20430" w:rsidRDefault="00B2043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761CFB50" w14:textId="56A5CC45" w:rsidR="008B68D0" w:rsidRDefault="00B20430" w:rsidP="008B68D0">
      <w:pPr>
        <w:spacing w:after="0" w:line="240" w:lineRule="auto"/>
        <w:jc w:val="both"/>
        <w:rPr>
          <w:rFonts w:ascii="TH Sarabun New" w:hAnsi="TH Sarabun New" w:cs="TH Sarabun New"/>
          <w:spacing w:val="-6"/>
          <w:sz w:val="32"/>
          <w:szCs w:val="32"/>
          <w:lang w:val="en-US"/>
        </w:rPr>
      </w:pP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คลื่นเป็นปัจจัยสำคัญที่เร่งการกัดเซาะชายฝั่งร่วมกับลม ปริมาณตะกอนริมชายฝั่ง และระดับน้ำทะเล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ที่สูงขึ้น ปัจจัยเหล่านี้ส่งผลกระทบต่อระบบนิเวศชายฝั่ง ดังนั้นคณะผู้จัดทำจึงประยุกต์แนวคิดคณิตศาสตร์เชิง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พารามิเตอร์ในการออกแบบโดมปะการังเทียมที่สามารถควบคุมรูปทรง ความหนา และความพรุนผ่านตัวแปร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สำคัญ โครงสร้างที่ใช้ประกอบด้วย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Hyperbolic Paraboloid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ซึ่งมีความแข็งแรง กระจายน้ำหนักดี และช่วย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เบี่ยงทิศทางรวมถึงกระจายแรงปะทะของคลื่นแทนด้วยการหมุนพิกัดรอบแกนได้สมการ</w:t>
      </w:r>
      <w:r w:rsidR="00593C09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="00593C09" w:rsidRPr="006711BB">
        <w:rPr>
          <w:rFonts w:ascii="TH SarabunPSK" w:eastAsia="Times New Roman" w:hAnsi="TH SarabunPSK" w:cs="TH SarabunPSK"/>
          <w:sz w:val="32"/>
          <w:szCs w:val="32"/>
        </w:rPr>
        <w:object w:dxaOrig="9030" w:dyaOrig="555" w14:anchorId="663A08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8.2pt" o:ole="">
            <v:imagedata r:id="rId9" o:title=""/>
          </v:shape>
          <o:OLEObject Type="Embed" ProgID="Equation.DSMT4" ShapeID="_x0000_i1025" DrawAspect="Content" ObjectID="_1845649730" r:id="rId10"/>
        </w:object>
      </w:r>
      <w:r>
        <w:rPr>
          <w:rFonts w:ascii="TH Sarabun New" w:hAnsi="TH Sarabun New" w:cs="TH Sarabun New" w:hint="cs"/>
          <w:color w:val="EE0000"/>
          <w:spacing w:val="-6"/>
          <w:sz w:val="32"/>
          <w:szCs w:val="32"/>
          <w:cs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ส่วนโครงสร้าง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Gyroid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ซึ่งมีความแข็งแรงเชิงโครงสร้าง รูปแบบสมมาตร และความพรุนเหมาะสมต่อการ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ไหลเวียนของน้ำและการอยู่อาศัยของสิ่งมีชีวิต แทนด้วยสมการ</w:t>
      </w:r>
      <w:r w:rsidR="00593C09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="00593C09" w:rsidRPr="006711BB">
        <w:rPr>
          <w:rFonts w:ascii="TH SarabunPSK" w:eastAsia="Times New Roman" w:hAnsi="TH SarabunPSK" w:cs="TH SarabunPSK"/>
          <w:sz w:val="32"/>
          <w:szCs w:val="32"/>
        </w:rPr>
        <w:object w:dxaOrig="9360" w:dyaOrig="480" w14:anchorId="6F5623BC">
          <v:shape id="_x0000_i1026" type="#_x0000_t75" style="width:469.2pt;height:24pt" o:ole="">
            <v:imagedata r:id="rId11" o:title=""/>
          </v:shape>
          <o:OLEObject Type="Embed" ProgID="Equation.DSMT4" ShapeID="_x0000_i1026" DrawAspect="Content" ObjectID="_1845649731" r:id="rId12"/>
        </w:objec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แบบจำลองโดมทั้งสองชนิดพัฒนาจากสมการเชิงพารามิเตอร์ของ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Hyperbolic Paraboloid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และ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Gyroid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ที่มีทรงกลมภายใน จากนั้นจึงทดสอบประสิทธิภาพการชะลอคลื่นด้วยโปรแกรม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SolidWorks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และแบบจำลอง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สภาวะทางทะเล โดยทดลองในระดับความสูงของน้ำและระยะห่างจากเครื่องกำเนิดคลื่นที่แตกต่างกัน จากการ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ทดสอบพบว่าโครงสร้าง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Gyroid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มีประสิทธิภาพในการลดความเร็วของคลื่นที่ความสูงต่ำได้ดีกว่า โครงสร้าง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Hyperbolic Paraboloid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โดยลดลงเฉลี่ยร้อยละ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82–94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เมื่อระดับน้ำสูงขึ้น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Gyroid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ยังคงความสามารถในการ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ลดความเร็วคลื่นได้ดี ในขณะที่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Hyperbolic Paraboloid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มีประสิทธิภาพสูงขึ้นอย่างเห็นได้ชัด อย่างไรก็ตาม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ในระยะมากกว่า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100 cm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ทั้งสองโครงสร้างสามารถลดพลังงานคลื่นได้ร้อยละ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100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ซึ่งชี้ให้เห็นว่า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Hyperbolic Paraboloid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เหมาะสำหรับการเบี่ยงทิศทางคลื่นในระยะไกล ส่วน 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Gyroid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เหมาะสำหรับการลดแรงกระแทก</w:t>
      </w:r>
      <w:r w:rsidRPr="00B20430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B20430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และพลังงานคลื่นในระยะประชิดก่อนถึงชายฝั่ง</w:t>
      </w:r>
    </w:p>
    <w:p w14:paraId="1D069D51" w14:textId="77777777" w:rsidR="00B20430" w:rsidRDefault="00B2043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6" w14:textId="3BC215A3" w:rsidR="00090BD3" w:rsidRPr="00BD4C9D" w:rsidRDefault="00B2043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20430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คำสำคัญ </w:t>
      </w:r>
      <w:r w:rsidRPr="00B20430">
        <w:rPr>
          <w:rFonts w:ascii="TH Sarabun New" w:hAnsi="TH Sarabun New" w:cs="TH Sarabun New"/>
          <w:sz w:val="28"/>
          <w:szCs w:val="28"/>
          <w:cs/>
        </w:rPr>
        <w:t>:</w:t>
      </w:r>
      <w:r w:rsidRPr="00B20430">
        <w:rPr>
          <w:rFonts w:ascii="TH Sarabun New" w:hAnsi="TH Sarabun New" w:cs="TH Sarabun New"/>
          <w:sz w:val="28"/>
          <w:szCs w:val="28"/>
        </w:rPr>
        <w:t xml:space="preserve"> </w:t>
      </w:r>
      <w:r w:rsidRPr="00B20430">
        <w:rPr>
          <w:rFonts w:ascii="TH Sarabun New" w:hAnsi="TH Sarabun New" w:cs="TH Sarabun New"/>
          <w:sz w:val="28"/>
          <w:szCs w:val="28"/>
          <w:cs/>
        </w:rPr>
        <w:t xml:space="preserve">โดมปะการังเทียม </w:t>
      </w:r>
      <w:r w:rsidRPr="00B20430">
        <w:rPr>
          <w:rFonts w:ascii="TH Sarabun New" w:hAnsi="TH Sarabun New" w:cs="TH Sarabun New"/>
          <w:sz w:val="28"/>
          <w:szCs w:val="28"/>
        </w:rPr>
        <w:t>Hyperbolic Paraboloid Gyroid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025B5" w14:textId="77777777" w:rsidR="00902680" w:rsidRDefault="00902680">
      <w:pPr>
        <w:spacing w:after="0" w:line="240" w:lineRule="auto"/>
      </w:pPr>
      <w:r>
        <w:separator/>
      </w:r>
    </w:p>
  </w:endnote>
  <w:endnote w:type="continuationSeparator" w:id="0">
    <w:p w14:paraId="0A30B335" w14:textId="77777777" w:rsidR="00902680" w:rsidRDefault="0090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DD196" w14:textId="77777777" w:rsidR="00902680" w:rsidRDefault="00902680">
      <w:pPr>
        <w:spacing w:after="0" w:line="240" w:lineRule="auto"/>
      </w:pPr>
      <w:r>
        <w:separator/>
      </w:r>
    </w:p>
  </w:footnote>
  <w:footnote w:type="continuationSeparator" w:id="0">
    <w:p w14:paraId="117952ED" w14:textId="77777777" w:rsidR="00902680" w:rsidRDefault="0090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A722E"/>
    <w:rsid w:val="00113A07"/>
    <w:rsid w:val="00160C21"/>
    <w:rsid w:val="00196F3A"/>
    <w:rsid w:val="001B3949"/>
    <w:rsid w:val="001C4197"/>
    <w:rsid w:val="003B5D3F"/>
    <w:rsid w:val="00430BE3"/>
    <w:rsid w:val="0048372D"/>
    <w:rsid w:val="004E0A4F"/>
    <w:rsid w:val="00593C09"/>
    <w:rsid w:val="005D4CC6"/>
    <w:rsid w:val="005E0658"/>
    <w:rsid w:val="006932F6"/>
    <w:rsid w:val="007604B5"/>
    <w:rsid w:val="0086094A"/>
    <w:rsid w:val="008B68D0"/>
    <w:rsid w:val="00902680"/>
    <w:rsid w:val="00962C47"/>
    <w:rsid w:val="009D6F84"/>
    <w:rsid w:val="00A003C2"/>
    <w:rsid w:val="00B05244"/>
    <w:rsid w:val="00B20430"/>
    <w:rsid w:val="00B57C95"/>
    <w:rsid w:val="00BC2AA7"/>
    <w:rsid w:val="00BD4C9D"/>
    <w:rsid w:val="00D23736"/>
    <w:rsid w:val="00EC0167"/>
    <w:rsid w:val="00EE61BA"/>
    <w:rsid w:val="00EE7534"/>
    <w:rsid w:val="00EF4540"/>
    <w:rsid w:val="00F251CC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4pincheewan.boo@pccphet.ac.th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pincheewan boonkrob</cp:lastModifiedBy>
  <cp:revision>2</cp:revision>
  <cp:lastPrinted>2026-05-19T04:18:00Z</cp:lastPrinted>
  <dcterms:created xsi:type="dcterms:W3CDTF">2026-07-15T12:42:00Z</dcterms:created>
  <dcterms:modified xsi:type="dcterms:W3CDTF">2026-07-15T12:42:00Z</dcterms:modified>
</cp:coreProperties>
</file>