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C009B" w14:textId="77777777" w:rsidR="00505DBC" w:rsidRDefault="00505DBC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F64E84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การพัฒนาโมเดลเว็ปแอพลิเคชันและสร้างแชตบอทในการวินิจฉัยโรคเบาหวานที่เกิดจากการตรวจปริมาณกลูโคสในปัสสาวะด้วยวิธี</w:t>
      </w:r>
      <w:r w:rsidRPr="00F64E84">
        <w:rPr>
          <w:rFonts w:ascii="TH Sarabun New" w:hAnsi="TH Sarabun New" w:cs="TH Sarabun New"/>
          <w:b/>
          <w:bCs/>
          <w:noProof/>
          <w:sz w:val="32"/>
          <w:szCs w:val="32"/>
        </w:rPr>
        <w:t>dipstick test </w:t>
      </w:r>
      <w:r w:rsidRPr="00A316D6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</w:p>
    <w:p w14:paraId="70F7F690" w14:textId="1F6F5CDB" w:rsidR="00505DBC" w:rsidRPr="00505DBC" w:rsidRDefault="00505DBC" w:rsidP="00505DBC">
      <w:pPr>
        <w:spacing w:after="0" w:line="240" w:lineRule="auto"/>
        <w:ind w:left="72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505DBC">
        <w:rPr>
          <w:rFonts w:ascii="TH Sarabun New" w:hAnsi="TH Sarabun New" w:cs="TH Sarabun New"/>
          <w:b/>
          <w:bCs/>
          <w:sz w:val="36"/>
          <w:szCs w:val="36"/>
        </w:rPr>
        <w:t>Development of an Artificial Intelligence Model and Web Application</w:t>
      </w:r>
      <w:r w:rsidRPr="00505DBC">
        <w:rPr>
          <w:b/>
          <w:bCs/>
        </w:rPr>
        <w:t xml:space="preserve"> </w:t>
      </w:r>
      <w:r w:rsidRPr="00505DBC">
        <w:rPr>
          <w:rFonts w:ascii="TH Sarabun New" w:hAnsi="TH Sarabun New" w:cs="TH Sarabun New"/>
          <w:b/>
          <w:bCs/>
          <w:sz w:val="36"/>
          <w:szCs w:val="36"/>
        </w:rPr>
        <w:t>for Preliminary Diabetes Screening via Colorimetric Analysis of Urine Glucose Dipstick Tests</w:t>
      </w:r>
    </w:p>
    <w:p w14:paraId="094F108C" w14:textId="77777777" w:rsidR="00A316D6" w:rsidRPr="00505DBC" w:rsidRDefault="00A316D6" w:rsidP="00A316D6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  <w:lang w:val="en-US"/>
        </w:rPr>
      </w:pPr>
    </w:p>
    <w:p w14:paraId="41280244" w14:textId="27667FCC" w:rsidR="00785CF9" w:rsidRPr="00505DBC" w:rsidRDefault="008454EF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ศุภณัฐ </w:t>
      </w:r>
      <w:proofErr w:type="spellStart"/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อุป</w:t>
      </w:r>
      <w:proofErr w:type="spellEnd"/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เสน</w:t>
      </w:r>
      <w:r w:rsidR="00785CF9" w:rsidRPr="00A316D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สรวิชญ์ </w:t>
      </w:r>
      <w:proofErr w:type="spellStart"/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อุป</w:t>
      </w:r>
      <w:proofErr w:type="spellEnd"/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เสน</w:t>
      </w:r>
    </w:p>
    <w:p w14:paraId="2472E014" w14:textId="1FA936A5" w:rsidR="00073D34" w:rsidRPr="00A316D6" w:rsidRDefault="008454EF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  <w:cs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อรร</w:t>
      </w:r>
      <w:proofErr w:type="spellStart"/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ถน</w:t>
      </w:r>
      <w:proofErr w:type="spellEnd"/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์ คงทอง</w:t>
      </w:r>
      <w:r w:rsidR="00962D14" w:rsidRPr="00A316D6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1</w:t>
      </w:r>
    </w:p>
    <w:p w14:paraId="5191EB78" w14:textId="178AD873" w:rsidR="00785CF9" w:rsidRPr="00A316D6" w:rsidRDefault="00400E1D" w:rsidP="00A316D6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</w:pPr>
      <w:r w:rsidRPr="00A316D6">
        <w:rPr>
          <w:rFonts w:ascii="TH Sarabun New" w:hAnsi="TH Sarabun New" w:cs="TH Sarabun New"/>
          <w:i/>
          <w:iCs/>
          <w:sz w:val="24"/>
          <w:szCs w:val="24"/>
          <w:vertAlign w:val="superscript"/>
          <w:lang w:val="en-US"/>
        </w:rPr>
        <w:t>1</w:t>
      </w:r>
      <w:r w:rsidR="00785CF9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8454EF">
        <w:rPr>
          <w:rFonts w:ascii="TH Sarabun New" w:hAnsi="TH Sarabun New" w:cs="TH Sarabun New" w:hint="cs"/>
          <w:i/>
          <w:iCs/>
          <w:sz w:val="24"/>
          <w:szCs w:val="24"/>
          <w:cs/>
        </w:rPr>
        <w:t>มุกดาหาร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A316D6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lang w:val="en-US"/>
        </w:rPr>
        <w:t>.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เมือง</w:t>
      </w:r>
      <w:r w:rsidR="008454EF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มุกดาหาร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จ</w:t>
      </w:r>
      <w:r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ังหวั</w:t>
      </w:r>
      <w:r w:rsidR="008454EF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ดมุกดาหาร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</w:t>
      </w:r>
      <w:r w:rsidR="008454EF">
        <w:rPr>
          <w:rFonts w:ascii="TH Sarabun New" w:hAnsi="TH Sarabun New" w:cs="TH Sarabun New"/>
          <w:i/>
          <w:iCs/>
          <w:sz w:val="24"/>
          <w:szCs w:val="24"/>
          <w:lang w:val="en-US"/>
        </w:rPr>
        <w:t>49000</w:t>
      </w:r>
    </w:p>
    <w:p w14:paraId="48676FC6" w14:textId="35218123" w:rsidR="00400E1D" w:rsidRPr="008454EF" w:rsidRDefault="00785CF9" w:rsidP="00A316D6">
      <w:pPr>
        <w:spacing w:after="0"/>
        <w:jc w:val="center"/>
        <w:rPr>
          <w:rFonts w:ascii="TH Sarabun New" w:hAnsi="TH Sarabun New" w:cs="TH Sarabun New"/>
          <w:i/>
          <w:iCs/>
          <w:sz w:val="32"/>
          <w:szCs w:val="32"/>
          <w:lang w:val="en-US"/>
        </w:rPr>
        <w:sectPr w:rsidR="00400E1D" w:rsidRPr="008454EF" w:rsidSect="00E549B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  <w:r w:rsidRPr="00A316D6">
        <w:rPr>
          <w:rFonts w:ascii="TH Sarabun New" w:hAnsi="TH Sarabun New" w:cs="TH Sarabun New"/>
          <w:i/>
          <w:iCs/>
          <w:sz w:val="24"/>
          <w:szCs w:val="24"/>
        </w:rPr>
        <w:t xml:space="preserve">Email: </w:t>
      </w:r>
      <w:r w:rsidR="00E25BAF">
        <w:rPr>
          <w:rFonts w:ascii="TH Sarabun New" w:hAnsi="TH Sarabun New" w:cs="TH Sarabun New"/>
          <w:i/>
          <w:iCs/>
          <w:sz w:val="24"/>
          <w:szCs w:val="24"/>
        </w:rPr>
        <w:t>06418@pccm.ac.th</w:t>
      </w:r>
    </w:p>
    <w:p w14:paraId="23076329" w14:textId="0CB8922C" w:rsidR="00634576" w:rsidRPr="002F6476" w:rsidRDefault="00634576" w:rsidP="00400E1D">
      <w:pPr>
        <w:spacing w:before="240" w:after="240" w:line="276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2F6476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0229809D" w14:textId="77777777" w:rsidR="008454EF" w:rsidRPr="002F6476" w:rsidRDefault="008454EF" w:rsidP="008454EF">
      <w:pPr>
        <w:spacing w:after="0" w:line="240" w:lineRule="auto"/>
        <w:ind w:firstLine="720"/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lang w:val="en-US"/>
        </w:rPr>
      </w:pP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 xml:space="preserve">การตรวจคัดกรองโรคเบาหวานเบื้องต้นด้วยแถบตรวจมีข้อจำกัดสำคัญจากการแปลผลด้วยสายตามนุษย์ซึ่งเสี่ยงต่อความคลาดเคลื่อนจากแสงแวดล้อมและประสบการณ์ โครงงานนี้จึงพัฒนาระบบปัญญาประดิษฐ์เพื่อยกระดับมาตรฐานการวิเคราะห์ผลให้แม่นยำ โดยใช้สถาปัตยกรรม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lang w:val="en-US"/>
        </w:rPr>
        <w:t xml:space="preserve">YOLO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 xml:space="preserve">ในการตรวจจับวัตถุและจำแนกเฉดสีแถบตรวจปัสสาวะ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lang w:val="en-US"/>
        </w:rPr>
        <w:t xml:space="preserve">6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 xml:space="preserve">ระดับ ตั้งแต่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lang w:val="en-US"/>
        </w:rPr>
        <w:t xml:space="preserve">Negative, Trace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 xml:space="preserve">ไปจนถึง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lang w:val="en-US"/>
        </w:rPr>
        <w:t xml:space="preserve">Plus4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 xml:space="preserve">กระบวนการพัฒนาเริ่มจากการปรับมาตรฐานภาพร่วมกับการขยายชุดข้อมูลขึ้น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lang w:val="en-US"/>
        </w:rPr>
        <w:t xml:space="preserve">20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 xml:space="preserve">เพื่อสร้างความสมดุล ในขั้นตอนการฝึกฝนได้ปรับจูน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lang w:val="en-US"/>
        </w:rPr>
        <w:t xml:space="preserve">Hyperparameters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 xml:space="preserve">โดยให้น้ำหนัก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lang w:val="en-US"/>
        </w:rPr>
        <w:t xml:space="preserve">Box Loss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 xml:space="preserve">เท่ากับ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lang w:val="en-US"/>
        </w:rPr>
        <w:t xml:space="preserve">7.5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 xml:space="preserve">นาน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lang w:val="en-US"/>
        </w:rPr>
        <w:t xml:space="preserve">100 Epochs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>ซึ่งค่าความผิดพลาดลู่เข้าหาศูนย์และเสถียร สอดคล้องกับค่าความแม่นยำเฉลี่ย</w:t>
      </w:r>
      <w:r w:rsidRPr="002F6476">
        <w:rPr>
          <w:rFonts w:ascii="TH Sarabun New" w:eastAsia="TH Sarabun PSK" w:hAnsi="TH Sarabun New" w:cs="TH Sarabun New" w:hint="cs"/>
          <w:noProof/>
          <w:color w:val="000000" w:themeColor="text1"/>
          <w:sz w:val="28"/>
          <w:szCs w:val="28"/>
          <w:cs/>
        </w:rPr>
        <w:t xml:space="preserve">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lang w:val="en-US"/>
        </w:rPr>
        <w:t xml:space="preserve">mAP50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>ที่พุ่งสูงอย่างรวดเร็ว</w:t>
      </w:r>
      <w:r w:rsidRPr="002F6476">
        <w:rPr>
          <w:rFonts w:ascii="TH Sarabun New" w:eastAsia="TH Sarabun PSK" w:hAnsi="TH Sarabun New" w:cs="TH Sarabun New" w:hint="cs"/>
          <w:noProof/>
          <w:color w:val="000000" w:themeColor="text1"/>
          <w:sz w:val="28"/>
          <w:szCs w:val="28"/>
          <w:cs/>
          <w:lang w:val="en-US"/>
        </w:rPr>
        <w:t xml:space="preserve">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 xml:space="preserve">จากการประเมินประสิทธิภาพบนชุดข้อมูลทดสอบ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lang w:val="en-US"/>
        </w:rPr>
        <w:t xml:space="preserve">720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>ตัวอย่าง พบว่าระบบมีความแม่นยำรวม (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lang w:val="en-US"/>
        </w:rPr>
        <w:t xml:space="preserve">Overall Accuracy)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 xml:space="preserve">สูงถึง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lang w:val="en-US"/>
        </w:rPr>
        <w:t xml:space="preserve">95%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 xml:space="preserve">มีค่าเฉลี่ย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lang w:val="en-US"/>
        </w:rPr>
        <w:t xml:space="preserve">F1-score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 xml:space="preserve">อยู่ที่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lang w:val="en-US"/>
        </w:rPr>
        <w:t xml:space="preserve">0.94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>แผนภูมิความสับสน (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lang w:val="en-US"/>
        </w:rPr>
        <w:t xml:space="preserve">Confusion Matrix)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 xml:space="preserve">แสดงชัดเจนว่าความผิดพลาดเกิดขึ้นเฉพาะในคลาสข้างเคียงเท่านั้น และไม่มีการทายผิดพลาดข้ามคลาส ปัจจุบันได้นำโมเดลติดตั้งบนระบบ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lang w:val="en-US"/>
        </w:rPr>
        <w:t xml:space="preserve">Cloud-based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 xml:space="preserve">โดยพัฒนาการเข้าถึงซอฟต์แวร์แบบสองช่องทางทั้งในรูปแบบ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lang w:val="en-US"/>
        </w:rPr>
        <w:t xml:space="preserve">Web Application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 xml:space="preserve">ผ่าน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lang w:val="en-US"/>
        </w:rPr>
        <w:t xml:space="preserve">Streamlit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 xml:space="preserve">และระบบอัตโนมัติผ่าน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lang w:val="en-US"/>
        </w:rPr>
        <w:t xml:space="preserve">LINE Chatbot </w:t>
      </w:r>
      <w:r w:rsidRPr="002F6476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 xml:space="preserve">เพื่อรองรับการใช้งานบนสมาร์ทโฟนได้ทันทีโดยไม่ต้องติดตั้งแอปพลิเคชันเพิ่มเติม </w:t>
      </w:r>
    </w:p>
    <w:p w14:paraId="0D37BEB6" w14:textId="77777777" w:rsidR="008454EF" w:rsidRPr="00D774C8" w:rsidRDefault="008454EF" w:rsidP="008454EF">
      <w:pPr>
        <w:spacing w:after="0" w:line="240" w:lineRule="auto"/>
        <w:ind w:firstLine="720"/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</w:pPr>
    </w:p>
    <w:p w14:paraId="2E9BFE06" w14:textId="77777777" w:rsidR="008454EF" w:rsidRPr="00BD4C9D" w:rsidRDefault="008454EF" w:rsidP="002F6476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2F6476">
        <w:rPr>
          <w:rFonts w:ascii="TH Sarabun New" w:eastAsia="TH Sarabun PSK" w:hAnsi="TH Sarabun New" w:cs="TH Sarabun New"/>
          <w:b/>
          <w:bCs/>
          <w:noProof/>
          <w:sz w:val="28"/>
          <w:szCs w:val="28"/>
        </w:rPr>
        <w:t>คำสำคัญ</w:t>
      </w:r>
      <w:r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:</w:t>
      </w:r>
      <w:r w:rsidRPr="00DB008C">
        <w:rPr>
          <w:rFonts w:ascii="TH Sarabun New" w:eastAsia="TH Sarabun PSK" w:hAnsi="TH Sarabun New" w:cs="TH Sarabun New"/>
          <w:noProof/>
          <w:sz w:val="28"/>
          <w:szCs w:val="28"/>
          <w:cs/>
        </w:rPr>
        <w:t>แถบตรวจปัสสาวะ</w:t>
      </w:r>
      <w:r w:rsidRPr="00DB008C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Pr="00DB008C">
        <w:rPr>
          <w:rFonts w:ascii="TH Sarabun New" w:eastAsia="TH Sarabun PSK" w:hAnsi="TH Sarabun New" w:cs="TH Sarabun New"/>
          <w:noProof/>
          <w:sz w:val="28"/>
          <w:szCs w:val="28"/>
          <w:cs/>
        </w:rPr>
        <w:t>ปัญญาประดิษฐ์</w:t>
      </w:r>
      <w:r w:rsidRPr="00DB008C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Pr="00DB008C">
        <w:rPr>
          <w:rFonts w:ascii="TH Sarabun New" w:eastAsia="TH Sarabun PSK" w:hAnsi="TH Sarabun New" w:cs="TH Sarabun New"/>
          <w:noProof/>
          <w:sz w:val="28"/>
          <w:szCs w:val="28"/>
          <w:cs/>
        </w:rPr>
        <w:t>การคัดกรองโรคเบาหวาน</w:t>
      </w:r>
      <w:r w:rsidRPr="00DB008C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Pr="00DB008C">
        <w:rPr>
          <w:rFonts w:ascii="TH Sarabun New" w:eastAsia="TH Sarabun PSK" w:hAnsi="TH Sarabun New" w:cs="TH Sarabun New"/>
          <w:noProof/>
          <w:sz w:val="28"/>
          <w:szCs w:val="28"/>
          <w:cs/>
        </w:rPr>
        <w:t>เว็บแอปพลิเคชัน</w:t>
      </w:r>
      <w:r w:rsidRPr="00DB008C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Pr="00DB008C">
        <w:rPr>
          <w:rFonts w:ascii="TH Sarabun New" w:eastAsia="TH Sarabun PSK" w:hAnsi="TH Sarabun New" w:cs="TH Sarabun New"/>
          <w:noProof/>
          <w:sz w:val="28"/>
          <w:szCs w:val="28"/>
          <w:cs/>
        </w:rPr>
        <w:t>ไลน์แชตบอต</w:t>
      </w:r>
    </w:p>
    <w:p w14:paraId="316CF59A" w14:textId="77777777" w:rsidR="008454EF" w:rsidRPr="00BD4C9D" w:rsidRDefault="008454EF" w:rsidP="008454EF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3C16DFD6" w14:textId="77777777" w:rsidR="008454EF" w:rsidRPr="00BD4C9D" w:rsidRDefault="008454EF" w:rsidP="008454EF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72CCE7E1" w14:textId="09208A86" w:rsidR="00A316D6" w:rsidRPr="00352A20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  <w:sectPr w:rsidR="00A316D6" w:rsidRPr="00352A20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6B591E4A" w:rsidR="00634576" w:rsidRPr="00352A20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352A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1.</w:t>
      </w:r>
      <w:r w:rsidR="00CE2918" w:rsidRPr="00352A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352A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</w:p>
    <w:p w14:paraId="6ED23DEE" w14:textId="21F4DBDB" w:rsidR="008454EF" w:rsidRPr="00352A20" w:rsidRDefault="00634576" w:rsidP="008454EF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              </w:t>
      </w:r>
      <w:r w:rsidR="008454EF" w:rsidRPr="00352A20">
        <w:rPr>
          <w:rFonts w:ascii="TH Sarabun New" w:hAnsi="TH Sarabun New" w:cs="TH Sarabun New"/>
          <w:sz w:val="28"/>
          <w:szCs w:val="28"/>
          <w:cs/>
        </w:rPr>
        <w:t>ปัจจุบันโรคเบาหวานถือเป็นปัญหาสาธารณสุขที่สำคัญและมีแนวโน้มผู้ป่วยเพิ่มสูงขึ้นอย่างต่อเนื่อง การคัดกรองสุขภาพเบื้องต้นด้วยแถบตรวจระดับน้ำตาลในปัสสาวะ (</w:t>
      </w:r>
      <w:r w:rsidR="008454EF" w:rsidRPr="00352A20">
        <w:rPr>
          <w:rFonts w:ascii="TH Sarabun New" w:hAnsi="TH Sarabun New" w:cs="TH Sarabun New"/>
          <w:sz w:val="28"/>
          <w:szCs w:val="28"/>
        </w:rPr>
        <w:t xml:space="preserve">Urine Dipstick Test) </w:t>
      </w:r>
      <w:r w:rsidR="008454EF" w:rsidRPr="00352A20">
        <w:rPr>
          <w:rFonts w:ascii="TH Sarabun New" w:hAnsi="TH Sarabun New" w:cs="TH Sarabun New"/>
          <w:sz w:val="28"/>
          <w:szCs w:val="28"/>
          <w:cs/>
        </w:rPr>
        <w:t>เป็นวิธีที่ได้รับความนิยมเนื่องจากเข้าถึงง่ายและมีต้นทุนต่ำ อย่างไรก็ตาม การใช้งานในทางปฏิบัติยังมีข้อจำกัดสำคัญคือ การอาศัยสายตา</w:t>
      </w:r>
      <w:r w:rsidR="008454EF" w:rsidRPr="00352A20">
        <w:rPr>
          <w:rFonts w:ascii="TH Sarabun New" w:hAnsi="TH Sarabun New" w:cs="TH Sarabun New"/>
          <w:sz w:val="28"/>
          <w:szCs w:val="28"/>
          <w:cs/>
        </w:rPr>
        <w:t>มนุษย์ในการเทียบเคียงเฉดสีเพื่อแปรผล</w:t>
      </w:r>
      <w:r w:rsidR="008454EF" w:rsidRPr="00352A20">
        <w:rPr>
          <w:rFonts w:ascii="TH Sarabun New" w:hAnsi="TH Sarabun New" w:cs="TH Sarabun New"/>
          <w:sz w:val="28"/>
          <w:szCs w:val="28"/>
        </w:rPr>
        <w:t xml:space="preserve"> </w:t>
      </w:r>
      <w:r w:rsidR="008454EF" w:rsidRPr="00352A20">
        <w:rPr>
          <w:rFonts w:ascii="TH Sarabun New" w:hAnsi="TH Sarabun New" w:cs="TH Sarabun New"/>
          <w:sz w:val="28"/>
          <w:szCs w:val="28"/>
          <w:cs/>
        </w:rPr>
        <w:t>ซึ่งมีความเสี่ยงสูงที่จะเกิดความคลาดเคลื่อนจากปัจจัยภายนอก เช่น สภาวะแสงแวดล้อมที่ไม่คงที่ หรือความชำนาญที่แตกต่างกันของผู้ตรวจแต่โครงงาน</w:t>
      </w:r>
      <w:r w:rsidR="008454EF" w:rsidRPr="00352A2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8454EF" w:rsidRPr="00352A20">
        <w:rPr>
          <w:rFonts w:ascii="TH Sarabun New" w:hAnsi="TH Sarabun New" w:cs="TH Sarabun New"/>
          <w:bCs/>
          <w:sz w:val="28"/>
          <w:szCs w:val="28"/>
          <w:lang w:val="en-US"/>
        </w:rPr>
        <w:t>"</w:t>
      </w:r>
      <w:r w:rsidR="008454EF" w:rsidRPr="00352A20">
        <w:rPr>
          <w:rFonts w:ascii="TH Sarabun New" w:hAnsi="TH Sarabun New" w:cs="TH Sarabun New"/>
          <w:b/>
          <w:sz w:val="28"/>
          <w:szCs w:val="28"/>
          <w:cs/>
        </w:rPr>
        <w:t>การ</w:t>
      </w:r>
      <w:r w:rsidR="008454EF" w:rsidRPr="00352A20">
        <w:rPr>
          <w:rFonts w:ascii="TH Sarabun New" w:hAnsi="TH Sarabun New" w:cs="TH Sarabun New"/>
          <w:sz w:val="28"/>
          <w:szCs w:val="28"/>
          <w:cs/>
        </w:rPr>
        <w:t>ละบุคคลคณะผู้จัดทำได้เล็งเห็นถึงปัญหาดังกล่าว จึงได้ริเริ่มพัฒนาแบบจำลองปัญญาประดิษฐ์ เว็บแอปพลิเคชัน และไลน์แชตบอต เพื่อการคัดกรองโรคเบาหวานเบื้องต้นผ่านการวิเคราะห์เชิงสี</w:t>
      </w:r>
      <w:r w:rsidR="008454EF" w:rsidRPr="00352A20">
        <w:rPr>
          <w:rFonts w:ascii="TH Sarabun New" w:hAnsi="TH Sarabun New" w:cs="TH Sarabun New"/>
          <w:sz w:val="28"/>
          <w:szCs w:val="28"/>
          <w:cs/>
        </w:rPr>
        <w:lastRenderedPageBreak/>
        <w:t>ของแถบตรวจน้ำตาลในปัสสาวะ"</w:t>
      </w:r>
      <w:r w:rsidR="008454EF" w:rsidRPr="00352A2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8454EF" w:rsidRPr="00352A20">
        <w:rPr>
          <w:rFonts w:ascii="TH Sarabun New" w:hAnsi="TH Sarabun New" w:cs="TH Sarabun New"/>
          <w:sz w:val="28"/>
          <w:szCs w:val="28"/>
          <w:cs/>
        </w:rPr>
        <w:t xml:space="preserve">ขึ้น โดยนำเทคโนโลยีโครงข่ายประสาทเทียมมาประยุกต์ใช้ในการตรวจจับและจำแนกเฉดสีของแถบตรวจทั้ง </w:t>
      </w:r>
      <w:r w:rsidR="008454EF" w:rsidRPr="00352A20">
        <w:rPr>
          <w:rFonts w:ascii="TH Sarabun New" w:hAnsi="TH Sarabun New" w:cs="TH Sarabun New"/>
          <w:sz w:val="28"/>
          <w:szCs w:val="28"/>
          <w:lang w:val="en-US"/>
        </w:rPr>
        <w:t xml:space="preserve">6 </w:t>
      </w:r>
      <w:r w:rsidR="008454EF" w:rsidRPr="00352A20">
        <w:rPr>
          <w:rFonts w:ascii="TH Sarabun New" w:hAnsi="TH Sarabun New" w:cs="TH Sarabun New"/>
          <w:sz w:val="28"/>
          <w:szCs w:val="28"/>
          <w:cs/>
        </w:rPr>
        <w:t xml:space="preserve">ระดับ เพื่อสร้างมาตรฐานการวิเคราะห์ผลที่มีความแม่นยำ ปราศจากอคติ และลดความผิดพลาดจากตัวบุคคล นอกจากความมุ่งมั่นในการพัฒนาระบบปัญญาประดิษฐ์ให้มีความแม่นยำสูงถึงร้อยละ </w:t>
      </w:r>
      <w:r w:rsidR="008454EF" w:rsidRPr="00352A20">
        <w:rPr>
          <w:rFonts w:ascii="TH Sarabun New" w:hAnsi="TH Sarabun New" w:cs="TH Sarabun New"/>
          <w:sz w:val="28"/>
          <w:szCs w:val="28"/>
          <w:lang w:val="en-US"/>
        </w:rPr>
        <w:t xml:space="preserve">95 </w:t>
      </w:r>
      <w:r w:rsidR="008454EF" w:rsidRPr="00352A20">
        <w:rPr>
          <w:rFonts w:ascii="TH Sarabun New" w:hAnsi="TH Sarabun New" w:cs="TH Sarabun New"/>
          <w:sz w:val="28"/>
          <w:szCs w:val="28"/>
          <w:cs/>
        </w:rPr>
        <w:t>แล้ว โครงงานนี้ยังให้ความสำคัญกับการเข้าถึงที่ง่ายดาย โดยได้นำระบบไปติดตั้งบนคลาว</w:t>
      </w:r>
      <w:proofErr w:type="spellStart"/>
      <w:r w:rsidR="008454EF" w:rsidRPr="00352A20">
        <w:rPr>
          <w:rFonts w:ascii="TH Sarabun New" w:hAnsi="TH Sarabun New" w:cs="TH Sarabun New"/>
          <w:sz w:val="28"/>
          <w:szCs w:val="28"/>
          <w:cs/>
        </w:rPr>
        <w:t>ด์</w:t>
      </w:r>
      <w:proofErr w:type="spellEnd"/>
      <w:r w:rsidR="008454EF" w:rsidRPr="00352A20">
        <w:rPr>
          <w:rFonts w:ascii="TH Sarabun New" w:hAnsi="TH Sarabun New" w:cs="TH Sarabun New"/>
          <w:sz w:val="28"/>
          <w:szCs w:val="28"/>
          <w:cs/>
        </w:rPr>
        <w:t>และเปิดให้บริการแบบทูอินวัน</w:t>
      </w:r>
      <w:r w:rsidR="008454EF" w:rsidRPr="00352A2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8454EF" w:rsidRPr="00352A20">
        <w:rPr>
          <w:rFonts w:ascii="TH Sarabun New" w:hAnsi="TH Sarabun New" w:cs="TH Sarabun New"/>
          <w:sz w:val="28"/>
          <w:szCs w:val="28"/>
          <w:cs/>
        </w:rPr>
        <w:t>ทั้งในรูปแบบเว็บแอปพลิเค</w:t>
      </w:r>
      <w:r w:rsidR="008454EF" w:rsidRPr="00352A2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8454EF" w:rsidRPr="00352A20">
        <w:rPr>
          <w:rFonts w:ascii="TH Sarabun New" w:hAnsi="TH Sarabun New" w:cs="TH Sarabun New"/>
          <w:sz w:val="28"/>
          <w:szCs w:val="28"/>
          <w:cs/>
        </w:rPr>
        <w:t>และระบบอัตโนมัติผ่านไลน์แชตบอตผู้ใช้งานจึงสามารถเข้าถึงเครื่องมือนี้ผ่านสมาร์ทโฟนได้ทันทีโดยไม่ต้องติดตั้งแอปพลิเคชันเพิ่มเติม คณะผู้จัดทำหวังเป็นอย่างยิ่งว่า นวัตกรรมและรายงานโครงงานฉบับนี้จะเป็นประโยชน์ต่อบุคลากรทางการแพทย์ ผู้ป่วย และบุคคลทั่วไป รวมถึงเป็นจุดเริ่มต้นในการต่อยอดเทคโนโลยีปัญญาประดิษฐ์เพื่อยกระดับระบบสาธารณสุขเชิงป้องกันระดับชุมชนต่อไป หากมีข้อผิดพลาดประการใด คณะผู้จัดทำขอน้อมรับคำติชมและข้อเสนอแนะเพื่อนำไปปรับปรุงในโอกาสหน้า</w:t>
      </w:r>
    </w:p>
    <w:p w14:paraId="298862D4" w14:textId="129ECD43" w:rsidR="00A316D6" w:rsidRPr="00352A20" w:rsidRDefault="00A316D6" w:rsidP="008454EF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  <w:cs/>
        </w:rPr>
      </w:pPr>
    </w:p>
    <w:p w14:paraId="764F4AD8" w14:textId="07C40717" w:rsidR="00617C5B" w:rsidRPr="00352A20" w:rsidRDefault="005A6568" w:rsidP="002F647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352A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2.</w:t>
      </w:r>
      <w:r w:rsidR="00CE2918" w:rsidRPr="00352A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352A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วิธีดำเนินการ</w:t>
      </w:r>
    </w:p>
    <w:p w14:paraId="7394911A" w14:textId="4D0D37BF" w:rsidR="00617C5B" w:rsidRPr="00352A20" w:rsidRDefault="00617C5B" w:rsidP="00617C5B">
      <w:pPr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352A20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352A20">
        <w:rPr>
          <w:rFonts w:ascii="TH Sarabun New" w:hAnsi="TH Sarabun New" w:cs="TH Sarabun New"/>
          <w:b/>
          <w:bCs/>
          <w:sz w:val="28"/>
          <w:szCs w:val="28"/>
        </w:rPr>
        <w:t>2</w:t>
      </w:r>
      <w:r w:rsidRPr="00352A20">
        <w:rPr>
          <w:rFonts w:ascii="TH Sarabun New" w:hAnsi="TH Sarabun New" w:cs="TH Sarabun New"/>
          <w:b/>
          <w:bCs/>
          <w:sz w:val="28"/>
          <w:szCs w:val="28"/>
        </w:rPr>
        <w:t>.</w:t>
      </w:r>
      <w:r w:rsidR="002F6476"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1</w:t>
      </w:r>
      <w:r w:rsidRPr="00352A20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="008601D8" w:rsidRPr="00352A20">
        <w:rPr>
          <w:rFonts w:ascii="TH Sarabun New" w:hAnsi="TH Sarabun New" w:cs="TH Sarabun New"/>
          <w:b/>
          <w:bCs/>
          <w:sz w:val="28"/>
          <w:szCs w:val="28"/>
          <w:cs/>
        </w:rPr>
        <w:t>การเตรียมและการปรับแต่งชุดข้อมูล</w:t>
      </w:r>
    </w:p>
    <w:p w14:paraId="5B499F80" w14:textId="60DB572F" w:rsidR="008601D8" w:rsidRPr="00352A20" w:rsidRDefault="008601D8" w:rsidP="00617C5B">
      <w:pPr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 2.</w:t>
      </w:r>
      <w:r w:rsidR="002F6476"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1</w:t>
      </w: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.1</w:t>
      </w:r>
      <w:r w:rsidRPr="00352A20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 </w:t>
      </w:r>
      <w:r w:rsidRPr="00352A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การเก็บรวบรวมข้อมูล</w:t>
      </w:r>
    </w:p>
    <w:p w14:paraId="64A46A80" w14:textId="6451A7F8" w:rsidR="008601D8" w:rsidRPr="00352A20" w:rsidRDefault="008601D8" w:rsidP="00A21984">
      <w:pPr>
        <w:pStyle w:val="ac"/>
        <w:numPr>
          <w:ilvl w:val="0"/>
          <w:numId w:val="9"/>
        </w:numPr>
        <w:rPr>
          <w:rFonts w:ascii="TH Sarabun New" w:hAnsi="TH Sarabun New" w:cs="TH Sarabun New"/>
          <w:sz w:val="28"/>
          <w:szCs w:val="28"/>
        </w:rPr>
      </w:pPr>
      <w:r w:rsidRPr="00352A20">
        <w:rPr>
          <w:rFonts w:ascii="TH Sarabun New" w:hAnsi="TH Sarabun New" w:cs="TH Sarabun New" w:hint="cs"/>
          <w:sz w:val="28"/>
          <w:szCs w:val="28"/>
          <w:cs/>
        </w:rPr>
        <w:t>จัดเตรียมภาพถ่ายแถบตรวจน้ำตาลในปัสสาวะที่ผ่านการใช้</w:t>
      </w:r>
      <w:r w:rsidRPr="00352A20">
        <w:rPr>
          <w:rFonts w:ascii="TH Sarabun New" w:hAnsi="TH Sarabun New" w:cs="TH Sarabun New" w:hint="cs"/>
          <w:sz w:val="28"/>
          <w:szCs w:val="28"/>
          <w:cs/>
        </w:rPr>
        <w:t xml:space="preserve">    </w:t>
      </w:r>
      <w:r w:rsidRPr="00352A20">
        <w:rPr>
          <w:rFonts w:ascii="TH Sarabun New" w:hAnsi="TH Sarabun New" w:cs="TH Sarabun New"/>
          <w:sz w:val="28"/>
          <w:szCs w:val="28"/>
          <w:cs/>
        </w:rPr>
        <w:t>งานแล้ว ภายใต้สภาวะแสงและมุมกล้องที่หลากหลาย</w:t>
      </w:r>
    </w:p>
    <w:p w14:paraId="51205A6D" w14:textId="1392DAAE" w:rsidR="008601D8" w:rsidRPr="00352A20" w:rsidRDefault="008601D8" w:rsidP="00A21984">
      <w:pPr>
        <w:pStyle w:val="ac"/>
        <w:numPr>
          <w:ilvl w:val="0"/>
          <w:numId w:val="9"/>
        </w:numPr>
        <w:rPr>
          <w:rFonts w:ascii="TH Sarabun New" w:hAnsi="TH Sarabun New" w:cs="TH Sarabun New"/>
          <w:sz w:val="28"/>
          <w:szCs w:val="28"/>
          <w:lang w:val="en-US"/>
        </w:rPr>
      </w:pP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คัดแยกและจัดหมวดหมู่ภาพถ่ายออกเป็น </w:t>
      </w:r>
      <w:r w:rsidRPr="00352A20">
        <w:rPr>
          <w:rFonts w:ascii="TH Sarabun New" w:hAnsi="TH Sarabun New" w:cs="TH Sarabun New"/>
          <w:sz w:val="28"/>
          <w:szCs w:val="28"/>
        </w:rPr>
        <w:t xml:space="preserve">6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ระดับการวินิจฉัยตามมาตรฐานทางการแพทย์ ได้แก่ ผลปกติ (</w:t>
      </w:r>
      <w:r w:rsidRPr="00352A20">
        <w:rPr>
          <w:rFonts w:ascii="TH Sarabun New" w:hAnsi="TH Sarabun New" w:cs="TH Sarabun New"/>
          <w:sz w:val="28"/>
          <w:szCs w:val="28"/>
        </w:rPr>
        <w:t xml:space="preserve">Negative),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(</w:t>
      </w:r>
      <w:r w:rsidRPr="00352A20">
        <w:rPr>
          <w:rFonts w:ascii="TH Sarabun New" w:hAnsi="TH Sarabun New" w:cs="TH Sarabun New"/>
          <w:sz w:val="28"/>
          <w:szCs w:val="28"/>
        </w:rPr>
        <w:t xml:space="preserve">Trace),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พลัส </w:t>
      </w:r>
      <w:r w:rsidRPr="00352A20">
        <w:rPr>
          <w:rFonts w:ascii="TH Sarabun New" w:hAnsi="TH Sarabun New" w:cs="TH Sarabun New"/>
          <w:sz w:val="28"/>
          <w:szCs w:val="28"/>
        </w:rPr>
        <w:t xml:space="preserve">1 (Plus1),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พลัส </w:t>
      </w:r>
      <w:r w:rsidRPr="00352A20">
        <w:rPr>
          <w:rFonts w:ascii="TH Sarabun New" w:hAnsi="TH Sarabun New" w:cs="TH Sarabun New"/>
          <w:sz w:val="28"/>
          <w:szCs w:val="28"/>
        </w:rPr>
        <w:t xml:space="preserve">2 (Plus2),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พลัส </w:t>
      </w:r>
      <w:r w:rsidRPr="00352A20">
        <w:rPr>
          <w:rFonts w:ascii="TH Sarabun New" w:hAnsi="TH Sarabun New" w:cs="TH Sarabun New"/>
          <w:sz w:val="28"/>
          <w:szCs w:val="28"/>
        </w:rPr>
        <w:t>3</w:t>
      </w:r>
      <w:r w:rsidRPr="00352A20">
        <w:rPr>
          <w:rFonts w:ascii="TH Sarabun New" w:hAnsi="TH Sarabun New" w:cs="TH Sarabun New"/>
          <w:sz w:val="28"/>
          <w:szCs w:val="28"/>
        </w:rPr>
        <w:t>.</w:t>
      </w:r>
      <w:r w:rsidRPr="00352A20">
        <w:rPr>
          <w:rFonts w:ascii="TH Sarabun New" w:hAnsi="TH Sarabun New" w:cs="TH Sarabun New"/>
          <w:sz w:val="28"/>
          <w:szCs w:val="28"/>
        </w:rPr>
        <w:t xml:space="preserve"> (Plus3)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พลัส </w:t>
      </w:r>
      <w:r w:rsidRPr="00352A20">
        <w:rPr>
          <w:rFonts w:ascii="TH Sarabun New" w:hAnsi="TH Sarabun New" w:cs="TH Sarabun New"/>
          <w:sz w:val="28"/>
          <w:szCs w:val="28"/>
        </w:rPr>
        <w:t xml:space="preserve">4 (Plus4)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โดยมีชุดข้อมูลเริ่มต้นคลาสละ </w:t>
      </w:r>
      <w:r w:rsidRPr="00352A20">
        <w:rPr>
          <w:rFonts w:ascii="TH Sarabun New" w:hAnsi="TH Sarabun New" w:cs="TH Sarabun New"/>
          <w:sz w:val="28"/>
          <w:szCs w:val="28"/>
        </w:rPr>
        <w:t xml:space="preserve">36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ตัวอย่าง (รวม </w:t>
      </w:r>
      <w:r w:rsidRPr="00352A20">
        <w:rPr>
          <w:rFonts w:ascii="TH Sarabun New" w:hAnsi="TH Sarabun New" w:cs="TH Sarabun New"/>
          <w:sz w:val="28"/>
          <w:szCs w:val="28"/>
        </w:rPr>
        <w:t xml:space="preserve">216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ตัวอย่าง)</w:t>
      </w:r>
    </w:p>
    <w:p w14:paraId="5D390B10" w14:textId="43C8E118" w:rsidR="008601D8" w:rsidRPr="00352A20" w:rsidRDefault="008601D8" w:rsidP="008601D8">
      <w:pPr>
        <w:rPr>
          <w:rFonts w:ascii="TH Sarabun New" w:hAnsi="TH Sarabun New" w:cs="TH Sarabun New"/>
          <w:sz w:val="28"/>
          <w:szCs w:val="28"/>
          <w:lang w:val="en-US"/>
        </w:rPr>
      </w:pP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 2.</w:t>
      </w:r>
      <w:r w:rsidR="002F6476"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1.</w:t>
      </w: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2</w:t>
      </w:r>
      <w:r w:rsidRPr="00352A20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 </w:t>
      </w:r>
      <w:r w:rsidRPr="00352A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การทำสัญประกาศข้อมูล</w:t>
      </w:r>
    </w:p>
    <w:p w14:paraId="5A16C39B" w14:textId="77777777" w:rsidR="00A21984" w:rsidRPr="00352A20" w:rsidRDefault="008601D8" w:rsidP="008601D8">
      <w:pPr>
        <w:pStyle w:val="ac"/>
        <w:numPr>
          <w:ilvl w:val="0"/>
          <w:numId w:val="8"/>
        </w:numPr>
        <w:rPr>
          <w:rFonts w:ascii="TH Sarabun New" w:hAnsi="TH Sarabun New" w:cs="TH Sarabun New"/>
          <w:sz w:val="28"/>
          <w:szCs w:val="28"/>
          <w:lang w:val="en-US"/>
        </w:rPr>
      </w:pPr>
      <w:r w:rsidRPr="00352A20">
        <w:rPr>
          <w:rFonts w:ascii="TH Sarabun New" w:hAnsi="TH Sarabun New" w:cs="TH Sarabun New" w:hint="cs"/>
          <w:sz w:val="28"/>
          <w:szCs w:val="28"/>
          <w:cs/>
          <w:lang w:val="en-US"/>
        </w:rPr>
        <w:t>นำภาพถ่ายทั้งหมดเข้าสู่โปรแกรมตีกรอบวัตถุ</w:t>
      </w:r>
    </w:p>
    <w:p w14:paraId="5915C150" w14:textId="38373B98" w:rsidR="00A21984" w:rsidRPr="00352A20" w:rsidRDefault="008601D8" w:rsidP="00A21984">
      <w:pPr>
        <w:pStyle w:val="ac"/>
        <w:rPr>
          <w:rFonts w:ascii="TH Sarabun New" w:hAnsi="TH Sarabun New" w:cs="TH Sarabun New"/>
          <w:sz w:val="28"/>
          <w:szCs w:val="28"/>
        </w:rPr>
      </w:pP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352A20">
        <w:rPr>
          <w:rFonts w:ascii="TH Sarabun New" w:hAnsi="TH Sarabun New" w:cs="TH Sarabun New" w:hint="cs"/>
          <w:sz w:val="28"/>
          <w:szCs w:val="28"/>
          <w:cs/>
          <w:lang w:val="en-US"/>
        </w:rPr>
        <w:t>เช่น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352A20">
        <w:rPr>
          <w:rFonts w:ascii="TH Sarabun New" w:hAnsi="TH Sarabun New" w:cs="TH Sarabun New"/>
          <w:sz w:val="28"/>
          <w:szCs w:val="28"/>
        </w:rPr>
        <w:t xml:space="preserve">   </w:t>
      </w:r>
      <w:proofErr w:type="spellStart"/>
      <w:r w:rsidRPr="00352A20">
        <w:rPr>
          <w:rFonts w:ascii="TH Sarabun New" w:hAnsi="TH Sarabun New" w:cs="TH Sarabun New"/>
          <w:sz w:val="28"/>
          <w:szCs w:val="28"/>
        </w:rPr>
        <w:t>LabelImg</w:t>
      </w:r>
      <w:proofErr w:type="spellEnd"/>
      <w:r w:rsidRPr="00352A20">
        <w:rPr>
          <w:rFonts w:ascii="TH Sarabun New" w:hAnsi="TH Sarabun New" w:cs="TH Sarabun New"/>
          <w:sz w:val="28"/>
          <w:szCs w:val="28"/>
        </w:rPr>
        <w:t xml:space="preserve">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หรือ </w:t>
      </w:r>
      <w:proofErr w:type="spellStart"/>
      <w:r w:rsidRPr="00352A20">
        <w:rPr>
          <w:rFonts w:ascii="TH Sarabun New" w:hAnsi="TH Sarabun New" w:cs="TH Sarabun New"/>
          <w:sz w:val="28"/>
          <w:szCs w:val="28"/>
        </w:rPr>
        <w:t>Roboflow</w:t>
      </w:r>
      <w:proofErr w:type="spellEnd"/>
      <w:r w:rsidRPr="00352A20">
        <w:rPr>
          <w:rFonts w:ascii="TH Sarabun New" w:hAnsi="TH Sarabun New" w:cs="TH Sarabun New"/>
          <w:sz w:val="28"/>
          <w:szCs w:val="28"/>
        </w:rPr>
        <w:t>)</w:t>
      </w:r>
    </w:p>
    <w:p w14:paraId="4A6439C0" w14:textId="3277368C" w:rsidR="00A21984" w:rsidRPr="00352A20" w:rsidRDefault="00A21984" w:rsidP="00A21984">
      <w:pPr>
        <w:pStyle w:val="ac"/>
        <w:numPr>
          <w:ilvl w:val="0"/>
          <w:numId w:val="8"/>
        </w:numPr>
        <w:rPr>
          <w:rFonts w:ascii="TH Sarabun New" w:hAnsi="TH Sarabun New" w:cs="TH Sarabun New"/>
          <w:sz w:val="28"/>
          <w:szCs w:val="28"/>
          <w:lang w:val="en-US"/>
        </w:rPr>
      </w:pP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ทำการตีกรอบล้อมรอบบริเวณหน้าต่างแสดงเฉดสีบนแถบตรวจ (</w:t>
      </w:r>
      <w:r w:rsidRPr="00352A20">
        <w:rPr>
          <w:rFonts w:ascii="TH Sarabun New" w:hAnsi="TH Sarabun New" w:cs="TH Sarabun New"/>
          <w:sz w:val="28"/>
          <w:szCs w:val="28"/>
        </w:rPr>
        <w:t xml:space="preserve">Bounding Box)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อย่างแม่นยำ พร้อมระบุคลาส (</w:t>
      </w:r>
      <w:r w:rsidRPr="00352A20">
        <w:rPr>
          <w:rFonts w:ascii="TH Sarabun New" w:hAnsi="TH Sarabun New" w:cs="TH Sarabun New"/>
          <w:sz w:val="28"/>
          <w:szCs w:val="28"/>
        </w:rPr>
        <w:t xml:space="preserve">Class Label)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ทั้ง </w:t>
      </w:r>
      <w:r w:rsidRPr="00352A20">
        <w:rPr>
          <w:rFonts w:ascii="TH Sarabun New" w:hAnsi="TH Sarabun New" w:cs="TH Sarabun New"/>
          <w:sz w:val="28"/>
          <w:szCs w:val="28"/>
        </w:rPr>
        <w:t xml:space="preserve">6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คลาส เพื่อใช้เป็นข้อมูลอ้างอิงในการเรียนรู้ของโมเดล</w:t>
      </w:r>
    </w:p>
    <w:p w14:paraId="691346AE" w14:textId="62D235F7" w:rsidR="00A21984" w:rsidRPr="00352A20" w:rsidRDefault="00A21984" w:rsidP="00A21984">
      <w:pPr>
        <w:rPr>
          <w:rFonts w:ascii="TH Sarabun New" w:hAnsi="TH Sarabun New" w:cs="TH Sarabun New"/>
          <w:sz w:val="28"/>
          <w:szCs w:val="28"/>
          <w:lang w:val="en-US"/>
        </w:rPr>
      </w:pP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 </w:t>
      </w: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2.</w:t>
      </w:r>
      <w:r w:rsidR="002F6476"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1.</w:t>
      </w: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3</w:t>
      </w:r>
      <w:r w:rsidRPr="00352A20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 การปรับมาตรฐานภาพ</w:t>
      </w:r>
    </w:p>
    <w:p w14:paraId="1F16931E" w14:textId="307C8F32" w:rsidR="00A21984" w:rsidRPr="00352A20" w:rsidRDefault="00A21984" w:rsidP="00A21984">
      <w:pPr>
        <w:pStyle w:val="ac"/>
        <w:numPr>
          <w:ilvl w:val="0"/>
          <w:numId w:val="11"/>
        </w:numPr>
        <w:spacing w:after="0" w:line="240" w:lineRule="auto"/>
        <w:rPr>
          <w:rFonts w:ascii="Angsana New" w:eastAsia="Times New Roman" w:hAnsi="Angsana New" w:cs="Angsana New"/>
          <w:sz w:val="28"/>
          <w:szCs w:val="28"/>
          <w:lang w:val="en-US"/>
        </w:rPr>
      </w:pPr>
      <w:r w:rsidRPr="00352A20">
        <w:rPr>
          <w:rFonts w:ascii="Angsana New" w:eastAsia="Times New Roman" w:hAnsi="Angsana New" w:cs="Angsana New" w:hint="cs"/>
          <w:sz w:val="28"/>
          <w:szCs w:val="28"/>
          <w:cs/>
          <w:lang w:val="en-US"/>
        </w:rPr>
        <w:t>ปรับขนาดรูปภาพ</w:t>
      </w:r>
      <w:r w:rsidRPr="00352A20">
        <w:rPr>
          <w:rFonts w:ascii="Angsana New" w:eastAsia="Times New Roman" w:hAnsi="Angsana New" w:cs="Angsana New"/>
          <w:sz w:val="28"/>
          <w:szCs w:val="28"/>
          <w:cs/>
          <w:lang w:val="en-US"/>
        </w:rPr>
        <w:t xml:space="preserve"> (</w:t>
      </w:r>
      <w:r w:rsidRPr="00352A20">
        <w:rPr>
          <w:rFonts w:ascii="Angsana New" w:eastAsia="Times New Roman" w:hAnsi="Angsana New" w:cs="Angsana New"/>
          <w:sz w:val="28"/>
          <w:szCs w:val="28"/>
          <w:lang w:val="en-US"/>
        </w:rPr>
        <w:t xml:space="preserve">Resize) </w:t>
      </w:r>
      <w:r w:rsidRPr="00352A20">
        <w:rPr>
          <w:rFonts w:ascii="Angsana New" w:eastAsia="Times New Roman" w:hAnsi="Angsana New" w:cs="Angsana New"/>
          <w:sz w:val="28"/>
          <w:szCs w:val="28"/>
          <w:cs/>
          <w:lang w:val="en-US"/>
        </w:rPr>
        <w:t>ให้อยู่ในขนาดเดียวกันตามข้อกำหนดของโมเดล (เช่น</w:t>
      </w:r>
      <w:r w:rsidRPr="00352A20">
        <w:rPr>
          <w:rFonts w:ascii="Angsana New" w:eastAsia="Times New Roman" w:hAnsi="Angsana New" w:cs="Angsana New"/>
          <w:sz w:val="28"/>
          <w:szCs w:val="28"/>
          <w:lang w:val="en-US"/>
        </w:rPr>
        <w:t xml:space="preserve"> </w:t>
      </w:r>
      <m:oMath>
        <m:r>
          <w:rPr>
            <w:rFonts w:ascii="Cambria Math" w:eastAsia="Times New Roman" w:hAnsi="Cambria Math" w:cs="Arial"/>
            <w:sz w:val="28"/>
            <w:szCs w:val="28"/>
            <w:lang w:val="en-US"/>
          </w:rPr>
          <m:t>640×640</m:t>
        </m:r>
      </m:oMath>
      <w:r w:rsidRPr="00352A20">
        <w:rPr>
          <w:rFonts w:ascii="Angsana New" w:eastAsia="Times New Roman" w:hAnsi="Angsana New" w:cs="Angsana New"/>
          <w:sz w:val="28"/>
          <w:szCs w:val="28"/>
          <w:lang w:val="en-US"/>
        </w:rPr>
        <w:t xml:space="preserve"> </w:t>
      </w:r>
      <w:proofErr w:type="spellStart"/>
      <w:r w:rsidRPr="00352A20">
        <w:rPr>
          <w:rFonts w:ascii="Angsana New" w:eastAsia="Times New Roman" w:hAnsi="Angsana New" w:cs="Angsana New"/>
          <w:sz w:val="28"/>
          <w:szCs w:val="28"/>
          <w:cs/>
          <w:lang w:val="en-US"/>
        </w:rPr>
        <w:t>พิกเซล</w:t>
      </w:r>
      <w:proofErr w:type="spellEnd"/>
      <w:r w:rsidRPr="00352A20">
        <w:rPr>
          <w:rFonts w:ascii="Angsana New" w:eastAsia="Times New Roman" w:hAnsi="Angsana New" w:cs="Angsana New"/>
          <w:sz w:val="28"/>
          <w:szCs w:val="28"/>
          <w:cs/>
          <w:lang w:val="en-US"/>
        </w:rPr>
        <w:t>)</w:t>
      </w:r>
    </w:p>
    <w:p w14:paraId="1705C885" w14:textId="049B3DDD" w:rsidR="00A21984" w:rsidRPr="00352A20" w:rsidRDefault="00A21984" w:rsidP="00A21984">
      <w:pPr>
        <w:pStyle w:val="ac"/>
        <w:numPr>
          <w:ilvl w:val="0"/>
          <w:numId w:val="11"/>
        </w:numPr>
        <w:rPr>
          <w:rFonts w:ascii="TH Sarabun New" w:hAnsi="TH Sarabun New" w:cs="TH Sarabun New"/>
          <w:sz w:val="28"/>
          <w:szCs w:val="28"/>
          <w:lang w:val="en-US"/>
        </w:rPr>
      </w:pPr>
      <w:r w:rsidRPr="00352A20">
        <w:rPr>
          <w:rFonts w:ascii="TH Sarabun New" w:hAnsi="TH Sarabun New" w:cs="TH Sarabun New" w:hint="cs"/>
          <w:sz w:val="28"/>
          <w:szCs w:val="28"/>
          <w:cs/>
          <w:lang w:val="en-US"/>
        </w:rPr>
        <w:t>ทำการปรับค่าเฉลี่ยสีแสง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proofErr w:type="spellStart"/>
      <w:r w:rsidRPr="00352A20">
        <w:rPr>
          <w:rFonts w:ascii="TH Sarabun New" w:hAnsi="TH Sarabun New" w:cs="TH Sarabun New"/>
          <w:sz w:val="28"/>
          <w:szCs w:val="28"/>
        </w:rPr>
        <w:t>Color</w:t>
      </w:r>
      <w:proofErr w:type="spellEnd"/>
      <w:r w:rsidRPr="00352A20">
        <w:rPr>
          <w:rFonts w:ascii="TH Sarabun New" w:hAnsi="TH Sarabun New" w:cs="TH Sarabun New"/>
          <w:sz w:val="28"/>
          <w:szCs w:val="28"/>
        </w:rPr>
        <w:t xml:space="preserve"> Normalization)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เพื่อลดสัญญาณรบกวน (</w:t>
      </w:r>
      <w:r w:rsidRPr="00352A20">
        <w:rPr>
          <w:rFonts w:ascii="TH Sarabun New" w:hAnsi="TH Sarabun New" w:cs="TH Sarabun New"/>
          <w:sz w:val="28"/>
          <w:szCs w:val="28"/>
        </w:rPr>
        <w:t xml:space="preserve">Noise)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และลดอิทธิพลของความเพี้ยนสีที่เกิดจากสภาพแสงแวดล้อมตอนถ่ายภาพ</w:t>
      </w:r>
    </w:p>
    <w:p w14:paraId="44F40C3B" w14:textId="27E4F489" w:rsidR="00A21984" w:rsidRPr="00352A20" w:rsidRDefault="00A21984" w:rsidP="00A21984">
      <w:pPr>
        <w:rPr>
          <w:rFonts w:ascii="TH Sarabun New" w:hAnsi="TH Sarabun New" w:cs="TH Sarabun New" w:hint="cs"/>
          <w:sz w:val="28"/>
          <w:szCs w:val="28"/>
          <w:lang w:val="en-US"/>
        </w:rPr>
      </w:pP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 2.</w:t>
      </w:r>
      <w:r w:rsidR="002F6476"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1.</w:t>
      </w: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4</w:t>
      </w:r>
      <w:r w:rsidRPr="00352A20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 </w:t>
      </w:r>
      <w:r w:rsidRPr="00352A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การขยายชุดข้อมูล</w:t>
      </w:r>
    </w:p>
    <w:p w14:paraId="73788225" w14:textId="76DC3097" w:rsidR="00A21984" w:rsidRPr="00352A20" w:rsidRDefault="00A21984" w:rsidP="00A21984">
      <w:pPr>
        <w:pStyle w:val="ac"/>
        <w:numPr>
          <w:ilvl w:val="0"/>
          <w:numId w:val="12"/>
        </w:numPr>
        <w:rPr>
          <w:rFonts w:ascii="TH Sarabun New" w:hAnsi="TH Sarabun New" w:cs="TH Sarabun New"/>
          <w:sz w:val="28"/>
          <w:szCs w:val="28"/>
        </w:rPr>
      </w:pPr>
      <w:r w:rsidRPr="00352A20">
        <w:rPr>
          <w:rFonts w:ascii="TH Sarabun New" w:hAnsi="TH Sarabun New" w:cs="TH Sarabun New" w:hint="cs"/>
          <w:sz w:val="28"/>
          <w:szCs w:val="28"/>
          <w:cs/>
          <w:lang w:val="en-US"/>
        </w:rPr>
        <w:t>ใช้เทคนิคการเพิ่มข้อมูลแบบสุ่ม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352A20">
        <w:rPr>
          <w:rFonts w:ascii="TH Sarabun New" w:hAnsi="TH Sarabun New" w:cs="TH Sarabun New" w:hint="cs"/>
          <w:sz w:val="28"/>
          <w:szCs w:val="28"/>
          <w:cs/>
          <w:lang w:val="en-US"/>
        </w:rPr>
        <w:t>ได้แก่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352A20">
        <w:rPr>
          <w:rFonts w:ascii="TH Sarabun New" w:hAnsi="TH Sarabun New" w:cs="TH Sarabun New" w:hint="cs"/>
          <w:sz w:val="28"/>
          <w:szCs w:val="28"/>
          <w:cs/>
          <w:lang w:val="en-US"/>
        </w:rPr>
        <w:t>การหมุนภาพ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352A20">
        <w:rPr>
          <w:rFonts w:ascii="TH Sarabun New" w:hAnsi="TH Sarabun New" w:cs="TH Sarabun New"/>
          <w:sz w:val="28"/>
          <w:szCs w:val="28"/>
        </w:rPr>
        <w:t xml:space="preserve">Rotation),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การปรับระดับความสว่าง (</w:t>
      </w:r>
      <w:r w:rsidRPr="00352A20">
        <w:rPr>
          <w:rFonts w:ascii="TH Sarabun New" w:hAnsi="TH Sarabun New" w:cs="TH Sarabun New"/>
          <w:sz w:val="28"/>
          <w:szCs w:val="28"/>
        </w:rPr>
        <w:t xml:space="preserve">Brightness Adjustment),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การเพิ่มสัญญาณรบกวน (</w:t>
      </w:r>
      <w:r w:rsidRPr="00352A20">
        <w:rPr>
          <w:rFonts w:ascii="TH Sarabun New" w:hAnsi="TH Sarabun New" w:cs="TH Sarabun New"/>
          <w:sz w:val="28"/>
          <w:szCs w:val="28"/>
        </w:rPr>
        <w:t xml:space="preserve">Gaussian Noise)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และการเบลอภาพ (</w:t>
      </w:r>
      <w:r w:rsidRPr="00352A20">
        <w:rPr>
          <w:rFonts w:ascii="TH Sarabun New" w:hAnsi="TH Sarabun New" w:cs="TH Sarabun New"/>
          <w:sz w:val="28"/>
          <w:szCs w:val="28"/>
        </w:rPr>
        <w:t>Blurring)</w:t>
      </w:r>
    </w:p>
    <w:p w14:paraId="35780D19" w14:textId="774F184D" w:rsidR="00A21984" w:rsidRPr="00352A20" w:rsidRDefault="00A21984" w:rsidP="00A21984">
      <w:pPr>
        <w:pStyle w:val="ac"/>
        <w:numPr>
          <w:ilvl w:val="0"/>
          <w:numId w:val="12"/>
        </w:numPr>
        <w:rPr>
          <w:rFonts w:ascii="TH Sarabun New" w:hAnsi="TH Sarabun New" w:cs="TH Sarabun New"/>
          <w:sz w:val="28"/>
          <w:szCs w:val="28"/>
        </w:rPr>
      </w:pPr>
      <w:r w:rsidRPr="00352A20">
        <w:rPr>
          <w:rFonts w:ascii="TH Sarabun New" w:hAnsi="TH Sarabun New" w:cs="TH Sarabun New"/>
          <w:sz w:val="28"/>
          <w:szCs w:val="28"/>
          <w:cs/>
        </w:rPr>
        <w:t>ทำการขยายชุดข้อมูลเพิ่มขึ้น</w:t>
      </w:r>
      <w:r w:rsidRPr="00352A20">
        <w:rPr>
          <w:rFonts w:ascii="TH Sarabun New" w:hAnsi="TH Sarabun New" w:cs="TH Sarabun New"/>
          <w:sz w:val="28"/>
          <w:szCs w:val="28"/>
        </w:rPr>
        <w:t xml:space="preserve"> 20 </w:t>
      </w:r>
      <w:r w:rsidRPr="00352A20">
        <w:rPr>
          <w:rFonts w:ascii="TH Sarabun New" w:hAnsi="TH Sarabun New" w:cs="TH Sarabun New"/>
          <w:sz w:val="28"/>
          <w:szCs w:val="28"/>
          <w:cs/>
        </w:rPr>
        <w:t>เท่า</w:t>
      </w:r>
      <w:r w:rsidRPr="00352A20">
        <w:rPr>
          <w:rFonts w:ascii="TH Sarabun New" w:hAnsi="TH Sarabun New" w:cs="TH Sarabun New"/>
          <w:sz w:val="28"/>
          <w:szCs w:val="28"/>
        </w:rPr>
        <w:t xml:space="preserve"> </w:t>
      </w:r>
      <w:r w:rsidRPr="00352A20">
        <w:rPr>
          <w:rFonts w:ascii="TH Sarabun New" w:hAnsi="TH Sarabun New" w:cs="TH Sarabun New"/>
          <w:sz w:val="28"/>
          <w:szCs w:val="28"/>
          <w:cs/>
        </w:rPr>
        <w:t>ส่งผลให้มีชุดข้อมูลสำหรับทดสอบรวมทั้งสิ้น</w:t>
      </w:r>
      <w:r w:rsidRPr="00352A20">
        <w:rPr>
          <w:rFonts w:ascii="TH Sarabun New" w:hAnsi="TH Sarabun New" w:cs="TH Sarabun New"/>
          <w:sz w:val="28"/>
          <w:szCs w:val="28"/>
        </w:rPr>
        <w:t xml:space="preserve"> 720 </w:t>
      </w:r>
      <w:r w:rsidRPr="00352A20">
        <w:rPr>
          <w:rFonts w:ascii="TH Sarabun New" w:hAnsi="TH Sarabun New" w:cs="TH Sarabun New"/>
          <w:sz w:val="28"/>
          <w:szCs w:val="28"/>
          <w:cs/>
        </w:rPr>
        <w:t xml:space="preserve">ตัวอย่าง (คลาสละ </w:t>
      </w:r>
      <w:r w:rsidRPr="00352A20">
        <w:rPr>
          <w:rFonts w:ascii="TH Sarabun New" w:hAnsi="TH Sarabun New" w:cs="TH Sarabun New"/>
          <w:sz w:val="28"/>
          <w:szCs w:val="28"/>
        </w:rPr>
        <w:t xml:space="preserve">120 </w:t>
      </w:r>
      <w:r w:rsidRPr="00352A20">
        <w:rPr>
          <w:rFonts w:ascii="TH Sarabun New" w:hAnsi="TH Sarabun New" w:cs="TH Sarabun New"/>
          <w:sz w:val="28"/>
          <w:szCs w:val="28"/>
          <w:cs/>
        </w:rPr>
        <w:t>ตัวอย่าง)</w:t>
      </w:r>
      <w:r w:rsidRPr="00352A20">
        <w:rPr>
          <w:rFonts w:ascii="TH Sarabun New" w:hAnsi="TH Sarabun New" w:cs="TH Sarabun New"/>
          <w:sz w:val="28"/>
          <w:szCs w:val="28"/>
        </w:rPr>
        <w:t xml:space="preserve"> </w:t>
      </w:r>
      <w:r w:rsidRPr="00352A20">
        <w:rPr>
          <w:rFonts w:ascii="TH Sarabun New" w:hAnsi="TH Sarabun New" w:cs="TH Sarabun New"/>
          <w:sz w:val="28"/>
          <w:szCs w:val="28"/>
          <w:cs/>
        </w:rPr>
        <w:t>ซึ่งสร้างความสมดุลของน้ำหนักข้อมูล (</w:t>
      </w:r>
      <w:r w:rsidRPr="00352A20">
        <w:rPr>
          <w:rFonts w:ascii="TH Sarabun New" w:hAnsi="TH Sarabun New" w:cs="TH Sarabun New"/>
          <w:sz w:val="28"/>
          <w:szCs w:val="28"/>
        </w:rPr>
        <w:t xml:space="preserve">Weight Balancing) </w:t>
      </w:r>
      <w:r w:rsidRPr="00352A20">
        <w:rPr>
          <w:rFonts w:ascii="TH Sarabun New" w:hAnsi="TH Sarabun New" w:cs="TH Sarabun New"/>
          <w:sz w:val="28"/>
          <w:szCs w:val="28"/>
          <w:cs/>
        </w:rPr>
        <w:t>ได้อย่างมีประสิทธิภาพ</w:t>
      </w:r>
    </w:p>
    <w:p w14:paraId="34C29201" w14:textId="5338FEEA" w:rsidR="00A21984" w:rsidRPr="00352A20" w:rsidRDefault="00A21984" w:rsidP="00A21984">
      <w:pPr>
        <w:rPr>
          <w:rFonts w:ascii="TH Sarabun New" w:hAnsi="TH Sarabun New" w:cs="TH Sarabun New"/>
          <w:sz w:val="28"/>
          <w:szCs w:val="28"/>
          <w:lang w:val="en-US"/>
        </w:rPr>
      </w:pPr>
      <w:r w:rsidRPr="00352A20">
        <w:rPr>
          <w:rFonts w:ascii="TH Sarabun New" w:hAnsi="TH Sarabun New" w:cs="TH Sarabun New"/>
          <w:b/>
          <w:bCs/>
          <w:sz w:val="28"/>
          <w:szCs w:val="28"/>
        </w:rPr>
        <w:t>2.</w:t>
      </w:r>
      <w:r w:rsidR="002F6476" w:rsidRPr="00352A20">
        <w:rPr>
          <w:rFonts w:ascii="TH Sarabun New" w:hAnsi="TH Sarabun New" w:cs="TH Sarabun New"/>
          <w:b/>
          <w:bCs/>
          <w:sz w:val="28"/>
          <w:szCs w:val="28"/>
        </w:rPr>
        <w:t>2</w:t>
      </w: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</w:t>
      </w:r>
      <w:r w:rsidRPr="00352A20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ก</w:t>
      </w:r>
      <w:r w:rsidRPr="00352A20">
        <w:rPr>
          <w:rFonts w:ascii="TH Sarabun New" w:hAnsi="TH Sarabun New" w:cs="TH Sarabun New"/>
          <w:b/>
          <w:bCs/>
          <w:sz w:val="28"/>
          <w:szCs w:val="28"/>
          <w:cs/>
        </w:rPr>
        <w:t>ารฝึกฝนและพัฒนาแบบจำลองปัญญาประดิษฐ์</w:t>
      </w:r>
    </w:p>
    <w:p w14:paraId="06EFB21A" w14:textId="37AD464B" w:rsidR="00A21984" w:rsidRPr="00352A20" w:rsidRDefault="00A21984" w:rsidP="00A21984">
      <w:pPr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 2</w:t>
      </w:r>
      <w:r w:rsidR="002F6476"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.2.</w:t>
      </w: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1 </w:t>
      </w:r>
      <w:r w:rsidRPr="00352A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การเลือกและตั้งค่าสถาปัตยกรรม</w:t>
      </w:r>
    </w:p>
    <w:p w14:paraId="01908B88" w14:textId="1A2380AE" w:rsidR="00A21984" w:rsidRPr="00352A20" w:rsidRDefault="00A21984" w:rsidP="00A21984">
      <w:pPr>
        <w:pStyle w:val="ac"/>
        <w:numPr>
          <w:ilvl w:val="0"/>
          <w:numId w:val="13"/>
        </w:numPr>
        <w:rPr>
          <w:rFonts w:ascii="TH Sarabun New" w:hAnsi="TH Sarabun New" w:cs="TH Sarabun New"/>
          <w:sz w:val="28"/>
          <w:szCs w:val="28"/>
          <w:lang w:val="en-US"/>
        </w:rPr>
      </w:pPr>
      <w:r w:rsidRPr="00352A20">
        <w:rPr>
          <w:rFonts w:ascii="TH Sarabun New" w:hAnsi="TH Sarabun New" w:cs="TH Sarabun New" w:hint="cs"/>
          <w:sz w:val="28"/>
          <w:szCs w:val="28"/>
          <w:cs/>
          <w:lang w:val="en-US"/>
        </w:rPr>
        <w:t>เล</w:t>
      </w:r>
      <w:r w:rsidRPr="00352A20">
        <w:rPr>
          <w:rFonts w:ascii="TH Sarabun New" w:hAnsi="TH Sarabun New" w:cs="TH Sarabun New" w:hint="cs"/>
          <w:sz w:val="28"/>
          <w:szCs w:val="28"/>
          <w:cs/>
          <w:lang w:val="en-US"/>
        </w:rPr>
        <w:t>ื</w:t>
      </w:r>
      <w:r w:rsidRPr="00352A20">
        <w:rPr>
          <w:rFonts w:ascii="TH Sarabun New" w:hAnsi="TH Sarabun New" w:cs="TH Sarabun New" w:hint="cs"/>
          <w:sz w:val="28"/>
          <w:szCs w:val="28"/>
          <w:cs/>
          <w:lang w:val="en-US"/>
        </w:rPr>
        <w:t>อกใช้โครงข่ายประสาทเทียมแบบ</w:t>
      </w:r>
      <w:r w:rsidRPr="00352A20">
        <w:rPr>
          <w:rFonts w:ascii="TH Sarabun New" w:hAnsi="TH Sarabun New" w:cs="TH Sarabun New"/>
          <w:sz w:val="28"/>
          <w:szCs w:val="28"/>
        </w:rPr>
        <w:t xml:space="preserve"> YOLO (You Only Look Once)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สำหรับงานตรวจจับวัตถุและจำแนกประเภท (</w:t>
      </w:r>
      <w:r w:rsidRPr="00352A20">
        <w:rPr>
          <w:rFonts w:ascii="TH Sarabun New" w:hAnsi="TH Sarabun New" w:cs="TH Sarabun New"/>
          <w:sz w:val="28"/>
          <w:szCs w:val="28"/>
        </w:rPr>
        <w:t xml:space="preserve">Object Detection &amp; Classification)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เนื่องจากสามารถประมวลผล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lastRenderedPageBreak/>
        <w:t>หาตำแหน่งแถบตรวจและวิเคราะห์สีได้พร้อมกันในขั้นตอนเดียวด้วยความเร็วสูง</w:t>
      </w:r>
    </w:p>
    <w:p w14:paraId="4AD4AEA1" w14:textId="0390E5D3" w:rsidR="006D21B5" w:rsidRPr="00352A20" w:rsidRDefault="00A21984" w:rsidP="00A21984">
      <w:pPr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 2.</w:t>
      </w:r>
      <w:r w:rsidR="002F6476"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2.</w:t>
      </w:r>
      <w:r w:rsidR="006D21B5"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2</w:t>
      </w: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</w:t>
      </w:r>
      <w:r w:rsidRPr="00352A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การปรับจูนพารามิเตอร์</w:t>
      </w:r>
    </w:p>
    <w:p w14:paraId="0D895E87" w14:textId="63A14E75" w:rsidR="00A21984" w:rsidRPr="00352A20" w:rsidRDefault="00A21984" w:rsidP="006D21B5">
      <w:pPr>
        <w:pStyle w:val="ac"/>
        <w:numPr>
          <w:ilvl w:val="0"/>
          <w:numId w:val="14"/>
        </w:numPr>
        <w:rPr>
          <w:rFonts w:ascii="TH Sarabun New" w:hAnsi="TH Sarabun New" w:cs="TH Sarabun New"/>
          <w:sz w:val="28"/>
          <w:szCs w:val="28"/>
          <w:lang w:val="en-US"/>
        </w:rPr>
      </w:pPr>
      <w:r w:rsidRPr="00352A20">
        <w:rPr>
          <w:rFonts w:ascii="TH Sarabun New" w:hAnsi="TH Sarabun New" w:cs="TH Sarabun New" w:hint="cs"/>
          <w:sz w:val="28"/>
          <w:szCs w:val="28"/>
          <w:cs/>
          <w:lang w:val="en-US"/>
        </w:rPr>
        <w:t>กำหนดค่าน้ำหนักความผิดพลาดในการตีกรอบ</w:t>
      </w:r>
      <w:proofErr w:type="spellStart"/>
      <w:r w:rsidRPr="00352A20">
        <w:rPr>
          <w:rFonts w:ascii="TH Sarabun New" w:hAnsi="TH Sarabun New" w:cs="TH Sarabun New" w:hint="cs"/>
          <w:sz w:val="28"/>
          <w:szCs w:val="28"/>
          <w:cs/>
          <w:lang w:val="en-US"/>
        </w:rPr>
        <w:t>พิกเซล</w:t>
      </w:r>
      <w:proofErr w:type="spellEnd"/>
      <w:r w:rsidRPr="00352A20">
        <w:rPr>
          <w:rFonts w:ascii="TH Sarabun New" w:hAnsi="TH Sarabun New" w:cs="TH Sarabun New" w:hint="cs"/>
          <w:sz w:val="28"/>
          <w:szCs w:val="28"/>
          <w:cs/>
          <w:lang w:val="en-US"/>
        </w:rPr>
        <w:t>วัตถุ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352A20">
        <w:rPr>
          <w:rFonts w:ascii="TH Sarabun New" w:hAnsi="TH Sarabun New" w:cs="TH Sarabun New"/>
          <w:sz w:val="28"/>
          <w:szCs w:val="28"/>
        </w:rPr>
        <w:t xml:space="preserve">Box Loss Weight)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เท่ากับ</w:t>
      </w:r>
      <w:r w:rsidRPr="00352A20">
        <w:rPr>
          <w:rFonts w:ascii="TH Sarabun New" w:hAnsi="TH Sarabun New" w:cs="TH Sarabun New"/>
          <w:sz w:val="28"/>
          <w:szCs w:val="28"/>
        </w:rPr>
        <w:t xml:space="preserve"> 7.5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เพื่อเน้นย้ำความแม่นยำในการระบุ</w:t>
      </w:r>
      <w:proofErr w:type="spellStart"/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พิกเซล</w:t>
      </w:r>
      <w:proofErr w:type="spellEnd"/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ช่องสี</w:t>
      </w:r>
    </w:p>
    <w:p w14:paraId="7D4752F8" w14:textId="0ADA3E47" w:rsidR="006D21B5" w:rsidRPr="00352A20" w:rsidRDefault="006D21B5" w:rsidP="006D21B5">
      <w:pPr>
        <w:pStyle w:val="ac"/>
        <w:numPr>
          <w:ilvl w:val="0"/>
          <w:numId w:val="14"/>
        </w:numPr>
        <w:rPr>
          <w:rFonts w:ascii="TH Sarabun New" w:hAnsi="TH Sarabun New" w:cs="TH Sarabun New"/>
          <w:sz w:val="28"/>
          <w:szCs w:val="28"/>
          <w:lang w:val="en-US"/>
        </w:rPr>
      </w:pP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ตั้งค่าระยะเวลาในการฝึกฝนโมเดลเป็นจำนวน</w:t>
      </w:r>
      <w:r w:rsidRPr="00352A20">
        <w:rPr>
          <w:rFonts w:ascii="TH Sarabun New" w:hAnsi="TH Sarabun New" w:cs="TH Sarabun New"/>
          <w:sz w:val="28"/>
          <w:szCs w:val="28"/>
        </w:rPr>
        <w:t xml:space="preserve"> 100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รอบสัญญาณ (</w:t>
      </w:r>
      <w:r w:rsidRPr="00352A20">
        <w:rPr>
          <w:rFonts w:ascii="TH Sarabun New" w:hAnsi="TH Sarabun New" w:cs="TH Sarabun New"/>
          <w:sz w:val="28"/>
          <w:szCs w:val="28"/>
        </w:rPr>
        <w:t>Epochs)</w:t>
      </w:r>
    </w:p>
    <w:p w14:paraId="1B81ED26" w14:textId="767D26ED" w:rsidR="006D21B5" w:rsidRPr="00352A20" w:rsidRDefault="006D21B5" w:rsidP="006D21B5">
      <w:pPr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 </w:t>
      </w: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2</w:t>
      </w:r>
      <w:r w:rsidR="002F6476"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.2.</w:t>
      </w: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3 </w:t>
      </w:r>
      <w:r w:rsidRPr="00352A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การฝึกฝนและการคำนวณค่าความผิดพลาด</w:t>
      </w:r>
    </w:p>
    <w:p w14:paraId="2955D933" w14:textId="0B2EB47D" w:rsidR="006D21B5" w:rsidRPr="00352A20" w:rsidRDefault="006D21B5" w:rsidP="006D21B5">
      <w:pPr>
        <w:pStyle w:val="ac"/>
        <w:numPr>
          <w:ilvl w:val="0"/>
          <w:numId w:val="17"/>
        </w:numPr>
        <w:rPr>
          <w:rFonts w:ascii="TH Sarabun New" w:hAnsi="TH Sarabun New" w:cs="TH Sarabun New"/>
          <w:sz w:val="28"/>
          <w:szCs w:val="28"/>
          <w:lang w:val="en-US"/>
        </w:rPr>
      </w:pPr>
      <w:r w:rsidRPr="00352A20">
        <w:rPr>
          <w:rFonts w:ascii="TH Sarabun New" w:hAnsi="TH Sarabun New" w:cs="TH Sarabun New" w:hint="cs"/>
          <w:sz w:val="28"/>
          <w:szCs w:val="28"/>
          <w:cs/>
          <w:lang w:val="en-US"/>
        </w:rPr>
        <w:t>ดำเนินการฝึกฝนโมเดลผ่านหน่วยประมวลผลกราฟิก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352A20">
        <w:rPr>
          <w:rFonts w:ascii="TH Sarabun New" w:hAnsi="TH Sarabun New" w:cs="TH Sarabun New"/>
          <w:sz w:val="28"/>
          <w:szCs w:val="28"/>
        </w:rPr>
        <w:t>GPU)</w:t>
      </w:r>
    </w:p>
    <w:p w14:paraId="556C4806" w14:textId="77777777" w:rsidR="006D21B5" w:rsidRPr="00352A20" w:rsidRDefault="006D21B5" w:rsidP="006D21B5">
      <w:pPr>
        <w:pStyle w:val="ac"/>
        <w:numPr>
          <w:ilvl w:val="0"/>
          <w:numId w:val="17"/>
        </w:numPr>
        <w:rPr>
          <w:rFonts w:ascii="TH Sarabun New" w:hAnsi="TH Sarabun New" w:cs="TH Sarabun New"/>
          <w:sz w:val="28"/>
          <w:szCs w:val="28"/>
          <w:lang w:val="en-US"/>
        </w:rPr>
      </w:pP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ทำการบันทึกและติดตามดัชนีชี้วัดความผิดพลาด </w:t>
      </w:r>
      <w:r w:rsidRPr="00352A20">
        <w:rPr>
          <w:rFonts w:ascii="TH Sarabun New" w:hAnsi="TH Sarabun New" w:cs="TH Sarabun New"/>
          <w:sz w:val="28"/>
          <w:szCs w:val="28"/>
        </w:rPr>
        <w:t xml:space="preserve">3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ส่วนหลัก ทั้งในชุดฝึกฝนและชุดตรวจสอบ</w:t>
      </w:r>
      <w:r w:rsidRPr="00352A20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ได้แก่</w:t>
      </w:r>
      <w:r w:rsidRPr="00352A2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</w:p>
    <w:p w14:paraId="2E17E38C" w14:textId="4C055626" w:rsidR="006D21B5" w:rsidRPr="00352A20" w:rsidRDefault="006D21B5" w:rsidP="006D21B5">
      <w:pPr>
        <w:ind w:left="720"/>
        <w:rPr>
          <w:rFonts w:ascii="TH Sarabun New" w:hAnsi="TH Sarabun New" w:cs="TH Sarabun New"/>
          <w:sz w:val="28"/>
          <w:szCs w:val="28"/>
          <w:lang w:val="en-US"/>
        </w:rPr>
      </w:pPr>
      <w:r w:rsidRPr="00352A20">
        <w:rPr>
          <w:rFonts w:ascii="TH Sarabun New" w:hAnsi="TH Sarabun New" w:cs="TH Sarabun New"/>
          <w:bCs/>
          <w:sz w:val="28"/>
          <w:szCs w:val="28"/>
          <w:lang w:val="en-US"/>
        </w:rPr>
        <w:t>-</w:t>
      </w:r>
      <w:r w:rsidRPr="00352A20">
        <w:rPr>
          <w:rFonts w:ascii="TH Sarabun New" w:hAnsi="TH Sarabun New" w:cs="TH Sarabun New"/>
          <w:bCs/>
          <w:sz w:val="28"/>
          <w:szCs w:val="28"/>
          <w:lang w:val="en-US"/>
        </w:rPr>
        <w:t>Box Loss:</w:t>
      </w:r>
      <w:r w:rsidRPr="00352A2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ค่าความคลาดเคลื่อนในการตีกรอบ</w:t>
      </w:r>
      <w:proofErr w:type="spellStart"/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พิกเซล</w:t>
      </w:r>
      <w:proofErr w:type="spellEnd"/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วัตถุ</w:t>
      </w:r>
    </w:p>
    <w:p w14:paraId="65813CDC" w14:textId="5397E451" w:rsidR="006D21B5" w:rsidRPr="00352A20" w:rsidRDefault="006D21B5" w:rsidP="006D21B5">
      <w:pPr>
        <w:ind w:left="720"/>
        <w:rPr>
          <w:rFonts w:ascii="TH Sarabun New" w:hAnsi="TH Sarabun New" w:cs="TH Sarabun New"/>
          <w:sz w:val="28"/>
          <w:szCs w:val="28"/>
          <w:lang w:val="en-US"/>
        </w:rPr>
      </w:pP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-</w:t>
      </w:r>
      <w:r w:rsidRPr="00352A20">
        <w:rPr>
          <w:rFonts w:ascii="TH Sarabun New" w:hAnsi="TH Sarabun New" w:cs="TH Sarabun New"/>
          <w:sz w:val="28"/>
          <w:szCs w:val="28"/>
          <w:lang w:val="en-US"/>
        </w:rPr>
        <w:t>Class Loss</w:t>
      </w: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:</w:t>
      </w:r>
      <w:r w:rsidRPr="00352A2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ค่าความคลาดเคลื่อนในการจำแนกประเภทเฉดสีน้ำตาล</w:t>
      </w:r>
    </w:p>
    <w:p w14:paraId="2A08BD4F" w14:textId="2EAA3AA0" w:rsidR="006D21B5" w:rsidRPr="00352A20" w:rsidRDefault="006D21B5" w:rsidP="006D21B5">
      <w:pPr>
        <w:ind w:left="720"/>
        <w:rPr>
          <w:rFonts w:ascii="TH Sarabun New" w:hAnsi="TH Sarabun New" w:cs="TH Sarabun New"/>
          <w:sz w:val="28"/>
          <w:szCs w:val="28"/>
          <w:lang w:val="en-US"/>
        </w:rPr>
      </w:pP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-</w:t>
      </w:r>
      <w:r w:rsidRPr="00352A20">
        <w:rPr>
          <w:rFonts w:ascii="TH Sarabun New" w:hAnsi="TH Sarabun New" w:cs="TH Sarabun New"/>
          <w:sz w:val="28"/>
          <w:szCs w:val="28"/>
          <w:lang w:val="en-US"/>
        </w:rPr>
        <w:t>Distribution Focal Loss (DFL Loss)</w:t>
      </w: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:</w:t>
      </w:r>
      <w:r w:rsidRPr="00352A2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ค่าความผิดพลาดความละเอียดของขอบกรอบวัตถุ</w:t>
      </w:r>
    </w:p>
    <w:p w14:paraId="605822DD" w14:textId="43B9F601" w:rsidR="006D21B5" w:rsidRPr="00352A20" w:rsidRDefault="006D21B5" w:rsidP="006D21B5">
      <w:pPr>
        <w:pStyle w:val="ac"/>
        <w:numPr>
          <w:ilvl w:val="0"/>
          <w:numId w:val="17"/>
        </w:numPr>
        <w:rPr>
          <w:rFonts w:ascii="TH Sarabun New" w:hAnsi="TH Sarabun New" w:cs="TH Sarabun New"/>
          <w:sz w:val="28"/>
          <w:szCs w:val="28"/>
          <w:lang w:val="en-US"/>
        </w:rPr>
      </w:pPr>
      <w:r w:rsidRPr="00352A20">
        <w:rPr>
          <w:rFonts w:ascii="TH Sarabun New" w:hAnsi="TH Sarabun New" w:cs="TH Sarabun New" w:hint="cs"/>
          <w:sz w:val="28"/>
          <w:szCs w:val="28"/>
          <w:cs/>
          <w:lang w:val="en-US"/>
        </w:rPr>
        <w:t>ตรวจสอบกราฟเครื่องชี้วัดเพื่อให้มั่นใจว่าค่า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352A20">
        <w:rPr>
          <w:rFonts w:ascii="TH Sarabun New" w:hAnsi="TH Sarabun New" w:cs="TH Sarabun New"/>
          <w:sz w:val="28"/>
          <w:szCs w:val="28"/>
        </w:rPr>
        <w:t xml:space="preserve">Loss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ทั้งหมดลู่เข้าหาศูนย์และคงที่อย่างเสถียร พร้อมทั้งค่าความแม่นยำเฉลี่ย (</w:t>
      </w:r>
      <w:r w:rsidRPr="00352A20">
        <w:rPr>
          <w:rFonts w:ascii="TH Sarabun New" w:hAnsi="TH Sarabun New" w:cs="TH Sarabun New"/>
          <w:sz w:val="28"/>
          <w:szCs w:val="28"/>
        </w:rPr>
        <w:t xml:space="preserve">mAP50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Pr="00352A20">
        <w:rPr>
          <w:rFonts w:ascii="TH Sarabun New" w:hAnsi="TH Sarabun New" w:cs="TH Sarabun New"/>
          <w:sz w:val="28"/>
          <w:szCs w:val="28"/>
        </w:rPr>
        <w:t xml:space="preserve">mAP50-95)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พุ่งสูงและนิ่งตั้งแต่ช่วงครึ่งแรกของการเทรน</w:t>
      </w:r>
    </w:p>
    <w:p w14:paraId="656047B1" w14:textId="7EE8944A" w:rsidR="006D21B5" w:rsidRPr="00352A20" w:rsidRDefault="006D21B5" w:rsidP="002F6476">
      <w:pPr>
        <w:rPr>
          <w:rFonts w:ascii="TH Sarabun New" w:hAnsi="TH Sarabun New" w:cs="TH Sarabun New" w:hint="cs"/>
          <w:b/>
          <w:bCs/>
          <w:sz w:val="28"/>
          <w:szCs w:val="28"/>
          <w:lang w:val="en-US"/>
        </w:rPr>
      </w:pP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2.3 </w:t>
      </w:r>
      <w:r w:rsidRPr="00352A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การประเมินประสิทธิภาพของแบบจำลอง</w:t>
      </w:r>
    </w:p>
    <w:p w14:paraId="50DCB378" w14:textId="4A997E11" w:rsidR="00396A16" w:rsidRPr="00352A20" w:rsidRDefault="006D21B5" w:rsidP="002F6476">
      <w:pPr>
        <w:rPr>
          <w:rFonts w:ascii="TH Sarabun New" w:hAnsi="TH Sarabun New" w:cs="TH Sarabun New" w:hint="cs"/>
          <w:b/>
          <w:bCs/>
          <w:sz w:val="28"/>
          <w:szCs w:val="28"/>
          <w:lang w:val="en-US"/>
        </w:rPr>
      </w:pP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2.3.1 </w:t>
      </w:r>
      <w:r w:rsidRPr="00352A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การทดสอบบนชุดข้อมูลใหม่</w:t>
      </w:r>
    </w:p>
    <w:p w14:paraId="6179EBF3" w14:textId="15B18D63" w:rsidR="006D21B5" w:rsidRPr="00352A20" w:rsidRDefault="006D21B5" w:rsidP="002F6476">
      <w:pPr>
        <w:pStyle w:val="ac"/>
        <w:numPr>
          <w:ilvl w:val="0"/>
          <w:numId w:val="32"/>
        </w:numPr>
        <w:rPr>
          <w:rFonts w:ascii="TH Sarabun New" w:hAnsi="TH Sarabun New" w:cs="TH Sarabun New"/>
          <w:sz w:val="28"/>
          <w:szCs w:val="28"/>
          <w:lang w:val="en-US"/>
        </w:rPr>
      </w:pPr>
      <w:r w:rsidRPr="00352A20">
        <w:rPr>
          <w:rFonts w:ascii="TH Sarabun New" w:hAnsi="TH Sarabun New" w:cs="TH Sarabun New" w:hint="cs"/>
          <w:sz w:val="28"/>
          <w:szCs w:val="28"/>
          <w:cs/>
          <w:lang w:val="en-US"/>
        </w:rPr>
        <w:t>นำแบบจำลองที่ดี</w:t>
      </w:r>
      <w:r w:rsidRPr="00352A20">
        <w:rPr>
          <w:rFonts w:ascii="TH Sarabun New" w:hAnsi="TH Sarabun New" w:cs="TH Sarabun New"/>
          <w:sz w:val="28"/>
          <w:szCs w:val="28"/>
        </w:rPr>
        <w:t xml:space="preserve">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มาทำการทดสอบกับชุดข้อมูลทดสอบจำนวน </w:t>
      </w:r>
      <w:r w:rsidRPr="00352A20">
        <w:rPr>
          <w:rFonts w:ascii="TH Sarabun New" w:hAnsi="TH Sarabun New" w:cs="TH Sarabun New"/>
          <w:sz w:val="28"/>
          <w:szCs w:val="28"/>
        </w:rPr>
        <w:t xml:space="preserve">720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ตัวอย่างที่แยกไว้และไม่เคยผ่านการฝึกฝนมาก่อน</w:t>
      </w:r>
    </w:p>
    <w:p w14:paraId="3613815D" w14:textId="69C0B580" w:rsidR="006D21B5" w:rsidRPr="00352A20" w:rsidRDefault="00396A16" w:rsidP="006D21B5">
      <w:pPr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</w:t>
      </w:r>
      <w:r w:rsidR="006D21B5"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2.3.</w:t>
      </w:r>
      <w:r w:rsidR="006D21B5"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2</w:t>
      </w:r>
      <w:r w:rsidR="006D21B5"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</w:t>
      </w:r>
      <w:r w:rsidR="006D21B5" w:rsidRPr="00352A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การทดสอบบนชุดข้อมูลใหม่</w:t>
      </w:r>
    </w:p>
    <w:p w14:paraId="0FAB9F18" w14:textId="612C3EE8" w:rsidR="006D21B5" w:rsidRPr="00352A20" w:rsidRDefault="006D21B5" w:rsidP="002F6476">
      <w:pPr>
        <w:pStyle w:val="ac"/>
        <w:numPr>
          <w:ilvl w:val="0"/>
          <w:numId w:val="33"/>
        </w:numPr>
        <w:rPr>
          <w:rFonts w:ascii="TH Sarabun New" w:hAnsi="TH Sarabun New" w:cs="TH Sarabun New"/>
          <w:sz w:val="28"/>
          <w:szCs w:val="28"/>
          <w:lang w:val="en-US"/>
        </w:rPr>
      </w:pPr>
      <w:r w:rsidRPr="00352A20">
        <w:rPr>
          <w:rFonts w:ascii="TH Sarabun New" w:hAnsi="TH Sarabun New" w:cs="TH Sarabun New" w:hint="cs"/>
          <w:sz w:val="28"/>
          <w:szCs w:val="28"/>
          <w:cs/>
          <w:lang w:val="en-US"/>
        </w:rPr>
        <w:t>ประเมินประสิทธิภาพโดยสรุปผลออกมาเป็นค่าดัชนีสากล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352A20">
        <w:rPr>
          <w:rFonts w:ascii="TH Sarabun New" w:hAnsi="TH Sarabun New" w:cs="TH Sarabun New" w:hint="cs"/>
          <w:sz w:val="28"/>
          <w:szCs w:val="28"/>
          <w:cs/>
          <w:lang w:val="en-US"/>
        </w:rPr>
        <w:t>ได้แก่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352A20">
        <w:rPr>
          <w:rFonts w:ascii="TH Sarabun New" w:hAnsi="TH Sarabun New" w:cs="TH Sarabun New" w:hint="cs"/>
          <w:sz w:val="28"/>
          <w:szCs w:val="28"/>
          <w:cs/>
          <w:lang w:val="en-US"/>
        </w:rPr>
        <w:t>ค่าความแม่นยำรวม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352A20">
        <w:rPr>
          <w:rFonts w:ascii="TH Sarabun New" w:hAnsi="TH Sarabun New" w:cs="TH Sarabun New"/>
          <w:sz w:val="28"/>
          <w:szCs w:val="28"/>
        </w:rPr>
        <w:t xml:space="preserve">Overall Accuracy),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ค่าความถูกต้อง (</w:t>
      </w:r>
      <w:r w:rsidRPr="00352A20">
        <w:rPr>
          <w:rFonts w:ascii="TH Sarabun New" w:hAnsi="TH Sarabun New" w:cs="TH Sarabun New"/>
          <w:sz w:val="28"/>
          <w:szCs w:val="28"/>
        </w:rPr>
        <w:t xml:space="preserve">Precision),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ค่าความระลึกได้ (</w:t>
      </w:r>
      <w:r w:rsidRPr="00352A20">
        <w:rPr>
          <w:rFonts w:ascii="TH Sarabun New" w:hAnsi="TH Sarabun New" w:cs="TH Sarabun New"/>
          <w:sz w:val="28"/>
          <w:szCs w:val="28"/>
        </w:rPr>
        <w:t xml:space="preserve">Recall)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และคะแนนเอฟวัน (</w:t>
      </w:r>
      <w:r w:rsidRPr="00352A20">
        <w:rPr>
          <w:rFonts w:ascii="TH Sarabun New" w:hAnsi="TH Sarabun New" w:cs="TH Sarabun New"/>
          <w:sz w:val="28"/>
          <w:szCs w:val="28"/>
        </w:rPr>
        <w:t>F1-score)</w:t>
      </w:r>
    </w:p>
    <w:p w14:paraId="5BE35983" w14:textId="6B5AEAA8" w:rsidR="006D21B5" w:rsidRPr="00352A20" w:rsidRDefault="006D21B5" w:rsidP="002F6476">
      <w:pPr>
        <w:pStyle w:val="ac"/>
        <w:numPr>
          <w:ilvl w:val="0"/>
          <w:numId w:val="33"/>
        </w:numPr>
        <w:rPr>
          <w:rFonts w:ascii="TH Sarabun New" w:hAnsi="TH Sarabun New" w:cs="TH Sarabun New"/>
          <w:sz w:val="28"/>
          <w:szCs w:val="28"/>
          <w:lang w:val="en-US"/>
        </w:rPr>
      </w:pPr>
      <w:r w:rsidRPr="00352A20">
        <w:rPr>
          <w:rFonts w:ascii="TH Sarabun New" w:hAnsi="TH Sarabun New" w:cs="TH Sarabun New" w:hint="cs"/>
          <w:sz w:val="28"/>
          <w:szCs w:val="28"/>
          <w:cs/>
          <w:lang w:val="en-US"/>
        </w:rPr>
        <w:t>ทำการคำนวณค่าเฉลี่ย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352A20">
        <w:rPr>
          <w:rFonts w:ascii="TH Sarabun New" w:hAnsi="TH Sarabun New" w:cs="TH Sarabun New"/>
          <w:sz w:val="28"/>
          <w:szCs w:val="28"/>
        </w:rPr>
        <w:t xml:space="preserve">Macro Average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Pr="00352A20">
        <w:rPr>
          <w:rFonts w:ascii="TH Sarabun New" w:hAnsi="TH Sarabun New" w:cs="TH Sarabun New"/>
          <w:sz w:val="28"/>
          <w:szCs w:val="28"/>
        </w:rPr>
        <w:t xml:space="preserve">Weighted Average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เพื่อยืนยันความสามารถในการกระจายตัวของการพยากรณ์</w:t>
      </w:r>
    </w:p>
    <w:p w14:paraId="5B1BBEA9" w14:textId="56C34AD5" w:rsidR="006D21B5" w:rsidRPr="00352A20" w:rsidRDefault="00396A16" w:rsidP="00396A16">
      <w:pPr>
        <w:rPr>
          <w:rFonts w:ascii="TH Sarabun New" w:hAnsi="TH Sarabun New" w:cs="TH Sarabun New" w:hint="cs"/>
          <w:b/>
          <w:bCs/>
          <w:sz w:val="28"/>
          <w:szCs w:val="28"/>
          <w:lang w:val="en-US"/>
        </w:rPr>
      </w:pP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</w:t>
      </w: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2.3.</w:t>
      </w:r>
      <w:r w:rsidR="002F6476"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3</w:t>
      </w: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</w:t>
      </w:r>
      <w:r w:rsidR="006D21B5" w:rsidRPr="00352A20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การทดสอบบนชุดข้อมูลใหม่</w:t>
      </w:r>
    </w:p>
    <w:p w14:paraId="09657E9F" w14:textId="192B3736" w:rsidR="006D21B5" w:rsidRPr="00352A20" w:rsidRDefault="006D21B5" w:rsidP="002F6476">
      <w:pPr>
        <w:pStyle w:val="ac"/>
        <w:numPr>
          <w:ilvl w:val="0"/>
          <w:numId w:val="34"/>
        </w:numPr>
        <w:rPr>
          <w:rFonts w:ascii="TH Sarabun New" w:hAnsi="TH Sarabun New" w:cs="TH Sarabun New"/>
          <w:sz w:val="28"/>
          <w:szCs w:val="28"/>
          <w:lang w:val="en-US"/>
        </w:rPr>
      </w:pPr>
      <w:r w:rsidRPr="00352A20">
        <w:rPr>
          <w:rFonts w:ascii="TH Sarabun New" w:hAnsi="TH Sarabun New" w:cs="TH Sarabun New" w:hint="cs"/>
          <w:sz w:val="28"/>
          <w:szCs w:val="28"/>
          <w:cs/>
          <w:lang w:val="en-US"/>
        </w:rPr>
        <w:t>ใช้</w:t>
      </w:r>
      <w:r w:rsidRPr="00352A20">
        <w:rPr>
          <w:rFonts w:ascii="TH Sarabun New" w:hAnsi="TH Sarabun New" w:cs="TH Sarabun New"/>
          <w:sz w:val="28"/>
          <w:szCs w:val="28"/>
        </w:rPr>
        <w:t xml:space="preserve">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แผนภูมิความสับสน (</w:t>
      </w:r>
      <w:r w:rsidRPr="00352A20">
        <w:rPr>
          <w:rFonts w:ascii="TH Sarabun New" w:hAnsi="TH Sarabun New" w:cs="TH Sarabun New"/>
          <w:sz w:val="28"/>
          <w:szCs w:val="28"/>
        </w:rPr>
        <w:t xml:space="preserve">Confusion Matrix)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ในการประเมินการจับคู่ทำนายผิดพลาด เพื่อยืนยันว่าข้อผิดพลาดทั้งหมดเกิดเฉพาะในคลาสข้างเคียงที่เฉดสีใกล้เคียงกันมากเท่านั้น และไม่มีการทำนายผิดพลาดข้ามคลาสขั้นวิกฤตทางการแพทย์</w:t>
      </w:r>
    </w:p>
    <w:p w14:paraId="1BA54D41" w14:textId="3D300ADB" w:rsidR="00396A16" w:rsidRPr="00352A20" w:rsidRDefault="00396A16" w:rsidP="002F6476">
      <w:pPr>
        <w:pStyle w:val="ac"/>
        <w:numPr>
          <w:ilvl w:val="0"/>
          <w:numId w:val="34"/>
        </w:numPr>
        <w:rPr>
          <w:rFonts w:ascii="TH Sarabun New" w:hAnsi="TH Sarabun New" w:cs="TH Sarabun New"/>
          <w:sz w:val="28"/>
          <w:szCs w:val="28"/>
          <w:lang w:val="en-US"/>
        </w:rPr>
      </w:pPr>
      <w:r w:rsidRPr="00352A20">
        <w:rPr>
          <w:rFonts w:ascii="TH Sarabun New" w:hAnsi="TH Sarabun New" w:cs="TH Sarabun New" w:hint="cs"/>
          <w:sz w:val="28"/>
          <w:szCs w:val="28"/>
          <w:cs/>
          <w:lang w:val="en-US"/>
        </w:rPr>
        <w:t>วิเคราะห์ผลผ่านกราฟสมรรถนะรวม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352A20">
        <w:rPr>
          <w:rFonts w:ascii="TH Sarabun New" w:hAnsi="TH Sarabun New" w:cs="TH Sarabun New" w:hint="cs"/>
          <w:sz w:val="28"/>
          <w:szCs w:val="28"/>
          <w:cs/>
          <w:lang w:val="en-US"/>
        </w:rPr>
        <w:t>ได้แก่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352A20">
        <w:rPr>
          <w:rFonts w:ascii="TH Sarabun New" w:hAnsi="TH Sarabun New" w:cs="TH Sarabun New"/>
          <w:sz w:val="28"/>
          <w:szCs w:val="28"/>
        </w:rPr>
        <w:t xml:space="preserve">Precision-Confidence, Precision-Recall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Pr="00352A20">
        <w:rPr>
          <w:rFonts w:ascii="TH Sarabun New" w:hAnsi="TH Sarabun New" w:cs="TH Sarabun New"/>
          <w:sz w:val="28"/>
          <w:szCs w:val="28"/>
        </w:rPr>
        <w:t>F1-Confidence Curves</w:t>
      </w:r>
    </w:p>
    <w:p w14:paraId="1563B511" w14:textId="4A810B84" w:rsidR="00396A16" w:rsidRPr="00352A20" w:rsidRDefault="00396A16" w:rsidP="002F6476">
      <w:pPr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2.</w:t>
      </w:r>
      <w:r w:rsidR="002F6476"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4</w:t>
      </w:r>
      <w:r w:rsidRPr="00352A20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 </w:t>
      </w:r>
      <w:r w:rsidRPr="00352A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การพัฒนาและติดตั้งระบบในรูปแบบทูอินวัน</w:t>
      </w:r>
    </w:p>
    <w:p w14:paraId="33A2DC14" w14:textId="27CF901C" w:rsidR="00396A16" w:rsidRPr="00352A20" w:rsidRDefault="00352A20" w:rsidP="002F6476">
      <w:pPr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</w:t>
      </w:r>
      <w:r w:rsidR="00396A16"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2.</w:t>
      </w: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4.1</w:t>
      </w:r>
      <w:r w:rsidR="00396A16" w:rsidRPr="00352A20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 </w:t>
      </w:r>
      <w:r w:rsidR="00396A16" w:rsidRPr="00352A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การติดตั้งระบบบนคลาว</w:t>
      </w:r>
      <w:proofErr w:type="spellStart"/>
      <w:r w:rsidR="00396A16" w:rsidRPr="00352A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ด์</w:t>
      </w:r>
      <w:proofErr w:type="spellEnd"/>
    </w:p>
    <w:p w14:paraId="785F2835" w14:textId="68766190" w:rsidR="00396A16" w:rsidRPr="00352A20" w:rsidRDefault="00396A16" w:rsidP="00352A20">
      <w:pPr>
        <w:pStyle w:val="ac"/>
        <w:numPr>
          <w:ilvl w:val="0"/>
          <w:numId w:val="35"/>
        </w:numPr>
        <w:rPr>
          <w:rFonts w:ascii="TH Sarabun New" w:hAnsi="TH Sarabun New" w:cs="TH Sarabun New"/>
          <w:sz w:val="28"/>
          <w:szCs w:val="28"/>
          <w:lang w:val="en-US"/>
        </w:rPr>
      </w:pPr>
      <w:r w:rsidRPr="00352A20">
        <w:rPr>
          <w:rFonts w:ascii="TH Sarabun New" w:hAnsi="TH Sarabun New" w:cs="TH Sarabun New" w:hint="cs"/>
          <w:sz w:val="28"/>
          <w:szCs w:val="28"/>
          <w:cs/>
          <w:lang w:val="en-US"/>
        </w:rPr>
        <w:t>แปลงแบบจำลองปัญญาประดิษฐ์ให้อยู่ในรูปแบบไฟล์ที่พร้อมใช้งาน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352A20">
        <w:rPr>
          <w:rFonts w:ascii="TH Sarabun New" w:hAnsi="TH Sarabun New" w:cs="TH Sarabun New"/>
          <w:sz w:val="28"/>
          <w:szCs w:val="28"/>
        </w:rPr>
        <w:t xml:space="preserve">Deployment Instance)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และนำไปติดตั้งบนเว็บ</w:t>
      </w:r>
      <w:proofErr w:type="spellStart"/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เซิร์ฟเวอร์</w:t>
      </w:r>
      <w:proofErr w:type="spellEnd"/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คลาว</w:t>
      </w:r>
      <w:proofErr w:type="spellStart"/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ด์</w:t>
      </w:r>
      <w:proofErr w:type="spellEnd"/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 เพื่อเปิดใช้งาน </w:t>
      </w:r>
      <w:r w:rsidRPr="00352A20">
        <w:rPr>
          <w:rFonts w:ascii="TH Sarabun New" w:hAnsi="TH Sarabun New" w:cs="TH Sarabun New"/>
          <w:sz w:val="28"/>
          <w:szCs w:val="28"/>
        </w:rPr>
        <w:t xml:space="preserve">API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สำหรับการประมวลผลออนไลน์ตลอด </w:t>
      </w:r>
      <w:r w:rsidRPr="00352A20">
        <w:rPr>
          <w:rFonts w:ascii="TH Sarabun New" w:hAnsi="TH Sarabun New" w:cs="TH Sarabun New"/>
          <w:sz w:val="28"/>
          <w:szCs w:val="28"/>
        </w:rPr>
        <w:t xml:space="preserve">24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ชั่วโมง</w:t>
      </w:r>
    </w:p>
    <w:p w14:paraId="565F55F6" w14:textId="77777777" w:rsidR="00352A20" w:rsidRDefault="00352A20" w:rsidP="00352A20">
      <w:pPr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5A4302BD" w14:textId="57619A0A" w:rsidR="006D21B5" w:rsidRPr="00352A20" w:rsidRDefault="00396A16" w:rsidP="00352A20">
      <w:pPr>
        <w:rPr>
          <w:rFonts w:ascii="TH Sarabun New" w:hAnsi="TH Sarabun New" w:cs="TH Sarabun New"/>
          <w:sz w:val="28"/>
          <w:szCs w:val="28"/>
          <w:lang w:val="en-US"/>
        </w:rPr>
      </w:pP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lastRenderedPageBreak/>
        <w:t>2.</w:t>
      </w:r>
      <w:r w:rsidR="00352A20"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4</w:t>
      </w: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.</w:t>
      </w: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2</w:t>
      </w:r>
      <w:r w:rsidRPr="00352A20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 </w:t>
      </w:r>
      <w:r w:rsidRPr="00352A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การพัฒนาช่องทางที่ </w:t>
      </w:r>
      <w:r w:rsidRPr="00352A20">
        <w:rPr>
          <w:rFonts w:ascii="TH Sarabun New" w:hAnsi="TH Sarabun New" w:cs="TH Sarabun New"/>
          <w:b/>
          <w:bCs/>
          <w:sz w:val="28"/>
          <w:szCs w:val="28"/>
        </w:rPr>
        <w:t xml:space="preserve">1: </w:t>
      </w:r>
      <w:r w:rsidRPr="00352A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เว็บแอปพลิเคชัน</w:t>
      </w:r>
    </w:p>
    <w:p w14:paraId="78C56ADB" w14:textId="61E4E3AC" w:rsidR="00396A16" w:rsidRPr="00352A20" w:rsidRDefault="00396A16" w:rsidP="00352A20">
      <w:pPr>
        <w:pStyle w:val="ac"/>
        <w:numPr>
          <w:ilvl w:val="0"/>
          <w:numId w:val="36"/>
        </w:numPr>
        <w:rPr>
          <w:rFonts w:ascii="TH Sarabun New" w:hAnsi="TH Sarabun New" w:cs="TH Sarabun New"/>
          <w:sz w:val="28"/>
          <w:szCs w:val="28"/>
          <w:lang w:val="en-US"/>
        </w:rPr>
      </w:pPr>
      <w:r w:rsidRPr="00352A20">
        <w:rPr>
          <w:rFonts w:ascii="TH Sarabun New" w:hAnsi="TH Sarabun New" w:cs="TH Sarabun New" w:hint="cs"/>
          <w:sz w:val="28"/>
          <w:szCs w:val="28"/>
          <w:cs/>
          <w:lang w:val="en-US"/>
        </w:rPr>
        <w:t>พัฒนาส่วนติดต่อผู้ใช้งาน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352A20">
        <w:rPr>
          <w:rFonts w:ascii="TH Sarabun New" w:hAnsi="TH Sarabun New" w:cs="TH Sarabun New"/>
          <w:sz w:val="28"/>
          <w:szCs w:val="28"/>
          <w:lang w:val="en-US"/>
        </w:rPr>
        <w:t xml:space="preserve">User Interface)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ด้วยโครงร่าง</w:t>
      </w:r>
      <w:r w:rsidRPr="00352A2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proofErr w:type="spellStart"/>
      <w:r w:rsidRPr="00352A20">
        <w:rPr>
          <w:rFonts w:ascii="TH Sarabun New" w:hAnsi="TH Sarabun New" w:cs="TH Sarabun New"/>
          <w:sz w:val="28"/>
          <w:szCs w:val="28"/>
          <w:lang w:val="en-US"/>
        </w:rPr>
        <w:t>Streamlit</w:t>
      </w:r>
      <w:proofErr w:type="spellEnd"/>
      <w:r w:rsidRPr="00352A20">
        <w:rPr>
          <w:rFonts w:ascii="TH Sarabun New" w:hAnsi="TH Sarabun New" w:cs="TH Sarabun New"/>
          <w:sz w:val="28"/>
          <w:szCs w:val="28"/>
          <w:lang w:val="en-US"/>
        </w:rPr>
        <w:t xml:space="preserve"> Framework</w:t>
      </w:r>
      <w:r w:rsidRPr="00352A20">
        <w:rPr>
          <w:rFonts w:ascii="TH Sarabun New" w:hAnsi="TH Sarabun New" w:cs="TH Sarabun New" w:hint="cs"/>
          <w:sz w:val="28"/>
          <w:szCs w:val="28"/>
          <w:cs/>
          <w:lang w:val="en-US"/>
        </w:rPr>
        <w:t>และ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ออกแบบระบบให้ผู้ใช้งานสามารถเข้าถึงผ่านเว็บ</w:t>
      </w:r>
      <w:proofErr w:type="spellStart"/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เบ</w:t>
      </w:r>
      <w:proofErr w:type="spellEnd"/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ราว์เซอร์ ทำการเปิดกล้องถ่ายภาพ หรือ</w:t>
      </w:r>
      <w:proofErr w:type="spellStart"/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อัปโห</w:t>
      </w:r>
      <w:proofErr w:type="spellEnd"/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ลดรูปภาพแถบตรวจปัสสาวะ และกดสั่งการประมวลผลผ่านหน้าเว็บได้ทันที</w:t>
      </w:r>
    </w:p>
    <w:p w14:paraId="539EF20E" w14:textId="496BCA81" w:rsidR="00396A16" w:rsidRPr="00352A20" w:rsidRDefault="00396A16" w:rsidP="00396A16">
      <w:pPr>
        <w:rPr>
          <w:rFonts w:ascii="TH Sarabun New" w:hAnsi="TH Sarabun New" w:cs="TH Sarabun New"/>
          <w:sz w:val="28"/>
          <w:szCs w:val="28"/>
          <w:lang w:val="en-US"/>
        </w:rPr>
      </w:pP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</w:t>
      </w: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2.</w:t>
      </w:r>
      <w:r w:rsidR="00352A20"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>4.</w:t>
      </w:r>
      <w:r w:rsidRPr="00352A20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3 </w:t>
      </w:r>
      <w:r w:rsidRPr="00352A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การพัฒนาช่องทางที่ </w:t>
      </w:r>
      <w:r w:rsidRPr="00352A20">
        <w:rPr>
          <w:rFonts w:ascii="TH Sarabun New" w:hAnsi="TH Sarabun New" w:cs="TH Sarabun New"/>
          <w:b/>
          <w:bCs/>
          <w:sz w:val="28"/>
          <w:szCs w:val="28"/>
        </w:rPr>
        <w:t xml:space="preserve">2: </w:t>
      </w:r>
      <w:r w:rsidRPr="00352A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ไลน์แชตบอต</w:t>
      </w:r>
    </w:p>
    <w:p w14:paraId="7AA33656" w14:textId="49A5FB75" w:rsidR="00396A16" w:rsidRPr="00352A20" w:rsidRDefault="00396A16" w:rsidP="00352A20">
      <w:pPr>
        <w:pStyle w:val="ac"/>
        <w:numPr>
          <w:ilvl w:val="0"/>
          <w:numId w:val="37"/>
        </w:numPr>
        <w:rPr>
          <w:rFonts w:ascii="TH Sarabun New" w:hAnsi="TH Sarabun New" w:cs="TH Sarabun New"/>
          <w:sz w:val="28"/>
          <w:szCs w:val="28"/>
        </w:rPr>
      </w:pPr>
      <w:r w:rsidRPr="00352A20">
        <w:rPr>
          <w:rFonts w:ascii="TH Sarabun New" w:hAnsi="TH Sarabun New" w:cs="TH Sarabun New" w:hint="cs"/>
          <w:sz w:val="28"/>
          <w:szCs w:val="28"/>
          <w:cs/>
          <w:lang w:val="en-US"/>
        </w:rPr>
        <w:t>เชื่อมต่อระบบหลังบ้าน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352A20">
        <w:rPr>
          <w:rFonts w:ascii="TH Sarabun New" w:hAnsi="TH Sarabun New" w:cs="TH Sarabun New"/>
          <w:sz w:val="28"/>
          <w:szCs w:val="28"/>
        </w:rPr>
        <w:t xml:space="preserve">Backend Server)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เข้ากับ</w:t>
      </w:r>
      <w:r w:rsidRPr="00352A20">
        <w:rPr>
          <w:rFonts w:ascii="TH Sarabun New" w:hAnsi="TH Sarabun New" w:cs="TH Sarabun New"/>
          <w:sz w:val="28"/>
          <w:szCs w:val="28"/>
        </w:rPr>
        <w:t xml:space="preserve"> LINE Messaging API </w:t>
      </w:r>
      <w:r w:rsidRPr="00352A20">
        <w:rPr>
          <w:rFonts w:ascii="TH Sarabun New" w:hAnsi="TH Sarabun New" w:cs="TH Sarabun New"/>
          <w:sz w:val="28"/>
          <w:szCs w:val="28"/>
          <w:cs/>
          <w:lang w:val="en-US"/>
        </w:rPr>
        <w:t>และเปิดใช้งานช่องทางรับข้อมูล (</w:t>
      </w:r>
      <w:r w:rsidRPr="00352A20">
        <w:rPr>
          <w:rFonts w:ascii="TH Sarabun New" w:hAnsi="TH Sarabun New" w:cs="TH Sarabun New"/>
          <w:sz w:val="28"/>
          <w:szCs w:val="28"/>
        </w:rPr>
        <w:t>Webhook)</w:t>
      </w:r>
    </w:p>
    <w:p w14:paraId="4BB63CB8" w14:textId="1365FA6B" w:rsidR="00352A20" w:rsidRDefault="00396A16" w:rsidP="00617C5B">
      <w:pPr>
        <w:pStyle w:val="ac"/>
        <w:numPr>
          <w:ilvl w:val="0"/>
          <w:numId w:val="37"/>
        </w:numPr>
        <w:rPr>
          <w:rFonts w:ascii="TH Sarabun New" w:hAnsi="TH Sarabun New" w:cs="TH Sarabun New"/>
          <w:sz w:val="28"/>
          <w:szCs w:val="28"/>
        </w:rPr>
      </w:pPr>
      <w:r w:rsidRPr="00352A20">
        <w:rPr>
          <w:rFonts w:ascii="TH Sarabun New" w:hAnsi="TH Sarabun New" w:cs="TH Sarabun New" w:hint="cs"/>
          <w:sz w:val="28"/>
          <w:szCs w:val="28"/>
          <w:cs/>
        </w:rPr>
        <w:t>ออกแบบระบบสคริปต์อัตโนมัติ</w:t>
      </w:r>
      <w:r w:rsidRPr="00352A2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352A20">
        <w:rPr>
          <w:rFonts w:ascii="TH Sarabun New" w:hAnsi="TH Sarabun New" w:cs="TH Sarabun New" w:hint="cs"/>
          <w:sz w:val="28"/>
          <w:szCs w:val="28"/>
          <w:cs/>
        </w:rPr>
        <w:t>เมื่อผู้ใช้งานทำการส่งรูปภาพแถบตรวจปัสสาวะเข้ามาในห้องแชต</w:t>
      </w:r>
      <w:r w:rsidRPr="00352A2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352A20">
        <w:rPr>
          <w:rFonts w:ascii="TH Sarabun New" w:hAnsi="TH Sarabun New" w:cs="TH Sarabun New"/>
          <w:sz w:val="28"/>
          <w:szCs w:val="28"/>
        </w:rPr>
        <w:t xml:space="preserve">LINE </w:t>
      </w:r>
      <w:r w:rsidRPr="00352A20">
        <w:rPr>
          <w:rFonts w:ascii="TH Sarabun New" w:hAnsi="TH Sarabun New" w:cs="TH Sarabun New"/>
          <w:sz w:val="28"/>
          <w:szCs w:val="28"/>
          <w:cs/>
        </w:rPr>
        <w:t xml:space="preserve">ระบบจะดึงรูปภาพดังกล่าวส่งไปยัง </w:t>
      </w:r>
      <w:r w:rsidRPr="00352A20">
        <w:rPr>
          <w:rFonts w:ascii="TH Sarabun New" w:hAnsi="TH Sarabun New" w:cs="TH Sarabun New"/>
          <w:sz w:val="28"/>
          <w:szCs w:val="28"/>
        </w:rPr>
        <w:t xml:space="preserve">API </w:t>
      </w:r>
      <w:r w:rsidRPr="00352A20">
        <w:rPr>
          <w:rFonts w:ascii="TH Sarabun New" w:hAnsi="TH Sarabun New" w:cs="TH Sarabun New"/>
          <w:sz w:val="28"/>
          <w:szCs w:val="28"/>
          <w:cs/>
        </w:rPr>
        <w:t>ของโมเดลปัญญาประดิษฐ์บนคลาว</w:t>
      </w:r>
      <w:proofErr w:type="spellStart"/>
      <w:r w:rsidRPr="00352A20">
        <w:rPr>
          <w:rFonts w:ascii="TH Sarabun New" w:hAnsi="TH Sarabun New" w:cs="TH Sarabun New"/>
          <w:sz w:val="28"/>
          <w:szCs w:val="28"/>
          <w:cs/>
        </w:rPr>
        <w:t>ด์</w:t>
      </w:r>
      <w:proofErr w:type="spellEnd"/>
      <w:r w:rsidRPr="00352A20">
        <w:rPr>
          <w:rFonts w:ascii="TH Sarabun New" w:hAnsi="TH Sarabun New" w:cs="TH Sarabun New"/>
          <w:sz w:val="28"/>
          <w:szCs w:val="28"/>
          <w:cs/>
        </w:rPr>
        <w:t>เพื่อประมวลผล และส่งผลลัพธ์การวินิจฉัยสีพร้อมระดับความเสี่ยงเบาหวานกลับไปให้ผู้ใช้งานในแชตโดยอัตโนมัติทันที</w:t>
      </w:r>
    </w:p>
    <w:p w14:paraId="44F2E889" w14:textId="77777777" w:rsidR="00352A20" w:rsidRPr="00352A20" w:rsidRDefault="00352A20" w:rsidP="00352A20">
      <w:pPr>
        <w:rPr>
          <w:rFonts w:ascii="TH Sarabun New" w:hAnsi="TH Sarabun New" w:cs="TH Sarabun New" w:hint="cs"/>
          <w:sz w:val="28"/>
          <w:szCs w:val="28"/>
        </w:rPr>
      </w:pPr>
    </w:p>
    <w:p w14:paraId="734DBEF4" w14:textId="57B28DED" w:rsidR="004549BA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ผลการ</w:t>
      </w:r>
      <w:r w:rsidR="00352A20">
        <w:rPr>
          <w:rFonts w:ascii="TH Sarabun New" w:hAnsi="TH Sarabun New" w:cs="TH Sarabun New" w:hint="cs"/>
          <w:b/>
          <w:bCs/>
          <w:sz w:val="28"/>
          <w:szCs w:val="28"/>
          <w:cs/>
        </w:rPr>
        <w:t>และการอภิปรายผล</w:t>
      </w:r>
    </w:p>
    <w:p w14:paraId="0BCB14BD" w14:textId="5ABB67AD" w:rsidR="00352A20" w:rsidRPr="00352A20" w:rsidRDefault="00352A20" w:rsidP="00352A20">
      <w:pPr>
        <w:rPr>
          <w:rFonts w:ascii="TH Sarabun New" w:hAnsi="TH Sarabun New" w:cs="TH Sarabun New" w:hint="cs"/>
          <w:b/>
          <w:bCs/>
          <w:sz w:val="24"/>
          <w:szCs w:val="24"/>
          <w:lang w:val="en-US"/>
        </w:rPr>
      </w:pPr>
      <w:r>
        <w:rPr>
          <w:rFonts w:ascii="TH Sarabun New" w:hAnsi="TH Sarabun New" w:cs="TH Sarabun New" w:hint="cs"/>
          <w:b/>
          <w:bCs/>
          <w:sz w:val="24"/>
          <w:szCs w:val="24"/>
          <w:cs/>
        </w:rPr>
        <w:t>ตารางที่</w:t>
      </w:r>
      <w:r>
        <w:rPr>
          <w:rFonts w:ascii="TH Sarabun New" w:hAnsi="TH Sarabun New" w:cs="TH Sarabun New"/>
          <w:b/>
          <w:bCs/>
          <w:sz w:val="24"/>
          <w:szCs w:val="24"/>
          <w:lang w:val="en-US"/>
        </w:rPr>
        <w:t>1:</w:t>
      </w:r>
      <w:r w:rsidRPr="00352A20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ตารางแสดงค่า </w:t>
      </w:r>
      <w:r w:rsidRPr="00352A20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Precision, Recall </w:t>
      </w:r>
      <w:r w:rsidRPr="00352A20">
        <w:rPr>
          <w:rFonts w:ascii="TH Sarabun New" w:hAnsi="TH Sarabun New" w:cs="TH Sarabun New"/>
          <w:b/>
          <w:bCs/>
          <w:sz w:val="24"/>
          <w:szCs w:val="24"/>
          <w:cs/>
        </w:rPr>
        <w:t xml:space="preserve">และ </w:t>
      </w:r>
      <w:r w:rsidRPr="00352A20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F1-score </w:t>
      </w:r>
      <w:r w:rsidRPr="00352A20">
        <w:rPr>
          <w:rFonts w:ascii="TH Sarabun New" w:hAnsi="TH Sarabun New" w:cs="TH Sarabun New"/>
          <w:b/>
          <w:bCs/>
          <w:sz w:val="24"/>
          <w:szCs w:val="24"/>
          <w:cs/>
        </w:rPr>
        <w:t>ของแต่ละคลาส</w:t>
      </w:r>
    </w:p>
    <w:p w14:paraId="179E069D" w14:textId="77777777" w:rsidR="00FD63E2" w:rsidRPr="00FD63E2" w:rsidRDefault="00FD63E2" w:rsidP="00FD63E2">
      <w:pPr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  <w:lang w:val="en-US"/>
        </w:rPr>
        <w:drawing>
          <wp:inline distT="0" distB="0" distL="0" distR="0" wp14:anchorId="25E354D1" wp14:editId="662235B1">
            <wp:extent cx="2751152" cy="1518285"/>
            <wp:effectExtent l="0" t="0" r="0" b="5715"/>
            <wp:docPr id="188443833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438336" name="รูปภาพ 188443833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3294" cy="155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58871" w14:textId="77777777" w:rsidR="00352A20" w:rsidRDefault="00352A20" w:rsidP="00FD63E2">
      <w:pPr>
        <w:rPr>
          <w:rFonts w:ascii="TH Sarabun New" w:hAnsi="TH Sarabun New" w:cs="TH Sarabun New"/>
          <w:b/>
          <w:bCs/>
          <w:sz w:val="28"/>
          <w:szCs w:val="28"/>
        </w:rPr>
      </w:pPr>
    </w:p>
    <w:p w14:paraId="0B00E4A2" w14:textId="77777777" w:rsidR="00352A20" w:rsidRDefault="00352A20" w:rsidP="00FD63E2">
      <w:pPr>
        <w:rPr>
          <w:rFonts w:ascii="TH Sarabun New" w:hAnsi="TH Sarabun New" w:cs="TH Sarabun New"/>
          <w:b/>
          <w:bCs/>
          <w:noProof/>
          <w:sz w:val="24"/>
          <w:szCs w:val="24"/>
          <w:lang w:val="en-US"/>
        </w:rPr>
      </w:pPr>
    </w:p>
    <w:p w14:paraId="5A6C580D" w14:textId="4B9A2F1B" w:rsidR="00352A20" w:rsidRPr="00352A20" w:rsidRDefault="00352A20" w:rsidP="00FD63E2">
      <w:pPr>
        <w:rPr>
          <w:rFonts w:ascii="TH Sarabun New" w:hAnsi="TH Sarabun New" w:cs="TH Sarabun New"/>
          <w:noProof/>
          <w:sz w:val="28"/>
          <w:szCs w:val="28"/>
          <w:lang w:val="en-US"/>
        </w:rPr>
      </w:pPr>
      <w:r w:rsidRPr="00352A20">
        <w:rPr>
          <w:rFonts w:ascii="TH Sarabun New" w:hAnsi="TH Sarabun New" w:cs="TH Sarabun New"/>
          <w:noProof/>
          <w:sz w:val="28"/>
          <w:szCs w:val="28"/>
          <w:cs/>
          <w:lang w:val="en-US"/>
        </w:rPr>
        <w:t xml:space="preserve">จากตารางทดสอบจำแนกเฉดสีทั้ง </w:t>
      </w:r>
      <w:r w:rsidRPr="00352A20">
        <w:rPr>
          <w:rFonts w:ascii="TH Sarabun New" w:hAnsi="TH Sarabun New" w:cs="TH Sarabun New"/>
          <w:noProof/>
          <w:sz w:val="28"/>
          <w:szCs w:val="28"/>
        </w:rPr>
        <w:t xml:space="preserve">6 </w:t>
      </w:r>
      <w:r w:rsidRPr="00352A20">
        <w:rPr>
          <w:rFonts w:ascii="TH Sarabun New" w:hAnsi="TH Sarabun New" w:cs="TH Sarabun New"/>
          <w:noProof/>
          <w:sz w:val="28"/>
          <w:szCs w:val="28"/>
          <w:cs/>
          <w:lang w:val="en-US"/>
        </w:rPr>
        <w:t xml:space="preserve">ระดับ รวม </w:t>
      </w:r>
      <w:r w:rsidRPr="00352A20">
        <w:rPr>
          <w:rFonts w:ascii="TH Sarabun New" w:hAnsi="TH Sarabun New" w:cs="TH Sarabun New"/>
          <w:noProof/>
          <w:sz w:val="28"/>
          <w:szCs w:val="28"/>
        </w:rPr>
        <w:t xml:space="preserve">720 </w:t>
      </w:r>
      <w:r w:rsidRPr="00352A20">
        <w:rPr>
          <w:rFonts w:ascii="TH Sarabun New" w:hAnsi="TH Sarabun New" w:cs="TH Sarabun New"/>
          <w:noProof/>
          <w:sz w:val="28"/>
          <w:szCs w:val="28"/>
          <w:cs/>
          <w:lang w:val="en-US"/>
        </w:rPr>
        <w:t xml:space="preserve">ตัวอย่าง พบว่าแบบจำลองมีความแม่นยำสูงมากโดยมีค่า </w:t>
      </w:r>
      <w:r w:rsidRPr="00352A20">
        <w:rPr>
          <w:rFonts w:ascii="TH Sarabun New" w:hAnsi="TH Sarabun New" w:cs="TH Sarabun New"/>
          <w:noProof/>
          <w:sz w:val="28"/>
          <w:szCs w:val="28"/>
        </w:rPr>
        <w:t xml:space="preserve">Precision, Recall </w:t>
      </w:r>
      <w:r w:rsidRPr="00352A20">
        <w:rPr>
          <w:rFonts w:ascii="TH Sarabun New" w:hAnsi="TH Sarabun New" w:cs="TH Sarabun New"/>
          <w:noProof/>
          <w:sz w:val="28"/>
          <w:szCs w:val="28"/>
          <w:cs/>
          <w:lang w:val="en-US"/>
        </w:rPr>
        <w:t xml:space="preserve">และ </w:t>
      </w:r>
      <w:r w:rsidRPr="00352A20">
        <w:rPr>
          <w:rFonts w:ascii="TH Sarabun New" w:hAnsi="TH Sarabun New" w:cs="TH Sarabun New"/>
          <w:noProof/>
          <w:sz w:val="28"/>
          <w:szCs w:val="28"/>
        </w:rPr>
        <w:t xml:space="preserve">F1-score </w:t>
      </w:r>
      <w:r w:rsidRPr="00352A20">
        <w:rPr>
          <w:rFonts w:ascii="TH Sarabun New" w:hAnsi="TH Sarabun New" w:cs="TH Sarabun New"/>
          <w:noProof/>
          <w:sz w:val="28"/>
          <w:szCs w:val="28"/>
          <w:cs/>
          <w:lang w:val="en-US"/>
        </w:rPr>
        <w:t xml:space="preserve">สูงเกิน </w:t>
      </w:r>
      <w:r w:rsidRPr="00352A20">
        <w:rPr>
          <w:rFonts w:ascii="TH Sarabun New" w:hAnsi="TH Sarabun New" w:cs="TH Sarabun New"/>
          <w:noProof/>
          <w:sz w:val="28"/>
          <w:szCs w:val="28"/>
        </w:rPr>
        <w:t xml:space="preserve">0.90 </w:t>
      </w:r>
      <w:r w:rsidRPr="00352A20">
        <w:rPr>
          <w:rFonts w:ascii="TH Sarabun New" w:hAnsi="TH Sarabun New" w:cs="TH Sarabun New"/>
          <w:noProof/>
          <w:sz w:val="28"/>
          <w:szCs w:val="28"/>
          <w:cs/>
          <w:lang w:val="en-US"/>
        </w:rPr>
        <w:t xml:space="preserve">ในทุกคลาส ซึ่งยืนยันถึงความเสถียรในการแยกแยะสีได้อย่างมีประสิทธิภาพ ทั้งนี้คลาส </w:t>
      </w:r>
      <w:r w:rsidRPr="00352A20">
        <w:rPr>
          <w:rFonts w:ascii="TH Sarabun New" w:hAnsi="TH Sarabun New" w:cs="TH Sarabun New"/>
          <w:noProof/>
          <w:sz w:val="28"/>
          <w:szCs w:val="28"/>
        </w:rPr>
        <w:t xml:space="preserve">Neg </w:t>
      </w:r>
      <w:r w:rsidRPr="00352A20">
        <w:rPr>
          <w:rFonts w:ascii="TH Sarabun New" w:hAnsi="TH Sarabun New" w:cs="TH Sarabun New"/>
          <w:noProof/>
          <w:sz w:val="28"/>
          <w:szCs w:val="28"/>
          <w:cs/>
          <w:lang w:val="en-US"/>
        </w:rPr>
        <w:t xml:space="preserve">และ </w:t>
      </w:r>
      <w:r w:rsidRPr="00352A20">
        <w:rPr>
          <w:rFonts w:ascii="TH Sarabun New" w:hAnsi="TH Sarabun New" w:cs="TH Sarabun New"/>
          <w:noProof/>
          <w:sz w:val="28"/>
          <w:szCs w:val="28"/>
        </w:rPr>
        <w:t xml:space="preserve">Plus4 </w:t>
      </w:r>
      <w:r w:rsidRPr="00352A20">
        <w:rPr>
          <w:rFonts w:ascii="TH Sarabun New" w:hAnsi="TH Sarabun New" w:cs="TH Sarabun New"/>
          <w:noProof/>
          <w:sz w:val="28"/>
          <w:szCs w:val="28"/>
          <w:cs/>
          <w:lang w:val="en-US"/>
        </w:rPr>
        <w:t xml:space="preserve">ประสบความสำเร็จสูงสุดด้วยค่า </w:t>
      </w:r>
      <w:r w:rsidRPr="00352A20">
        <w:rPr>
          <w:rFonts w:ascii="TH Sarabun New" w:hAnsi="TH Sarabun New" w:cs="TH Sarabun New"/>
          <w:noProof/>
          <w:sz w:val="28"/>
          <w:szCs w:val="28"/>
        </w:rPr>
        <w:t xml:space="preserve">F1-score </w:t>
      </w:r>
      <w:r w:rsidRPr="00352A20">
        <w:rPr>
          <w:rFonts w:ascii="TH Sarabun New" w:hAnsi="TH Sarabun New" w:cs="TH Sarabun New"/>
          <w:noProof/>
          <w:sz w:val="28"/>
          <w:szCs w:val="28"/>
          <w:cs/>
          <w:lang w:val="en-US"/>
        </w:rPr>
        <w:t xml:space="preserve">ที่ </w:t>
      </w:r>
      <w:r w:rsidRPr="00352A20">
        <w:rPr>
          <w:rFonts w:ascii="TH Sarabun New" w:hAnsi="TH Sarabun New" w:cs="TH Sarabun New"/>
          <w:noProof/>
          <w:sz w:val="28"/>
          <w:szCs w:val="28"/>
        </w:rPr>
        <w:t xml:space="preserve">0.97 </w:t>
      </w:r>
      <w:r w:rsidRPr="00352A20">
        <w:rPr>
          <w:rFonts w:ascii="TH Sarabun New" w:hAnsi="TH Sarabun New" w:cs="TH Sarabun New"/>
          <w:noProof/>
          <w:sz w:val="28"/>
          <w:szCs w:val="28"/>
          <w:cs/>
          <w:lang w:val="en-US"/>
        </w:rPr>
        <w:t xml:space="preserve">และ </w:t>
      </w:r>
      <w:r w:rsidRPr="00352A20">
        <w:rPr>
          <w:rFonts w:ascii="TH Sarabun New" w:hAnsi="TH Sarabun New" w:cs="TH Sarabun New"/>
          <w:noProof/>
          <w:sz w:val="28"/>
          <w:szCs w:val="28"/>
        </w:rPr>
        <w:t xml:space="preserve">0.96 </w:t>
      </w:r>
      <w:r w:rsidRPr="00352A20">
        <w:rPr>
          <w:rFonts w:ascii="TH Sarabun New" w:hAnsi="TH Sarabun New" w:cs="TH Sarabun New"/>
          <w:noProof/>
          <w:sz w:val="28"/>
          <w:szCs w:val="28"/>
          <w:cs/>
          <w:lang w:val="en-US"/>
        </w:rPr>
        <w:t xml:space="preserve">ตามลำดับ เนื่องจากเป็นสีโทนหัวและท้ายสุดของแถบตรวจ (เขียวอมฟ้าและน้ำตาลเข้ม) ทำให้โมเดลจำแนกออกจากกลุ่มอื่นได้ง่ายที่สุด ในขณะที่คลาส </w:t>
      </w:r>
      <w:r w:rsidRPr="00352A20">
        <w:rPr>
          <w:rFonts w:ascii="TH Sarabun New" w:hAnsi="TH Sarabun New" w:cs="TH Sarabun New"/>
          <w:noProof/>
          <w:sz w:val="28"/>
          <w:szCs w:val="28"/>
        </w:rPr>
        <w:t xml:space="preserve">Trace </w:t>
      </w:r>
      <w:r w:rsidRPr="00352A20">
        <w:rPr>
          <w:rFonts w:ascii="TH Sarabun New" w:hAnsi="TH Sarabun New" w:cs="TH Sarabun New"/>
          <w:noProof/>
          <w:sz w:val="28"/>
          <w:szCs w:val="28"/>
          <w:cs/>
          <w:lang w:val="en-US"/>
        </w:rPr>
        <w:t xml:space="preserve">มีค่า </w:t>
      </w:r>
      <w:r w:rsidRPr="00352A20">
        <w:rPr>
          <w:rFonts w:ascii="TH Sarabun New" w:hAnsi="TH Sarabun New" w:cs="TH Sarabun New"/>
          <w:noProof/>
          <w:sz w:val="28"/>
          <w:szCs w:val="28"/>
        </w:rPr>
        <w:t xml:space="preserve">F1-score </w:t>
      </w:r>
      <w:r w:rsidRPr="00352A20">
        <w:rPr>
          <w:rFonts w:ascii="TH Sarabun New" w:hAnsi="TH Sarabun New" w:cs="TH Sarabun New"/>
          <w:noProof/>
          <w:sz w:val="28"/>
          <w:szCs w:val="28"/>
          <w:cs/>
          <w:lang w:val="en-US"/>
        </w:rPr>
        <w:t xml:space="preserve">ต่ำที่สุดในตารางคือ </w:t>
      </w:r>
      <w:r w:rsidRPr="00352A20">
        <w:rPr>
          <w:rFonts w:ascii="TH Sarabun New" w:hAnsi="TH Sarabun New" w:cs="TH Sarabun New"/>
          <w:noProof/>
          <w:sz w:val="28"/>
          <w:szCs w:val="28"/>
        </w:rPr>
        <w:t xml:space="preserve">0.91 </w:t>
      </w:r>
      <w:r w:rsidRPr="00352A20">
        <w:rPr>
          <w:rFonts w:ascii="TH Sarabun New" w:hAnsi="TH Sarabun New" w:cs="TH Sarabun New"/>
          <w:noProof/>
          <w:sz w:val="28"/>
          <w:szCs w:val="28"/>
          <w:cs/>
          <w:lang w:val="en-US"/>
        </w:rPr>
        <w:t xml:space="preserve">เนื่องจากเป็นเฉดสีช่วงกึ่งกลางที่มีความคาบเกี่ยวและกลมกลืนกับคลาสข้างเคียงสูง อย่างไรก็ตาม ผลคะแนนรวมที่ยังคงสูงกว่า </w:t>
      </w:r>
      <w:r w:rsidRPr="00352A20">
        <w:rPr>
          <w:rFonts w:ascii="TH Sarabun New" w:hAnsi="TH Sarabun New" w:cs="TH Sarabun New"/>
          <w:noProof/>
          <w:sz w:val="28"/>
          <w:szCs w:val="28"/>
        </w:rPr>
        <w:t xml:space="preserve">0.90 </w:t>
      </w:r>
      <w:r w:rsidRPr="00352A20">
        <w:rPr>
          <w:rFonts w:ascii="TH Sarabun New" w:hAnsi="TH Sarabun New" w:cs="TH Sarabun New"/>
          <w:noProof/>
          <w:sz w:val="28"/>
          <w:szCs w:val="28"/>
          <w:cs/>
          <w:lang w:val="en-US"/>
        </w:rPr>
        <w:t>ในทุกกรณี ย่อมแสดงให้เห็นว่าระบบมีความน่าเชื่อถือและพร้อมใช้งานเป็นเครื่องมือคัดกรองเบื้องต้นได้อย่างปลอดภัย</w:t>
      </w:r>
    </w:p>
    <w:p w14:paraId="488B3AB0" w14:textId="5AE774EC" w:rsidR="00352A20" w:rsidRPr="00352A20" w:rsidRDefault="00352A20" w:rsidP="00FD63E2">
      <w:pPr>
        <w:rPr>
          <w:rFonts w:ascii="TH Sarabun New" w:hAnsi="TH Sarabun New" w:cs="TH Sarabun New" w:hint="cs"/>
          <w:b/>
          <w:bCs/>
          <w:sz w:val="24"/>
          <w:szCs w:val="24"/>
          <w:lang w:val="en-US"/>
        </w:rPr>
      </w:pPr>
      <w:r>
        <w:rPr>
          <w:rFonts w:ascii="TH Sarabun New" w:hAnsi="TH Sarabun New" w:cs="TH Sarabun New" w:hint="cs"/>
          <w:b/>
          <w:bCs/>
          <w:sz w:val="24"/>
          <w:szCs w:val="24"/>
          <w:cs/>
        </w:rPr>
        <w:t>ตารางที่</w:t>
      </w:r>
      <w:r>
        <w:rPr>
          <w:rFonts w:ascii="TH Sarabun New" w:hAnsi="TH Sarabun New" w:cs="TH Sarabun New"/>
          <w:b/>
          <w:bCs/>
          <w:sz w:val="24"/>
          <w:szCs w:val="24"/>
          <w:lang w:val="en-US"/>
        </w:rPr>
        <w:t>2:</w:t>
      </w:r>
      <w:r w:rsidRPr="00352A20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ตารางแสดงค่า </w:t>
      </w:r>
      <w:r w:rsidRPr="00352A20">
        <w:rPr>
          <w:rFonts w:ascii="TH Sarabun New" w:hAnsi="TH Sarabun New" w:cs="TH Sarabun New"/>
          <w:b/>
          <w:bCs/>
          <w:sz w:val="24"/>
          <w:szCs w:val="24"/>
          <w:lang w:val="en-US"/>
        </w:rPr>
        <w:t>Accuracy, Macro avg, Weighted avg</w:t>
      </w:r>
    </w:p>
    <w:p w14:paraId="073DFD13" w14:textId="3C4FBF58" w:rsidR="00FD63E2" w:rsidRDefault="002F6476" w:rsidP="00FD63E2">
      <w:pPr>
        <w:rPr>
          <w:rFonts w:ascii="TH Sarabun New" w:hAnsi="TH Sarabun New" w:cs="TH Sarabun New" w:hint="cs"/>
          <w:b/>
          <w:bCs/>
          <w:sz w:val="28"/>
          <w:szCs w:val="28"/>
          <w:cs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  <w:lang w:val="en-US"/>
        </w:rPr>
        <w:drawing>
          <wp:inline distT="0" distB="0" distL="0" distR="0" wp14:anchorId="7F97EA06" wp14:editId="39D11D6F">
            <wp:extent cx="2075180" cy="1351722"/>
            <wp:effectExtent l="0" t="0" r="1270" b="1270"/>
            <wp:docPr id="175639720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397207" name="รูปภาพ 175639720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044" cy="1377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1564E" w14:textId="0003E864" w:rsidR="002F6476" w:rsidRPr="00352A20" w:rsidRDefault="00352A20" w:rsidP="00FD63E2">
      <w:pPr>
        <w:rPr>
          <w:rFonts w:ascii="TH Sarabun New" w:hAnsi="TH Sarabun New" w:cs="TH Sarabun New" w:hint="cs"/>
          <w:sz w:val="28"/>
          <w:szCs w:val="28"/>
          <w:cs/>
        </w:rPr>
      </w:pPr>
      <w:r w:rsidRPr="00352A20">
        <w:rPr>
          <w:rFonts w:ascii="TH Sarabun New" w:hAnsi="TH Sarabun New" w:cs="TH Sarabun New"/>
          <w:sz w:val="28"/>
          <w:szCs w:val="28"/>
          <w:cs/>
        </w:rPr>
        <w:t>เมื่อพิจารณาดัชนีชี้วัดรวมจากตาราง ระบบสามารถบรรลุค่าความแม่นยำรวม (</w:t>
      </w:r>
      <w:r w:rsidRPr="00352A20">
        <w:rPr>
          <w:rFonts w:ascii="TH Sarabun New" w:hAnsi="TH Sarabun New" w:cs="TH Sarabun New"/>
          <w:sz w:val="28"/>
          <w:szCs w:val="28"/>
        </w:rPr>
        <w:t xml:space="preserve">Accuracy) </w:t>
      </w:r>
      <w:r w:rsidRPr="00352A20">
        <w:rPr>
          <w:rFonts w:ascii="TH Sarabun New" w:hAnsi="TH Sarabun New" w:cs="TH Sarabun New"/>
          <w:sz w:val="28"/>
          <w:szCs w:val="28"/>
          <w:cs/>
        </w:rPr>
        <w:t xml:space="preserve">สูงถึง </w:t>
      </w:r>
      <w:r w:rsidRPr="00352A20">
        <w:rPr>
          <w:rFonts w:ascii="TH Sarabun New" w:hAnsi="TH Sarabun New" w:cs="TH Sarabun New"/>
          <w:sz w:val="28"/>
          <w:szCs w:val="28"/>
        </w:rPr>
        <w:t>0.95 (</w:t>
      </w:r>
      <w:r w:rsidRPr="00352A20">
        <w:rPr>
          <w:rFonts w:ascii="TH Sarabun New" w:hAnsi="TH Sarabun New" w:cs="TH Sarabun New"/>
          <w:sz w:val="28"/>
          <w:szCs w:val="28"/>
          <w:cs/>
        </w:rPr>
        <w:t xml:space="preserve">ร้อยละ </w:t>
      </w:r>
      <w:r w:rsidRPr="00352A20">
        <w:rPr>
          <w:rFonts w:ascii="TH Sarabun New" w:hAnsi="TH Sarabun New" w:cs="TH Sarabun New"/>
          <w:sz w:val="28"/>
          <w:szCs w:val="28"/>
        </w:rPr>
        <w:t xml:space="preserve">95) </w:t>
      </w:r>
      <w:r w:rsidRPr="00352A20">
        <w:rPr>
          <w:rFonts w:ascii="TH Sarabun New" w:hAnsi="TH Sarabun New" w:cs="TH Sarabun New"/>
          <w:sz w:val="28"/>
          <w:szCs w:val="28"/>
          <w:cs/>
        </w:rPr>
        <w:t xml:space="preserve">โดยมีค่า </w:t>
      </w:r>
      <w:r w:rsidRPr="00352A20">
        <w:rPr>
          <w:rFonts w:ascii="TH Sarabun New" w:hAnsi="TH Sarabun New" w:cs="TH Sarabun New"/>
          <w:sz w:val="28"/>
          <w:szCs w:val="28"/>
        </w:rPr>
        <w:t xml:space="preserve">Macro Average </w:t>
      </w:r>
      <w:r w:rsidRPr="00352A20">
        <w:rPr>
          <w:rFonts w:ascii="TH Sarabun New" w:hAnsi="TH Sarabun New" w:cs="TH Sarabun New"/>
          <w:sz w:val="28"/>
          <w:szCs w:val="28"/>
          <w:cs/>
        </w:rPr>
        <w:t xml:space="preserve">อยู่ที่ </w:t>
      </w:r>
      <w:r w:rsidRPr="00352A20">
        <w:rPr>
          <w:rFonts w:ascii="TH Sarabun New" w:hAnsi="TH Sarabun New" w:cs="TH Sarabun New"/>
          <w:sz w:val="28"/>
          <w:szCs w:val="28"/>
        </w:rPr>
        <w:t xml:space="preserve">0.94 </w:t>
      </w:r>
      <w:r w:rsidRPr="00352A20">
        <w:rPr>
          <w:rFonts w:ascii="TH Sarabun New" w:hAnsi="TH Sarabun New" w:cs="TH Sarabun New"/>
          <w:sz w:val="28"/>
          <w:szCs w:val="28"/>
          <w:cs/>
        </w:rPr>
        <w:t xml:space="preserve">และ </w:t>
      </w:r>
      <w:r w:rsidRPr="00352A20">
        <w:rPr>
          <w:rFonts w:ascii="TH Sarabun New" w:hAnsi="TH Sarabun New" w:cs="TH Sarabun New"/>
          <w:sz w:val="28"/>
          <w:szCs w:val="28"/>
        </w:rPr>
        <w:t xml:space="preserve">Weighted Average </w:t>
      </w:r>
      <w:r w:rsidRPr="00352A20">
        <w:rPr>
          <w:rFonts w:ascii="TH Sarabun New" w:hAnsi="TH Sarabun New" w:cs="TH Sarabun New"/>
          <w:sz w:val="28"/>
          <w:szCs w:val="28"/>
          <w:cs/>
        </w:rPr>
        <w:t xml:space="preserve">อยู่ที่ </w:t>
      </w:r>
      <w:r w:rsidRPr="00352A20">
        <w:rPr>
          <w:rFonts w:ascii="TH Sarabun New" w:hAnsi="TH Sarabun New" w:cs="TH Sarabun New"/>
          <w:sz w:val="28"/>
          <w:szCs w:val="28"/>
        </w:rPr>
        <w:t xml:space="preserve">0.95 </w:t>
      </w:r>
      <w:r w:rsidRPr="00352A20">
        <w:rPr>
          <w:rFonts w:ascii="TH Sarabun New" w:hAnsi="TH Sarabun New" w:cs="TH Sarabun New"/>
          <w:sz w:val="28"/>
          <w:szCs w:val="28"/>
          <w:cs/>
        </w:rPr>
        <w:t>ตัวเลขที่สูงและใกล้เคียงกันนี้เป็นสิ่งยืนยันว่า แบบจำลองปัญญาประดิษฐ์มีเสถียรภาพสูง สามารถจำแนกเฉดสีได้ดีเยี่ยมในทุกคลาสอย่างเท่าเทียมกัน โดยไม่เกิดปัญหาความลำเอียงในการพยากรณ์ นวัตกรรมนี้จึงมีความน่าเชื่อถือและแม่นยำเพียงพอสำหรับใช้เป็นเครื่องมือคัดกรองเบาหวานเบื้องต้นในชุมชน</w:t>
      </w:r>
    </w:p>
    <w:p w14:paraId="0FDD108C" w14:textId="663F735D" w:rsidR="00B1436E" w:rsidRPr="00FD63E2" w:rsidRDefault="00423E5F" w:rsidP="00FD63E2">
      <w:pPr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</w:p>
    <w:p w14:paraId="3AB98C02" w14:textId="1CD4C083" w:rsidR="00E25BAF" w:rsidRPr="00E25BAF" w:rsidRDefault="00E25BAF" w:rsidP="00B1436E">
      <w:pPr>
        <w:spacing w:after="0" w:line="240" w:lineRule="auto"/>
        <w:rPr>
          <w:rFonts w:ascii="TH Sarabun New" w:hAnsi="TH Sarabun New" w:cs="TH Sarabun New" w:hint="cs"/>
          <w:b/>
          <w:bCs/>
          <w:noProof/>
          <w:sz w:val="28"/>
          <w:szCs w:val="28"/>
          <w:cs/>
          <w:lang w:val="en-US"/>
        </w:rPr>
      </w:pPr>
      <w:r>
        <w:rPr>
          <w:rFonts w:ascii="TH Sarabun New" w:hAnsi="TH Sarabun New" w:cs="TH Sarabun New" w:hint="cs"/>
          <w:b/>
          <w:bCs/>
          <w:noProof/>
          <w:sz w:val="28"/>
          <w:szCs w:val="28"/>
          <w:cs/>
        </w:rPr>
        <w:lastRenderedPageBreak/>
        <w:t>รูปที่</w:t>
      </w:r>
      <w:r>
        <w:rPr>
          <w:rFonts w:ascii="TH Sarabun New" w:hAnsi="TH Sarabun New" w:cs="TH Sarabun New"/>
          <w:b/>
          <w:bCs/>
          <w:noProof/>
          <w:sz w:val="28"/>
          <w:szCs w:val="28"/>
          <w:lang w:val="en-US"/>
        </w:rPr>
        <w:t>1:</w:t>
      </w:r>
      <w:r w:rsidRPr="00E25BAF">
        <w:rPr>
          <w:rFonts w:ascii="Angsana New" w:eastAsia="Times New Roman" w:hAnsi="Angsana New" w:cs="Angsana New"/>
          <w:bCs/>
          <w:color w:val="000000"/>
          <w:sz w:val="40"/>
          <w:szCs w:val="40"/>
          <w:lang w:val="en-US"/>
        </w:rPr>
        <w:t xml:space="preserve"> </w:t>
      </w:r>
      <w:r w:rsidRPr="00E25BAF">
        <w:rPr>
          <w:rFonts w:ascii="TH Sarabun New" w:hAnsi="TH Sarabun New" w:cs="TH Sarabun New"/>
          <w:b/>
          <w:bCs/>
          <w:noProof/>
          <w:sz w:val="28"/>
          <w:szCs w:val="28"/>
          <w:lang w:val="en-US"/>
        </w:rPr>
        <w:t>Training Metrics</w:t>
      </w:r>
    </w:p>
    <w:p w14:paraId="2EF6CFEE" w14:textId="6C41FDFC" w:rsidR="00352A20" w:rsidRDefault="00E25BAF" w:rsidP="00B1436E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/>
          <w:b/>
          <w:bCs/>
          <w:noProof/>
          <w:sz w:val="28"/>
          <w:szCs w:val="28"/>
        </w:rPr>
        <w:drawing>
          <wp:inline distT="0" distB="0" distL="0" distR="0" wp14:anchorId="46535534" wp14:editId="045F17F2">
            <wp:extent cx="2656840" cy="1315085"/>
            <wp:effectExtent l="0" t="0" r="0" b="0"/>
            <wp:docPr id="172411565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115650" name="รูปภาพ 172411565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31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0F4A6" w14:textId="77777777" w:rsidR="00352A20" w:rsidRDefault="00352A20" w:rsidP="00B1436E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</w:p>
    <w:p w14:paraId="369EA5B4" w14:textId="417A9484" w:rsidR="00E25BAF" w:rsidRPr="00E25BAF" w:rsidRDefault="00E25BAF" w:rsidP="00E25BAF">
      <w:pPr>
        <w:spacing w:after="0" w:line="240" w:lineRule="auto"/>
        <w:rPr>
          <w:rFonts w:ascii="TH Sarabun New" w:hAnsi="TH Sarabun New" w:cs="TH Sarabun New" w:hint="cs"/>
          <w:b/>
          <w:bCs/>
          <w:noProof/>
          <w:sz w:val="28"/>
          <w:szCs w:val="28"/>
          <w:cs/>
          <w:lang w:val="en-US"/>
        </w:rPr>
      </w:pPr>
      <w:r>
        <w:rPr>
          <w:rFonts w:ascii="TH Sarabun New" w:hAnsi="TH Sarabun New" w:cs="TH Sarabun New" w:hint="cs"/>
          <w:b/>
          <w:bCs/>
          <w:noProof/>
          <w:sz w:val="28"/>
          <w:szCs w:val="28"/>
          <w:cs/>
        </w:rPr>
        <w:t>รูปที่</w:t>
      </w:r>
      <w:r>
        <w:rPr>
          <w:rFonts w:ascii="TH Sarabun New" w:hAnsi="TH Sarabun New" w:cs="TH Sarabun New"/>
          <w:b/>
          <w:bCs/>
          <w:noProof/>
          <w:sz w:val="28"/>
          <w:szCs w:val="28"/>
          <w:lang w:val="en-US"/>
        </w:rPr>
        <w:t>2</w:t>
      </w:r>
      <w:r>
        <w:rPr>
          <w:rFonts w:ascii="TH Sarabun New" w:hAnsi="TH Sarabun New" w:cs="TH Sarabun New"/>
          <w:b/>
          <w:bCs/>
          <w:noProof/>
          <w:sz w:val="28"/>
          <w:szCs w:val="28"/>
          <w:lang w:val="en-US"/>
        </w:rPr>
        <w:t>:</w:t>
      </w:r>
      <w:r w:rsidRPr="00E25BAF">
        <w:rPr>
          <w:rFonts w:ascii="Angsana New" w:eastAsia="Times New Roman" w:hAnsi="Angsana New" w:cs="Angsana New"/>
          <w:bCs/>
          <w:color w:val="000000"/>
          <w:sz w:val="40"/>
          <w:szCs w:val="40"/>
          <w:lang w:val="en-US"/>
        </w:rPr>
        <w:t xml:space="preserve"> </w:t>
      </w:r>
      <w:r>
        <w:rPr>
          <w:rFonts w:ascii="TH Sarabun New" w:hAnsi="TH Sarabun New" w:cs="TH Sarabun New" w:hint="cs"/>
          <w:b/>
          <w:bCs/>
          <w:noProof/>
          <w:sz w:val="28"/>
          <w:szCs w:val="28"/>
          <w:cs/>
          <w:lang w:val="en-US"/>
        </w:rPr>
        <w:t>กราฟแสดงค่าน่าเชื่อถือ</w:t>
      </w:r>
      <w:r>
        <w:rPr>
          <w:rFonts w:ascii="TH Sarabun New" w:hAnsi="TH Sarabun New" w:cs="TH Sarabun New" w:hint="cs"/>
          <w:b/>
          <w:bCs/>
          <w:noProof/>
          <w:sz w:val="28"/>
          <w:szCs w:val="28"/>
          <w:lang w:val="th-TH"/>
        </w:rPr>
        <w:drawing>
          <wp:inline distT="0" distB="0" distL="0" distR="0" wp14:anchorId="16A07049" wp14:editId="119B0D6F">
            <wp:extent cx="2656840" cy="864235"/>
            <wp:effectExtent l="0" t="0" r="0" b="0"/>
            <wp:docPr id="176046135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461350" name="รูปภาพ 176046135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982" cy="87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2490F" w14:textId="77777777" w:rsidR="00352A20" w:rsidRDefault="00352A20" w:rsidP="00B1436E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</w:p>
    <w:p w14:paraId="30629112" w14:textId="7626BC68" w:rsidR="00352A20" w:rsidRPr="00E25BAF" w:rsidRDefault="00E25BAF" w:rsidP="00B1436E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E25BAF">
        <w:rPr>
          <w:rFonts w:ascii="TH Sarabun New" w:hAnsi="TH Sarabun New" w:cs="TH Sarabun New"/>
          <w:sz w:val="28"/>
          <w:szCs w:val="28"/>
          <w:cs/>
        </w:rPr>
        <w:t>จากกราฟสมรรถนะของ</w:t>
      </w:r>
      <w:r w:rsidRPr="00E25BAF">
        <w:rPr>
          <w:rFonts w:ascii="TH Sarabun New" w:hAnsi="TH Sarabun New" w:cs="TH Sarabun New"/>
          <w:sz w:val="28"/>
          <w:szCs w:val="28"/>
        </w:rPr>
        <w:t xml:space="preserve"> </w:t>
      </w:r>
      <w:r w:rsidRPr="00E25BAF">
        <w:rPr>
          <w:rFonts w:ascii="TH Sarabun New" w:hAnsi="TH Sarabun New" w:cs="TH Sarabun New"/>
          <w:sz w:val="28"/>
          <w:szCs w:val="28"/>
          <w:cs/>
        </w:rPr>
        <w:t>สามารถอภิปรายผลได้ว่า แบบจำลองมีประสิทธิภาพและความเสถียรสูงมากในการจำแนกเฉดสี โดยกราฟ</w:t>
      </w:r>
      <w:r w:rsidRPr="00E25BAF">
        <w:rPr>
          <w:rFonts w:ascii="TH Sarabun New" w:hAnsi="TH Sarabun New" w:cs="TH Sarabun New"/>
          <w:sz w:val="28"/>
          <w:szCs w:val="28"/>
        </w:rPr>
        <w:t xml:space="preserve"> Precision-Confidence 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แสดงให้เห็นว่าค่าความถูกต้องพุ่งสูงขึ้นอย่างรวดเร็วและเข้าใกล้ </w:t>
      </w:r>
      <w:r w:rsidRPr="00E25BAF">
        <w:rPr>
          <w:rFonts w:ascii="TH Sarabun New" w:hAnsi="TH Sarabun New" w:cs="TH Sarabun New"/>
          <w:sz w:val="28"/>
          <w:szCs w:val="28"/>
        </w:rPr>
        <w:t xml:space="preserve">1.0 </w:t>
      </w:r>
      <w:r w:rsidRPr="00E25BAF">
        <w:rPr>
          <w:rFonts w:ascii="TH Sarabun New" w:hAnsi="TH Sarabun New" w:cs="TH Sarabun New"/>
          <w:sz w:val="28"/>
          <w:szCs w:val="28"/>
          <w:cs/>
        </w:rPr>
        <w:t>เมื่อระดับความมั่นใจเพิ่มขึ้น สอดคล้องกับกราฟ</w:t>
      </w:r>
      <w:r w:rsidRPr="00E25BAF">
        <w:rPr>
          <w:rFonts w:ascii="TH Sarabun New" w:hAnsi="TH Sarabun New" w:cs="TH Sarabun New"/>
          <w:sz w:val="28"/>
          <w:szCs w:val="28"/>
        </w:rPr>
        <w:t xml:space="preserve"> Precision-Recall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ที่เส้นกราฟเกาะกลุ่มอยู่ในระดับสูงและคงรักษาค่า </w:t>
      </w:r>
      <w:r w:rsidRPr="00E25BAF">
        <w:rPr>
          <w:rFonts w:ascii="TH Sarabun New" w:hAnsi="TH Sarabun New" w:cs="TH Sarabun New"/>
          <w:sz w:val="28"/>
          <w:szCs w:val="28"/>
        </w:rPr>
        <w:t xml:space="preserve">Precision 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ไว้ได้ดีแม้ค่า </w:t>
      </w:r>
      <w:r w:rsidRPr="00E25BAF">
        <w:rPr>
          <w:rFonts w:ascii="TH Sarabun New" w:hAnsi="TH Sarabun New" w:cs="TH Sarabun New"/>
          <w:sz w:val="28"/>
          <w:szCs w:val="28"/>
        </w:rPr>
        <w:t xml:space="preserve">Recall </w:t>
      </w:r>
      <w:r w:rsidRPr="00E25BAF">
        <w:rPr>
          <w:rFonts w:ascii="TH Sarabun New" w:hAnsi="TH Sarabun New" w:cs="TH Sarabun New"/>
          <w:sz w:val="28"/>
          <w:szCs w:val="28"/>
          <w:cs/>
        </w:rPr>
        <w:t>จะเพิ่มขึ้น นอกจากนี้กราฟ</w:t>
      </w:r>
      <w:r w:rsidRPr="00E25BAF">
        <w:rPr>
          <w:rFonts w:ascii="TH Sarabun New" w:hAnsi="TH Sarabun New" w:cs="TH Sarabun New"/>
          <w:sz w:val="28"/>
          <w:szCs w:val="28"/>
        </w:rPr>
        <w:t xml:space="preserve"> F1-Confidence 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ยังแสดงให้เห็นว่าค่าคะแนน </w:t>
      </w:r>
      <w:r w:rsidRPr="00E25BAF">
        <w:rPr>
          <w:rFonts w:ascii="TH Sarabun New" w:hAnsi="TH Sarabun New" w:cs="TH Sarabun New"/>
          <w:sz w:val="28"/>
          <w:szCs w:val="28"/>
        </w:rPr>
        <w:t xml:space="preserve">F1-score 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เฉลี่ย (เส้นสีน้ำเงินเข้ม) รักษาระดับความแม่นยำคงที่ไว้ได้อย่างยอดเยี่ยม (มากกว่า </w:t>
      </w:r>
      <w:r w:rsidRPr="00E25BAF">
        <w:rPr>
          <w:rFonts w:ascii="TH Sarabun New" w:hAnsi="TH Sarabun New" w:cs="TH Sarabun New"/>
          <w:sz w:val="28"/>
          <w:szCs w:val="28"/>
        </w:rPr>
        <w:t xml:space="preserve">0.90) 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ในช่วงค่า </w:t>
      </w:r>
      <w:r w:rsidRPr="00E25BAF">
        <w:rPr>
          <w:rFonts w:ascii="TH Sarabun New" w:hAnsi="TH Sarabun New" w:cs="TH Sarabun New"/>
          <w:sz w:val="28"/>
          <w:szCs w:val="28"/>
        </w:rPr>
        <w:t xml:space="preserve">Confidence </w:t>
      </w:r>
      <w:r w:rsidRPr="00E25BAF">
        <w:rPr>
          <w:rFonts w:ascii="TH Sarabun New" w:hAnsi="TH Sarabun New" w:cs="TH Sarabun New"/>
          <w:sz w:val="28"/>
          <w:szCs w:val="28"/>
          <w:cs/>
        </w:rPr>
        <w:t>ที่กว้าง ก่อนจะดิ่งลงในจุดที่ความมั่นใจสูงเกินไป ตัวบ่งชี้ทั้งหมดนี้ร่วมยืนยันว่าโมเดลมีความสมดุลและมีความน่าเชื่อถือสูงมากในการนำไปใช้งานจริง</w:t>
      </w:r>
    </w:p>
    <w:p w14:paraId="4A931659" w14:textId="77777777" w:rsidR="00352A20" w:rsidRDefault="00352A20" w:rsidP="00B1436E">
      <w:pPr>
        <w:spacing w:after="0" w:line="240" w:lineRule="auto"/>
        <w:rPr>
          <w:rFonts w:ascii="TH Sarabun New" w:hAnsi="TH Sarabun New" w:cs="TH Sarabun New" w:hint="cs"/>
          <w:b/>
          <w:bCs/>
          <w:sz w:val="28"/>
          <w:szCs w:val="28"/>
        </w:rPr>
      </w:pPr>
    </w:p>
    <w:p w14:paraId="09CC1CC2" w14:textId="7F71624F" w:rsidR="004549BA" w:rsidRPr="00E25BAF" w:rsidRDefault="004549BA" w:rsidP="00B1436E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E25BAF">
        <w:rPr>
          <w:rFonts w:ascii="TH Sarabun New" w:hAnsi="TH Sarabun New" w:cs="TH Sarabun New"/>
          <w:b/>
          <w:bCs/>
          <w:sz w:val="28"/>
          <w:szCs w:val="28"/>
          <w:cs/>
        </w:rPr>
        <w:t>สรุป</w:t>
      </w:r>
      <w:r w:rsidR="00E25BAF" w:rsidRPr="00E25BAF">
        <w:rPr>
          <w:rFonts w:ascii="TH Sarabun New" w:hAnsi="TH Sarabun New" w:cs="TH Sarabun New" w:hint="cs"/>
          <w:b/>
          <w:bCs/>
          <w:sz w:val="28"/>
          <w:szCs w:val="28"/>
          <w:cs/>
        </w:rPr>
        <w:t>ผล</w:t>
      </w:r>
    </w:p>
    <w:p w14:paraId="02915BD9" w14:textId="77777777" w:rsidR="00E25BAF" w:rsidRPr="00E25BAF" w:rsidRDefault="00E25BAF" w:rsidP="00E25BAF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E25BAF">
        <w:rPr>
          <w:rFonts w:ascii="TH Sarabun New" w:hAnsi="TH Sarabun New" w:cs="TH Sarabun New"/>
          <w:sz w:val="28"/>
          <w:szCs w:val="28"/>
          <w:cs/>
        </w:rPr>
        <w:t xml:space="preserve">จากการประเมินประสิทธิภาพของระบบด้วยชุดข้อมูลทดสอบจำนวนทั้งสิ้น 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720 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ตัวอย่าง (ครอบคลุมการทดสอบทั้ง 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6 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ระดับสี ตั้งแต่ 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Neg 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ไปจนถึง 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Plus4 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ระดับละ 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120 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ภาพ เพื่อความสมดุลของข้อมูล) พบว่าแบบจำลองปัญญาประดิษฐ์ 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YOLO </w:t>
      </w:r>
      <w:r w:rsidRPr="00E25BAF">
        <w:rPr>
          <w:rFonts w:ascii="TH Sarabun New" w:hAnsi="TH Sarabun New" w:cs="TH Sarabun New"/>
          <w:sz w:val="28"/>
          <w:szCs w:val="28"/>
          <w:cs/>
        </w:rPr>
        <w:t>ที่ผ่านกระบวนการปรับมาตรฐานภาพ (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Image Normalization) </w:t>
      </w:r>
      <w:r w:rsidRPr="00E25BAF">
        <w:rPr>
          <w:rFonts w:ascii="TH Sarabun New" w:hAnsi="TH Sarabun New" w:cs="TH Sarabun New"/>
          <w:sz w:val="28"/>
          <w:szCs w:val="28"/>
          <w:cs/>
        </w:rPr>
        <w:t>ขยายชุด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ข้อมูล 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20 </w:t>
      </w:r>
      <w:r w:rsidRPr="00E25BAF">
        <w:rPr>
          <w:rFonts w:ascii="TH Sarabun New" w:hAnsi="TH Sarabun New" w:cs="TH Sarabun New"/>
          <w:sz w:val="28"/>
          <w:szCs w:val="28"/>
          <w:cs/>
        </w:rPr>
        <w:t>เท่า (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Advanced Data Augmentation) 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และปรับจูนพารามิเตอร์ 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Box Loss 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ที่ 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7.5 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นาน 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100 Epochs </w:t>
      </w:r>
      <w:r w:rsidRPr="00E25BAF">
        <w:rPr>
          <w:rFonts w:ascii="TH Sarabun New" w:hAnsi="TH Sarabun New" w:cs="TH Sarabun New"/>
          <w:sz w:val="28"/>
          <w:szCs w:val="28"/>
          <w:cs/>
        </w:rPr>
        <w:t>สามารถทำงานได้อย่างมีประสิทธิภาพสูง โดยบรรลุค่าความแม่นยำรวม (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Overall Accuracy) 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สูงถึงร้อยละ 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95 (0.95) 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และมีค่าเฉลี่ย 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F1-score 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อยู่ที่ 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0.94 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ซึ่งผ่านเกณฑ์การทดสอบสมรรถนะความเสถียรของกราฟ 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Precision, Recall 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และ 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F1-Confidence </w:t>
      </w:r>
      <w:r w:rsidRPr="00E25BAF">
        <w:rPr>
          <w:rFonts w:ascii="TH Sarabun New" w:hAnsi="TH Sarabun New" w:cs="TH Sarabun New"/>
          <w:sz w:val="28"/>
          <w:szCs w:val="28"/>
          <w:cs/>
        </w:rPr>
        <w:t>ในระดับดีเยี่ยม</w:t>
      </w:r>
    </w:p>
    <w:p w14:paraId="1D7D4CDB" w14:textId="77777777" w:rsidR="00E25BAF" w:rsidRPr="00E25BAF" w:rsidRDefault="00E25BAF" w:rsidP="00E25BAF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E25BAF">
        <w:rPr>
          <w:rFonts w:ascii="TH Sarabun New" w:hAnsi="TH Sarabun New" w:cs="TH Sarabun New"/>
          <w:sz w:val="28"/>
          <w:szCs w:val="28"/>
          <w:cs/>
        </w:rPr>
        <w:t>เมื่อวิเคราะห์เชิงลึกผ่านแผนภูมิความสับสน (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Confusion Matrix) </w:t>
      </w:r>
      <w:r w:rsidRPr="00E25BAF">
        <w:rPr>
          <w:rFonts w:ascii="TH Sarabun New" w:hAnsi="TH Sarabun New" w:cs="TH Sarabun New"/>
          <w:sz w:val="28"/>
          <w:szCs w:val="28"/>
          <w:cs/>
        </w:rPr>
        <w:t>พบว่าระดับผลปกติ (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Neg) </w:t>
      </w:r>
      <w:r w:rsidRPr="00E25BAF">
        <w:rPr>
          <w:rFonts w:ascii="TH Sarabun New" w:hAnsi="TH Sarabun New" w:cs="TH Sarabun New"/>
          <w:sz w:val="28"/>
          <w:szCs w:val="28"/>
          <w:cs/>
        </w:rPr>
        <w:t>และระดับน้ำตาลสูงวิกฤต (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Plus4) </w:t>
      </w:r>
      <w:r w:rsidRPr="00E25BAF">
        <w:rPr>
          <w:rFonts w:ascii="TH Sarabun New" w:hAnsi="TH Sarabun New" w:cs="TH Sarabun New"/>
          <w:sz w:val="28"/>
          <w:szCs w:val="28"/>
          <w:cs/>
        </w:rPr>
        <w:t>เป็นกลุ่มที่ระบบสามารถตรวจจับ</w:t>
      </w:r>
      <w:proofErr w:type="spellStart"/>
      <w:r w:rsidRPr="00E25BAF">
        <w:rPr>
          <w:rFonts w:ascii="TH Sarabun New" w:hAnsi="TH Sarabun New" w:cs="TH Sarabun New"/>
          <w:sz w:val="28"/>
          <w:szCs w:val="28"/>
          <w:cs/>
        </w:rPr>
        <w:t>พิกเซล</w:t>
      </w:r>
      <w:proofErr w:type="spellEnd"/>
      <w:r w:rsidRPr="00E25BAF">
        <w:rPr>
          <w:rFonts w:ascii="TH Sarabun New" w:hAnsi="TH Sarabun New" w:cs="TH Sarabun New"/>
          <w:sz w:val="28"/>
          <w:szCs w:val="28"/>
          <w:cs/>
        </w:rPr>
        <w:t xml:space="preserve">วัตถุและจำแนกเฉดสีได้ถูกต้องแม่นยำที่สุด โดยคลาส 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Neg 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มีค่า 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F1-score 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สูงสุดที่ 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0.97 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และคลาส 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Plus4 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อยู่ที่ 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0.96 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เนื่องจากเป็นโทนสีบริเวณหัวและท้ายสุดของเกณฑ์ (เขียวอมฟ้าและน้ำตาลเข้ม) ทำให้โมเดลสามารถแยกแยะลักษณะเฉพาะออกจากกลุ่มอื่นได้ง่าย ในขณะที่ระดับกึ่งกลางอย่าง 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Trace 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และระดับ 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Plus1 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ถึง 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Plus3 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พบความคลาดเคลื่อนปรากฏขึ้นเล็กน้อย (คลาส 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Trace 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มีค่า 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F1-score </w:t>
      </w:r>
      <w:r w:rsidRPr="00E25BAF">
        <w:rPr>
          <w:rFonts w:ascii="TH Sarabun New" w:hAnsi="TH Sarabun New" w:cs="TH Sarabun New"/>
          <w:sz w:val="28"/>
          <w:szCs w:val="28"/>
          <w:cs/>
        </w:rPr>
        <w:t xml:space="preserve">ต่ำสุดที่ 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0.91) </w:t>
      </w:r>
      <w:r w:rsidRPr="00E25BAF">
        <w:rPr>
          <w:rFonts w:ascii="TH Sarabun New" w:hAnsi="TH Sarabun New" w:cs="TH Sarabun New"/>
          <w:sz w:val="28"/>
          <w:szCs w:val="28"/>
          <w:cs/>
        </w:rPr>
        <w:t>ซึ่งส่วนใหญ่เกิดจากข้อจำกัดทางกายภาพของเฉดสีที่มีความคาบเกี่ยวและใกล้เคียงกันสูงในคลาสข้างเคียง แต่อย่างไรก็ตาม ไม่พบการพยากรณ์ผิดพลาดในลักษณะข้ามคลาสขั้นวิกฤตที่ส่งผลกระทบต่อการประเมินอาการทางการแพทย์</w:t>
      </w:r>
    </w:p>
    <w:p w14:paraId="6AFA29CD" w14:textId="77777777" w:rsidR="00E25BAF" w:rsidRPr="00E25BAF" w:rsidRDefault="00E25BAF" w:rsidP="00E25BAF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E25BAF">
        <w:rPr>
          <w:rFonts w:ascii="TH Sarabun New" w:hAnsi="TH Sarabun New" w:cs="TH Sarabun New"/>
          <w:sz w:val="28"/>
          <w:szCs w:val="28"/>
          <w:cs/>
        </w:rPr>
        <w:t>สรุปได้ว่า นวัตกรรมการใช้ปัญญาประดิษฐ์ร่วมกับการพัฒนาแอปพลิเคชันในโปรเจก</w:t>
      </w:r>
      <w:proofErr w:type="spellStart"/>
      <w:r w:rsidRPr="00E25BAF">
        <w:rPr>
          <w:rFonts w:ascii="TH Sarabun New" w:hAnsi="TH Sarabun New" w:cs="TH Sarabun New"/>
          <w:sz w:val="28"/>
          <w:szCs w:val="28"/>
          <w:cs/>
        </w:rPr>
        <w:t>ต์</w:t>
      </w:r>
      <w:proofErr w:type="spellEnd"/>
      <w:r w:rsidRPr="00E25BAF">
        <w:rPr>
          <w:rFonts w:ascii="TH Sarabun New" w:hAnsi="TH Sarabun New" w:cs="TH Sarabun New"/>
          <w:sz w:val="28"/>
          <w:szCs w:val="28"/>
          <w:cs/>
        </w:rPr>
        <w:t>นี้ มีประสิทธิภาพและความน่าเชื่อถือสูงเพียงพอสำหรับเป็นเครื่องมือคัดกรองสุขภาพเบื้องต้น ช่วยลดความผิดพลาดจากการแปลผลด้วยสายตามนุษย์ (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Subjective Visual Interpretation) </w:t>
      </w:r>
      <w:r w:rsidRPr="00E25BAF">
        <w:rPr>
          <w:rFonts w:ascii="TH Sarabun New" w:hAnsi="TH Sarabun New" w:cs="TH Sarabun New"/>
          <w:sz w:val="28"/>
          <w:szCs w:val="28"/>
          <w:cs/>
        </w:rPr>
        <w:t>ที่มักแปรปรวนตามสภาพแสงแวดล้อม และช่วยให้ผู้ใช้งานสามารถประเมินความเสี่ยงโรคเบาหวานผ่านสมาร์ท</w:t>
      </w:r>
      <w:proofErr w:type="spellStart"/>
      <w:r w:rsidRPr="00E25BAF">
        <w:rPr>
          <w:rFonts w:ascii="TH Sarabun New" w:hAnsi="TH Sarabun New" w:cs="TH Sarabun New"/>
          <w:sz w:val="28"/>
          <w:szCs w:val="28"/>
          <w:cs/>
        </w:rPr>
        <w:t>โฟ</w:t>
      </w:r>
      <w:proofErr w:type="spellEnd"/>
      <w:r w:rsidRPr="00E25BAF">
        <w:rPr>
          <w:rFonts w:ascii="TH Sarabun New" w:hAnsi="TH Sarabun New" w:cs="TH Sarabun New"/>
          <w:sz w:val="28"/>
          <w:szCs w:val="28"/>
          <w:cs/>
        </w:rPr>
        <w:t>นได้อย่างรวดเร็วและแม่นยำ ทั้งนี้ คณะผู้จัดทำมีแนวทางในการพัฒนาต่อยอดระบบในอนาคต โดยจะเพิ่มระบบปรับสมดุลสีอัตโนมัติ (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Color Calibration) </w:t>
      </w:r>
      <w:r w:rsidRPr="00E25BAF">
        <w:rPr>
          <w:rFonts w:ascii="TH Sarabun New" w:hAnsi="TH Sarabun New" w:cs="TH Sarabun New"/>
          <w:sz w:val="28"/>
          <w:szCs w:val="28"/>
          <w:cs/>
        </w:rPr>
        <w:t>ร่วมกับแถบเทียบสีมาตรฐาน และการพัฒนาหน้ากากช่วยกะระยะวางแถบตรวจ (</w:t>
      </w:r>
      <w:r w:rsidRPr="00E25BAF">
        <w:rPr>
          <w:rFonts w:ascii="TH Sarabun New" w:hAnsi="TH Sarabun New" w:cs="TH Sarabun New"/>
          <w:sz w:val="28"/>
          <w:szCs w:val="28"/>
          <w:lang w:val="en-US"/>
        </w:rPr>
        <w:t xml:space="preserve">Overlay Guide) </w:t>
      </w:r>
      <w:r w:rsidRPr="00E25BAF">
        <w:rPr>
          <w:rFonts w:ascii="TH Sarabun New" w:hAnsi="TH Sarabun New" w:cs="TH Sarabun New"/>
          <w:sz w:val="28"/>
          <w:szCs w:val="28"/>
          <w:cs/>
        </w:rPr>
        <w:t>เพื่อเพิ่มความแม่นยำในการครอบภาพและวิเคราะห์เฉดสีภายใต้สภาวะแสงที่สว่างหรือมืดจัดให้มีเสถียรภาพสูงสุดต่อไป</w:t>
      </w:r>
    </w:p>
    <w:p w14:paraId="1782CEF4" w14:textId="2D02E506" w:rsidR="004549BA" w:rsidRPr="00E25BAF" w:rsidRDefault="00A90D71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E25BAF">
        <w:rPr>
          <w:rFonts w:ascii="TH Sarabun New" w:hAnsi="TH Sarabun New" w:cs="TH Sarabun New"/>
          <w:b/>
          <w:bCs/>
          <w:sz w:val="28"/>
          <w:szCs w:val="28"/>
          <w:cs/>
        </w:rPr>
        <w:lastRenderedPageBreak/>
        <w:t>กิตติกรรมประกาศ</w:t>
      </w:r>
    </w:p>
    <w:p w14:paraId="2976777D" w14:textId="77777777" w:rsidR="008C53E2" w:rsidRPr="00E25BAF" w:rsidRDefault="00A85130" w:rsidP="008C53E2">
      <w:pPr>
        <w:ind w:firstLine="720"/>
        <w:rPr>
          <w:rFonts w:ascii="TH Sarabun New" w:hAnsi="TH Sarabun New" w:cs="TH Sarabun New"/>
          <w:sz w:val="28"/>
          <w:szCs w:val="28"/>
        </w:rPr>
      </w:pPr>
      <w:r w:rsidRPr="00E25BAF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8C53E2" w:rsidRPr="00E25BAF">
        <w:rPr>
          <w:rFonts w:ascii="TH Sarabun New" w:hAnsi="TH Sarabun New" w:cs="TH Sarabun New"/>
          <w:sz w:val="28"/>
          <w:szCs w:val="28"/>
          <w:cs/>
        </w:rPr>
        <w:t>โครงงานเรื่องการพัฒนาระบบวิเคราะห์ระดับกลูโคสในปัสสาวะจากแถบทดสอบโดยใช้การประมวลผลภาพและปัญญาประดิษฐ์ สำเร็จลุล่วงไปได้ด้วยดี เนื่องจากได้รับความอนุเคราะห์ ความช่วยเหลือ และคำแนะนำจากหลายฝ่าย ผู้จัดทำโครงงานขอกราบขอบพระคุณอาจารย์ที่ปรึกษาโครงงานเป็นอย่างสูง ที่ได้ให้คำแนะนำ แนวคิด และตรวจสอบแก้ไขข้อบกพร่องต่าง ๆ ตลอดระยะเวลาการดำเนินโครงงาน ทำให้โครงงานมีความสมบูรณ์มากยิ่งขึ้น</w:t>
      </w:r>
    </w:p>
    <w:p w14:paraId="14A35AB7" w14:textId="77777777" w:rsidR="00A316D6" w:rsidRPr="00E25BAF" w:rsidRDefault="00A316D6" w:rsidP="00A316D6">
      <w:pPr>
        <w:spacing w:after="0" w:line="240" w:lineRule="auto"/>
        <w:jc w:val="thaiDistribute"/>
        <w:rPr>
          <w:rFonts w:ascii="TH Sarabun New" w:hAnsi="TH Sarabun New" w:cs="TH Sarabun New" w:hint="cs"/>
          <w:color w:val="C00000"/>
          <w:sz w:val="28"/>
          <w:szCs w:val="28"/>
          <w:lang w:val="en-US"/>
        </w:rPr>
      </w:pPr>
    </w:p>
    <w:p w14:paraId="7B0815E2" w14:textId="2E02BA51" w:rsidR="00A90D71" w:rsidRPr="00E25BAF" w:rsidRDefault="008C53E2" w:rsidP="004C10D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C00000"/>
          <w:sz w:val="28"/>
          <w:szCs w:val="28"/>
          <w:cs/>
          <w:lang w:val="en-US"/>
        </w:rPr>
      </w:pPr>
      <w:r w:rsidRPr="00E25BAF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เ</w:t>
      </w:r>
      <w:r w:rsidR="00A90D71" w:rsidRPr="00E25BAF">
        <w:rPr>
          <w:rFonts w:ascii="TH Sarabun New" w:hAnsi="TH Sarabun New" w:cs="TH Sarabun New"/>
          <w:b/>
          <w:bCs/>
          <w:sz w:val="28"/>
          <w:szCs w:val="28"/>
          <w:cs/>
        </w:rPr>
        <w:t>อกสารอ้างอิง</w:t>
      </w:r>
    </w:p>
    <w:p w14:paraId="02C2566C" w14:textId="77777777" w:rsidR="008C53E2" w:rsidRPr="00E25BAF" w:rsidRDefault="008C53E2" w:rsidP="008C53E2">
      <w:pPr>
        <w:rPr>
          <w:rFonts w:ascii="TH Sarabun New" w:hAnsi="TH Sarabun New" w:cs="TH Sarabun New"/>
          <w:sz w:val="28"/>
          <w:szCs w:val="28"/>
        </w:rPr>
      </w:pPr>
      <w:r w:rsidRPr="00E25BAF">
        <w:rPr>
          <w:sz w:val="28"/>
          <w:szCs w:val="28"/>
        </w:rPr>
        <w:tab/>
      </w:r>
      <w:r w:rsidRPr="00E25BAF">
        <w:rPr>
          <w:rFonts w:ascii="TH Sarabun New" w:hAnsi="TH Sarabun New" w:cs="TH Sarabun New"/>
          <w:sz w:val="28"/>
          <w:szCs w:val="28"/>
        </w:rPr>
        <w:t xml:space="preserve">Burtis, C. A., Ashwood, E. R., &amp; Bruns, D. E. (2012). </w:t>
      </w:r>
      <w:r w:rsidRPr="00E25BAF">
        <w:rPr>
          <w:rFonts w:ascii="TH Sarabun New" w:hAnsi="TH Sarabun New" w:cs="TH Sarabun New"/>
          <w:i/>
          <w:iCs/>
          <w:sz w:val="28"/>
          <w:szCs w:val="28"/>
        </w:rPr>
        <w:t>Tietz textbook of clinical chemistry and molecular diagnostics</w:t>
      </w:r>
      <w:r w:rsidRPr="00E25BAF">
        <w:rPr>
          <w:rFonts w:ascii="TH Sarabun New" w:hAnsi="TH Sarabun New" w:cs="TH Sarabun New"/>
          <w:sz w:val="28"/>
          <w:szCs w:val="28"/>
        </w:rPr>
        <w:t xml:space="preserve"> (5th ed.). Elsevier Saunders.</w:t>
      </w:r>
    </w:p>
    <w:p w14:paraId="747A0E46" w14:textId="77777777" w:rsidR="008C53E2" w:rsidRPr="00E25BAF" w:rsidRDefault="008C53E2" w:rsidP="008C53E2">
      <w:pPr>
        <w:ind w:firstLine="720"/>
        <w:rPr>
          <w:rFonts w:ascii="TH Sarabun New" w:hAnsi="TH Sarabun New" w:cs="TH Sarabun New"/>
          <w:sz w:val="28"/>
          <w:szCs w:val="28"/>
        </w:rPr>
      </w:pPr>
      <w:proofErr w:type="spellStart"/>
      <w:r w:rsidRPr="00E25BAF">
        <w:rPr>
          <w:rFonts w:ascii="TH Sarabun New" w:hAnsi="TH Sarabun New" w:cs="TH Sarabun New"/>
          <w:sz w:val="28"/>
          <w:szCs w:val="28"/>
        </w:rPr>
        <w:t>Strasinger</w:t>
      </w:r>
      <w:proofErr w:type="spellEnd"/>
      <w:r w:rsidRPr="00E25BAF">
        <w:rPr>
          <w:rFonts w:ascii="TH Sarabun New" w:hAnsi="TH Sarabun New" w:cs="TH Sarabun New"/>
          <w:sz w:val="28"/>
          <w:szCs w:val="28"/>
        </w:rPr>
        <w:t xml:space="preserve">, S. K., &amp; Di Lorenzo, M. S. (2014). </w:t>
      </w:r>
      <w:r w:rsidRPr="00E25BAF">
        <w:rPr>
          <w:rFonts w:ascii="TH Sarabun New" w:hAnsi="TH Sarabun New" w:cs="TH Sarabun New"/>
          <w:i/>
          <w:iCs/>
          <w:sz w:val="28"/>
          <w:szCs w:val="28"/>
        </w:rPr>
        <w:t>Urinalysis and body fluids</w:t>
      </w:r>
      <w:r w:rsidRPr="00E25BAF">
        <w:rPr>
          <w:rFonts w:ascii="TH Sarabun New" w:hAnsi="TH Sarabun New" w:cs="TH Sarabun New"/>
          <w:sz w:val="28"/>
          <w:szCs w:val="28"/>
        </w:rPr>
        <w:t xml:space="preserve"> (6th ed.). F.A. Davis Company.</w:t>
      </w:r>
    </w:p>
    <w:p w14:paraId="0982979C" w14:textId="77777777" w:rsidR="008C53E2" w:rsidRPr="00E25BAF" w:rsidRDefault="008C53E2" w:rsidP="008C53E2">
      <w:pPr>
        <w:rPr>
          <w:rFonts w:ascii="TH Sarabun New" w:hAnsi="TH Sarabun New" w:cs="TH Sarabun New"/>
          <w:sz w:val="28"/>
          <w:szCs w:val="28"/>
        </w:rPr>
      </w:pPr>
      <w:r w:rsidRPr="00E25BAF">
        <w:rPr>
          <w:rFonts w:ascii="TH Sarabun New" w:hAnsi="TH Sarabun New" w:cs="TH Sarabun New"/>
          <w:sz w:val="28"/>
          <w:szCs w:val="28"/>
        </w:rPr>
        <w:t xml:space="preserve">  </w:t>
      </w:r>
      <w:r w:rsidRPr="00E25BAF">
        <w:rPr>
          <w:rFonts w:ascii="TH Sarabun New" w:hAnsi="TH Sarabun New" w:cs="TH Sarabun New"/>
          <w:sz w:val="28"/>
          <w:szCs w:val="28"/>
        </w:rPr>
        <w:tab/>
        <w:t xml:space="preserve">World Health Organization. (2006). </w:t>
      </w:r>
      <w:r w:rsidRPr="00E25BAF">
        <w:rPr>
          <w:rFonts w:ascii="TH Sarabun New" w:hAnsi="TH Sarabun New" w:cs="TH Sarabun New"/>
          <w:i/>
          <w:iCs/>
          <w:sz w:val="28"/>
          <w:szCs w:val="28"/>
        </w:rPr>
        <w:t xml:space="preserve">Definition and diagnosis of diabetes mellitus and intermediate </w:t>
      </w:r>
      <w:proofErr w:type="spellStart"/>
      <w:r w:rsidRPr="00E25BAF">
        <w:rPr>
          <w:rFonts w:ascii="TH Sarabun New" w:hAnsi="TH Sarabun New" w:cs="TH Sarabun New"/>
          <w:i/>
          <w:iCs/>
          <w:sz w:val="28"/>
          <w:szCs w:val="28"/>
        </w:rPr>
        <w:t>hyperglycemia</w:t>
      </w:r>
      <w:proofErr w:type="spellEnd"/>
      <w:r w:rsidRPr="00E25BAF">
        <w:rPr>
          <w:rFonts w:ascii="TH Sarabun New" w:hAnsi="TH Sarabun New" w:cs="TH Sarabun New"/>
          <w:sz w:val="28"/>
          <w:szCs w:val="28"/>
        </w:rPr>
        <w:t>. WHO Press.</w:t>
      </w:r>
    </w:p>
    <w:p w14:paraId="71FEEFBF" w14:textId="77777777" w:rsidR="008C53E2" w:rsidRPr="00E25BAF" w:rsidRDefault="008C53E2" w:rsidP="008C53E2">
      <w:pPr>
        <w:rPr>
          <w:rFonts w:ascii="TH Sarabun New" w:hAnsi="TH Sarabun New" w:cs="TH Sarabun New"/>
          <w:sz w:val="28"/>
          <w:szCs w:val="28"/>
        </w:rPr>
      </w:pPr>
      <w:r w:rsidRPr="00E25BAF">
        <w:rPr>
          <w:rFonts w:ascii="TH Sarabun New" w:hAnsi="TH Sarabun New" w:cs="TH Sarabun New"/>
          <w:sz w:val="28"/>
          <w:szCs w:val="28"/>
        </w:rPr>
        <w:t xml:space="preserve">  </w:t>
      </w:r>
      <w:r w:rsidRPr="00E25BAF">
        <w:rPr>
          <w:rFonts w:ascii="TH Sarabun New" w:hAnsi="TH Sarabun New" w:cs="TH Sarabun New"/>
          <w:sz w:val="28"/>
          <w:szCs w:val="28"/>
        </w:rPr>
        <w:tab/>
        <w:t xml:space="preserve">Roche Diagnostics. (2020). </w:t>
      </w:r>
      <w:r w:rsidRPr="00E25BAF">
        <w:rPr>
          <w:rFonts w:ascii="TH Sarabun New" w:hAnsi="TH Sarabun New" w:cs="TH Sarabun New"/>
          <w:i/>
          <w:iCs/>
          <w:sz w:val="28"/>
          <w:szCs w:val="28"/>
        </w:rPr>
        <w:t>Urinalysis test strips: Instructions for use</w:t>
      </w:r>
      <w:r w:rsidRPr="00E25BAF">
        <w:rPr>
          <w:rFonts w:ascii="TH Sarabun New" w:hAnsi="TH Sarabun New" w:cs="TH Sarabun New"/>
          <w:sz w:val="28"/>
          <w:szCs w:val="28"/>
        </w:rPr>
        <w:t>. Roche Diagnostics GmbH.</w:t>
      </w:r>
    </w:p>
    <w:p w14:paraId="5C405571" w14:textId="77777777" w:rsidR="008C53E2" w:rsidRPr="00E25BAF" w:rsidRDefault="008C53E2" w:rsidP="008C53E2">
      <w:pPr>
        <w:rPr>
          <w:rFonts w:ascii="TH Sarabun New" w:hAnsi="TH Sarabun New" w:cs="TH Sarabun New"/>
          <w:sz w:val="28"/>
          <w:szCs w:val="28"/>
        </w:rPr>
      </w:pPr>
      <w:r w:rsidRPr="00E25BAF">
        <w:rPr>
          <w:rFonts w:ascii="TH Sarabun New" w:hAnsi="TH Sarabun New" w:cs="TH Sarabun New"/>
          <w:sz w:val="28"/>
          <w:szCs w:val="28"/>
        </w:rPr>
        <w:t xml:space="preserve"> </w:t>
      </w:r>
      <w:r w:rsidRPr="00E25BAF">
        <w:rPr>
          <w:rFonts w:ascii="TH Sarabun New" w:hAnsi="TH Sarabun New" w:cs="TH Sarabun New"/>
          <w:sz w:val="28"/>
          <w:szCs w:val="28"/>
        </w:rPr>
        <w:tab/>
        <w:t xml:space="preserve"> Siemens Healthineers. (2019). </w:t>
      </w:r>
      <w:proofErr w:type="spellStart"/>
      <w:r w:rsidRPr="00E25BAF">
        <w:rPr>
          <w:rFonts w:ascii="TH Sarabun New" w:hAnsi="TH Sarabun New" w:cs="TH Sarabun New"/>
          <w:i/>
          <w:iCs/>
          <w:sz w:val="28"/>
          <w:szCs w:val="28"/>
        </w:rPr>
        <w:t>Multistix</w:t>
      </w:r>
      <w:proofErr w:type="spellEnd"/>
      <w:r w:rsidRPr="00E25BAF">
        <w:rPr>
          <w:rFonts w:ascii="TH Sarabun New" w:hAnsi="TH Sarabun New" w:cs="TH Sarabun New"/>
          <w:i/>
          <w:iCs/>
          <w:sz w:val="28"/>
          <w:szCs w:val="28"/>
        </w:rPr>
        <w:t>® urinalysis reagent strips: Product insert</w:t>
      </w:r>
      <w:r w:rsidRPr="00E25BAF">
        <w:rPr>
          <w:rFonts w:ascii="TH Sarabun New" w:hAnsi="TH Sarabun New" w:cs="TH Sarabun New"/>
          <w:sz w:val="28"/>
          <w:szCs w:val="28"/>
        </w:rPr>
        <w:t>. Siemens Healthcare Diagnostics Inc.</w:t>
      </w:r>
    </w:p>
    <w:p w14:paraId="2B1AAEFD" w14:textId="77777777" w:rsidR="008C53E2" w:rsidRPr="00E25BAF" w:rsidRDefault="008C53E2" w:rsidP="008C53E2">
      <w:pPr>
        <w:rPr>
          <w:rFonts w:ascii="TH Sarabun New" w:hAnsi="TH Sarabun New" w:cs="TH Sarabun New"/>
          <w:sz w:val="28"/>
          <w:szCs w:val="28"/>
        </w:rPr>
      </w:pPr>
      <w:r w:rsidRPr="00E25BAF">
        <w:rPr>
          <w:rFonts w:ascii="TH Sarabun New" w:hAnsi="TH Sarabun New" w:cs="TH Sarabun New"/>
          <w:sz w:val="28"/>
          <w:szCs w:val="28"/>
        </w:rPr>
        <w:t xml:space="preserve"> </w:t>
      </w:r>
      <w:r w:rsidRPr="00E25BAF">
        <w:rPr>
          <w:rFonts w:ascii="TH Sarabun New" w:hAnsi="TH Sarabun New" w:cs="TH Sarabun New"/>
          <w:sz w:val="28"/>
          <w:szCs w:val="28"/>
        </w:rPr>
        <w:tab/>
        <w:t xml:space="preserve"> Sharma, G., Wu, W., &amp; Dalal, E. N. (2005). The CIEDE2000 </w:t>
      </w:r>
      <w:proofErr w:type="spellStart"/>
      <w:r w:rsidRPr="00E25BAF">
        <w:rPr>
          <w:rFonts w:ascii="TH Sarabun New" w:hAnsi="TH Sarabun New" w:cs="TH Sarabun New"/>
          <w:sz w:val="28"/>
          <w:szCs w:val="28"/>
        </w:rPr>
        <w:t>color</w:t>
      </w:r>
      <w:proofErr w:type="spellEnd"/>
      <w:r w:rsidRPr="00E25BAF">
        <w:rPr>
          <w:rFonts w:ascii="TH Sarabun New" w:hAnsi="TH Sarabun New" w:cs="TH Sarabun New"/>
          <w:sz w:val="28"/>
          <w:szCs w:val="28"/>
        </w:rPr>
        <w:t xml:space="preserve">-difference formula: Implementation notes, supplementary test data, </w:t>
      </w:r>
      <w:r w:rsidRPr="00E25BAF">
        <w:rPr>
          <w:rFonts w:ascii="TH Sarabun New" w:hAnsi="TH Sarabun New" w:cs="TH Sarabun New"/>
          <w:sz w:val="28"/>
          <w:szCs w:val="28"/>
        </w:rPr>
        <w:t xml:space="preserve">and mathematical observations. </w:t>
      </w:r>
      <w:proofErr w:type="spellStart"/>
      <w:r w:rsidRPr="00E25BAF">
        <w:rPr>
          <w:rFonts w:ascii="TH Sarabun New" w:hAnsi="TH Sarabun New" w:cs="TH Sarabun New"/>
          <w:i/>
          <w:iCs/>
          <w:sz w:val="28"/>
          <w:szCs w:val="28"/>
        </w:rPr>
        <w:t>Color</w:t>
      </w:r>
      <w:proofErr w:type="spellEnd"/>
      <w:r w:rsidRPr="00E25BAF">
        <w:rPr>
          <w:rFonts w:ascii="TH Sarabun New" w:hAnsi="TH Sarabun New" w:cs="TH Sarabun New"/>
          <w:i/>
          <w:iCs/>
          <w:sz w:val="28"/>
          <w:szCs w:val="28"/>
        </w:rPr>
        <w:t xml:space="preserve"> Research &amp; Application</w:t>
      </w:r>
      <w:r w:rsidRPr="00E25BAF">
        <w:rPr>
          <w:rFonts w:ascii="TH Sarabun New" w:hAnsi="TH Sarabun New" w:cs="TH Sarabun New"/>
          <w:sz w:val="28"/>
          <w:szCs w:val="28"/>
        </w:rPr>
        <w:t>, 30(1), 21–30.</w:t>
      </w:r>
    </w:p>
    <w:p w14:paraId="39B7D8B5" w14:textId="77777777" w:rsidR="008C53E2" w:rsidRPr="00E25BAF" w:rsidRDefault="008C53E2" w:rsidP="008C53E2">
      <w:pPr>
        <w:rPr>
          <w:rFonts w:ascii="TH Sarabun New" w:hAnsi="TH Sarabun New" w:cs="TH Sarabun New"/>
          <w:sz w:val="28"/>
          <w:szCs w:val="28"/>
        </w:rPr>
      </w:pPr>
      <w:r w:rsidRPr="00E25BAF">
        <w:rPr>
          <w:rFonts w:ascii="TH Sarabun New" w:hAnsi="TH Sarabun New" w:cs="TH Sarabun New"/>
          <w:sz w:val="28"/>
          <w:szCs w:val="28"/>
        </w:rPr>
        <w:t xml:space="preserve"> </w:t>
      </w:r>
      <w:r w:rsidRPr="00E25BAF">
        <w:rPr>
          <w:rFonts w:ascii="TH Sarabun New" w:hAnsi="TH Sarabun New" w:cs="TH Sarabun New"/>
          <w:sz w:val="28"/>
          <w:szCs w:val="28"/>
        </w:rPr>
        <w:tab/>
        <w:t xml:space="preserve"> Gonzalez, R. C., &amp; Woods, R. E. (2018). </w:t>
      </w:r>
      <w:r w:rsidRPr="00E25BAF">
        <w:rPr>
          <w:rFonts w:ascii="TH Sarabun New" w:hAnsi="TH Sarabun New" w:cs="TH Sarabun New"/>
          <w:i/>
          <w:iCs/>
          <w:sz w:val="28"/>
          <w:szCs w:val="28"/>
        </w:rPr>
        <w:t>Digital image processing</w:t>
      </w:r>
      <w:r w:rsidRPr="00E25BAF">
        <w:rPr>
          <w:rFonts w:ascii="TH Sarabun New" w:hAnsi="TH Sarabun New" w:cs="TH Sarabun New"/>
          <w:sz w:val="28"/>
          <w:szCs w:val="28"/>
        </w:rPr>
        <w:t xml:space="preserve"> (4th ed.). Pearson Education.</w:t>
      </w:r>
    </w:p>
    <w:p w14:paraId="5D016574" w14:textId="77777777" w:rsidR="008C53E2" w:rsidRPr="00E25BAF" w:rsidRDefault="008C53E2" w:rsidP="008C53E2">
      <w:pPr>
        <w:rPr>
          <w:rFonts w:ascii="TH Sarabun New" w:hAnsi="TH Sarabun New" w:cs="TH Sarabun New"/>
          <w:sz w:val="28"/>
          <w:szCs w:val="28"/>
        </w:rPr>
      </w:pPr>
      <w:r w:rsidRPr="00E25BAF">
        <w:rPr>
          <w:rFonts w:ascii="TH Sarabun New" w:hAnsi="TH Sarabun New" w:cs="TH Sarabun New"/>
          <w:sz w:val="28"/>
          <w:szCs w:val="28"/>
        </w:rPr>
        <w:t xml:space="preserve"> </w:t>
      </w:r>
      <w:r w:rsidRPr="00E25BAF">
        <w:rPr>
          <w:rFonts w:ascii="TH Sarabun New" w:hAnsi="TH Sarabun New" w:cs="TH Sarabun New"/>
          <w:sz w:val="28"/>
          <w:szCs w:val="28"/>
        </w:rPr>
        <w:tab/>
        <w:t xml:space="preserve">Pedregosa, F., et al. (2011). Scikit-learn: Machine learning in Python. </w:t>
      </w:r>
      <w:r w:rsidRPr="00E25BAF">
        <w:rPr>
          <w:rFonts w:ascii="TH Sarabun New" w:hAnsi="TH Sarabun New" w:cs="TH Sarabun New"/>
          <w:i/>
          <w:iCs/>
          <w:sz w:val="28"/>
          <w:szCs w:val="28"/>
        </w:rPr>
        <w:t>Journal of Machine Learning Research</w:t>
      </w:r>
      <w:r w:rsidRPr="00E25BAF">
        <w:rPr>
          <w:rFonts w:ascii="TH Sarabun New" w:hAnsi="TH Sarabun New" w:cs="TH Sarabun New"/>
          <w:sz w:val="28"/>
          <w:szCs w:val="28"/>
        </w:rPr>
        <w:t>, 12, 2825–2830.</w:t>
      </w:r>
    </w:p>
    <w:p w14:paraId="199DFAD8" w14:textId="77777777" w:rsidR="008C53E2" w:rsidRPr="008C53E2" w:rsidRDefault="008C53E2" w:rsidP="008C53E2">
      <w:pPr>
        <w:rPr>
          <w:rFonts w:ascii="TH Sarabun New" w:hAnsi="TH Sarabun New" w:cs="TH Sarabun New"/>
          <w:sz w:val="24"/>
          <w:szCs w:val="24"/>
        </w:rPr>
      </w:pPr>
    </w:p>
    <w:p w14:paraId="2DC9FC06" w14:textId="77777777" w:rsidR="00AC1AA7" w:rsidRPr="008C53E2" w:rsidRDefault="00AC1AA7" w:rsidP="004C10D3">
      <w:pPr>
        <w:spacing w:after="0" w:line="240" w:lineRule="auto"/>
        <w:rPr>
          <w:rFonts w:ascii="TH Sarabun New" w:hAnsi="TH Sarabun New" w:cs="TH Sarabun New"/>
          <w:sz w:val="24"/>
          <w:szCs w:val="24"/>
        </w:rPr>
      </w:pPr>
    </w:p>
    <w:p w14:paraId="37588E31" w14:textId="0B3363C8" w:rsidR="00AC1AA7" w:rsidRPr="00A316D6" w:rsidRDefault="00687DC5" w:rsidP="00205D26">
      <w:pPr>
        <w:rPr>
          <w:rFonts w:ascii="TH Sarabun New" w:hAnsi="TH Sarabun New" w:cs="TH Sarabun New"/>
          <w:color w:val="ED0000"/>
          <w:sz w:val="44"/>
          <w:szCs w:val="44"/>
          <w:cs/>
        </w:rPr>
      </w:pPr>
      <w:r w:rsidRPr="00A316D6">
        <w:rPr>
          <w:rFonts w:ascii="TH Sarabun New" w:hAnsi="TH Sarabun New" w:cs="TH Sarabun New"/>
          <w:color w:val="ED0000"/>
          <w:sz w:val="44"/>
          <w:szCs w:val="44"/>
        </w:rPr>
        <w:t xml:space="preserve"> </w:t>
      </w:r>
    </w:p>
    <w:p w14:paraId="4162CB5F" w14:textId="0620E1F1" w:rsidR="00AC1AA7" w:rsidRPr="00A316D6" w:rsidRDefault="00AC1AA7" w:rsidP="00205D26">
      <w:pPr>
        <w:rPr>
          <w:rFonts w:ascii="TH Sarabun New" w:hAnsi="TH Sarabun New" w:cs="TH Sarabun New"/>
        </w:rPr>
      </w:pPr>
      <w:r w:rsidRPr="00A316D6">
        <w:rPr>
          <w:rFonts w:ascii="TH Sarabun New" w:hAnsi="TH Sarabun New" w:cs="TH Sarabun New"/>
          <w:cs/>
        </w:rPr>
        <w:tab/>
      </w:r>
    </w:p>
    <w:p w14:paraId="308378AF" w14:textId="77777777" w:rsidR="005A6568" w:rsidRPr="00A316D6" w:rsidRDefault="005A6568" w:rsidP="00205D26">
      <w:pPr>
        <w:rPr>
          <w:rFonts w:ascii="TH Sarabun New" w:hAnsi="TH Sarabun New" w:cs="TH Sarabun New"/>
        </w:rPr>
      </w:pPr>
    </w:p>
    <w:p w14:paraId="3DA37439" w14:textId="77777777" w:rsidR="005A6568" w:rsidRPr="00A316D6" w:rsidRDefault="005A6568" w:rsidP="00205D26">
      <w:pPr>
        <w:rPr>
          <w:rFonts w:ascii="TH Sarabun New" w:hAnsi="TH Sarabun New" w:cs="TH Sarabun New"/>
        </w:rPr>
      </w:pPr>
    </w:p>
    <w:p w14:paraId="20E67AC8" w14:textId="1C78E576" w:rsidR="00634576" w:rsidRPr="00A316D6" w:rsidRDefault="00634576" w:rsidP="00205D26">
      <w:pPr>
        <w:rPr>
          <w:rFonts w:ascii="TH Sarabun New" w:hAnsi="TH Sarabun New" w:cs="TH Sarabun New"/>
        </w:rPr>
      </w:pPr>
    </w:p>
    <w:p w14:paraId="69552608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725BC761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0F6EDBBB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177072F7" w14:textId="1A332F52" w:rsidR="003D6C64" w:rsidRPr="00A316D6" w:rsidRDefault="003D6C64" w:rsidP="00B97245">
      <w:pPr>
        <w:rPr>
          <w:rFonts w:ascii="TH Sarabun New" w:hAnsi="TH Sarabun New" w:cs="TH Sarabun New"/>
          <w:sz w:val="24"/>
          <w:szCs w:val="24"/>
          <w:lang w:val="en-US"/>
        </w:rPr>
      </w:pPr>
    </w:p>
    <w:p w14:paraId="581210CB" w14:textId="481B25B2" w:rsidR="003D6C64" w:rsidRPr="00A316D6" w:rsidRDefault="003D6C64" w:rsidP="00785CF9">
      <w:pPr>
        <w:spacing w:after="240"/>
        <w:jc w:val="center"/>
        <w:rPr>
          <w:rFonts w:ascii="TH Sarabun New" w:hAnsi="TH Sarabun New" w:cs="TH Sarabun New"/>
          <w:sz w:val="24"/>
          <w:szCs w:val="24"/>
          <w:lang w:val="en-US"/>
        </w:rPr>
      </w:pPr>
    </w:p>
    <w:p w14:paraId="6E1C58A8" w14:textId="77777777" w:rsidR="003D6C64" w:rsidRPr="00A316D6" w:rsidRDefault="003D6C64" w:rsidP="003D6C64">
      <w:pPr>
        <w:spacing w:after="240"/>
        <w:rPr>
          <w:rFonts w:ascii="TH Sarabun New" w:hAnsi="TH Sarabun New" w:cs="TH Sarabun New"/>
          <w:sz w:val="24"/>
          <w:szCs w:val="24"/>
          <w:lang w:val="en-US"/>
        </w:rPr>
      </w:pPr>
    </w:p>
    <w:sectPr w:rsidR="003D6C64" w:rsidRPr="00A316D6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1121A" w14:textId="77777777" w:rsidR="00826BB4" w:rsidRDefault="00826BB4">
      <w:pPr>
        <w:spacing w:after="0" w:line="240" w:lineRule="auto"/>
      </w:pPr>
      <w:r>
        <w:separator/>
      </w:r>
    </w:p>
  </w:endnote>
  <w:endnote w:type="continuationSeparator" w:id="0">
    <w:p w14:paraId="3DBC3686" w14:textId="77777777" w:rsidR="00826BB4" w:rsidRDefault="00826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aa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E5183" w14:textId="77777777" w:rsidR="00826BB4" w:rsidRDefault="00826BB4">
      <w:pPr>
        <w:spacing w:after="0" w:line="240" w:lineRule="auto"/>
      </w:pPr>
      <w:r>
        <w:separator/>
      </w:r>
    </w:p>
  </w:footnote>
  <w:footnote w:type="continuationSeparator" w:id="0">
    <w:p w14:paraId="12E2D7F7" w14:textId="77777777" w:rsidR="00826BB4" w:rsidRDefault="00826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319F"/>
    <w:multiLevelType w:val="hybridMultilevel"/>
    <w:tmpl w:val="0816A1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F2CB2"/>
    <w:multiLevelType w:val="multilevel"/>
    <w:tmpl w:val="266E95A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3"/>
      <w:numFmt w:val="decimal"/>
      <w:isLgl/>
      <w:lvlText w:val="%1.%2"/>
      <w:lvlJc w:val="left"/>
      <w:pPr>
        <w:ind w:left="1875" w:hanging="435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" w15:restartNumberingAfterBreak="0">
    <w:nsid w:val="0DBA459E"/>
    <w:multiLevelType w:val="multilevel"/>
    <w:tmpl w:val="F88CAD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950" w:hanging="555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15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1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85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0" w:hanging="1440"/>
      </w:pPr>
      <w:rPr>
        <w:rFonts w:hint="default"/>
      </w:rPr>
    </w:lvl>
  </w:abstractNum>
  <w:abstractNum w:abstractNumId="3" w15:restartNumberingAfterBreak="0">
    <w:nsid w:val="109A28F7"/>
    <w:multiLevelType w:val="multilevel"/>
    <w:tmpl w:val="F88CAD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950" w:hanging="555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15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1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85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0" w:hanging="1440"/>
      </w:pPr>
      <w:rPr>
        <w:rFonts w:hint="default"/>
      </w:rPr>
    </w:lvl>
  </w:abstractNum>
  <w:abstractNum w:abstractNumId="4" w15:restartNumberingAfterBreak="0">
    <w:nsid w:val="11F64018"/>
    <w:multiLevelType w:val="multilevel"/>
    <w:tmpl w:val="286AAD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3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4C75856"/>
    <w:multiLevelType w:val="hybridMultilevel"/>
    <w:tmpl w:val="C114A0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D20C5"/>
    <w:multiLevelType w:val="multilevel"/>
    <w:tmpl w:val="F88CADD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3"/>
      <w:numFmt w:val="decimal"/>
      <w:isLgl/>
      <w:lvlText w:val="%1.%2"/>
      <w:lvlJc w:val="left"/>
      <w:pPr>
        <w:ind w:left="1670" w:hanging="555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87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9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5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00" w:hanging="1440"/>
      </w:pPr>
      <w:rPr>
        <w:rFonts w:hint="default"/>
      </w:rPr>
    </w:lvl>
  </w:abstractNum>
  <w:abstractNum w:abstractNumId="7" w15:restartNumberingAfterBreak="0">
    <w:nsid w:val="1965641E"/>
    <w:multiLevelType w:val="multilevel"/>
    <w:tmpl w:val="1A78B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5160E4"/>
    <w:multiLevelType w:val="hybridMultilevel"/>
    <w:tmpl w:val="4A8077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431FD"/>
    <w:multiLevelType w:val="multilevel"/>
    <w:tmpl w:val="286AAD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3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9636F6C"/>
    <w:multiLevelType w:val="hybridMultilevel"/>
    <w:tmpl w:val="F48AE7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71BCE"/>
    <w:multiLevelType w:val="multilevel"/>
    <w:tmpl w:val="266E9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3C3B6CCB"/>
    <w:multiLevelType w:val="multilevel"/>
    <w:tmpl w:val="266E9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C9D0F72"/>
    <w:multiLevelType w:val="hybridMultilevel"/>
    <w:tmpl w:val="2E6C4C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85DE0"/>
    <w:multiLevelType w:val="multilevel"/>
    <w:tmpl w:val="568A5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1D65F7"/>
    <w:multiLevelType w:val="hybridMultilevel"/>
    <w:tmpl w:val="3D0A08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5421A"/>
    <w:multiLevelType w:val="multilevel"/>
    <w:tmpl w:val="266E95AA"/>
    <w:lvl w:ilvl="0">
      <w:start w:val="1"/>
      <w:numFmt w:val="decimal"/>
      <w:lvlText w:val="%1."/>
      <w:lvlJc w:val="left"/>
      <w:pPr>
        <w:ind w:left="1352" w:hanging="360"/>
      </w:pPr>
    </w:lvl>
    <w:lvl w:ilvl="1">
      <w:start w:val="3"/>
      <w:numFmt w:val="decimal"/>
      <w:isLgl/>
      <w:lvlText w:val="%1.%2"/>
      <w:lvlJc w:val="left"/>
      <w:pPr>
        <w:ind w:left="1427" w:hanging="435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2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2" w:hanging="1440"/>
      </w:pPr>
      <w:rPr>
        <w:rFonts w:hint="default"/>
      </w:rPr>
    </w:lvl>
  </w:abstractNum>
  <w:abstractNum w:abstractNumId="17" w15:restartNumberingAfterBreak="0">
    <w:nsid w:val="497C4E6C"/>
    <w:multiLevelType w:val="multilevel"/>
    <w:tmpl w:val="9274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44448E"/>
    <w:multiLevelType w:val="hybridMultilevel"/>
    <w:tmpl w:val="76A297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F2504"/>
    <w:multiLevelType w:val="hybridMultilevel"/>
    <w:tmpl w:val="502C31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B3489"/>
    <w:multiLevelType w:val="hybridMultilevel"/>
    <w:tmpl w:val="BB7657C4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59876629"/>
    <w:multiLevelType w:val="hybridMultilevel"/>
    <w:tmpl w:val="3550A3E2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5EAF34FA"/>
    <w:multiLevelType w:val="multilevel"/>
    <w:tmpl w:val="266E95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3"/>
      <w:numFmt w:val="decimal"/>
      <w:isLgl/>
      <w:lvlText w:val="%1.%2"/>
      <w:lvlJc w:val="left"/>
      <w:pPr>
        <w:ind w:left="1155" w:hanging="435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3" w15:restartNumberingAfterBreak="0">
    <w:nsid w:val="631614D5"/>
    <w:multiLevelType w:val="multilevel"/>
    <w:tmpl w:val="286AAD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3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66CF6C9F"/>
    <w:multiLevelType w:val="multilevel"/>
    <w:tmpl w:val="F88CADD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3"/>
      <w:numFmt w:val="decimal"/>
      <w:isLgl/>
      <w:lvlText w:val="%1.%2"/>
      <w:lvlJc w:val="left"/>
      <w:pPr>
        <w:ind w:left="1670" w:hanging="555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87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9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5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00" w:hanging="1440"/>
      </w:pPr>
      <w:rPr>
        <w:rFonts w:hint="default"/>
      </w:rPr>
    </w:lvl>
  </w:abstractNum>
  <w:abstractNum w:abstractNumId="25" w15:restartNumberingAfterBreak="0">
    <w:nsid w:val="680B4D81"/>
    <w:multiLevelType w:val="multilevel"/>
    <w:tmpl w:val="2B3C2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63390F"/>
    <w:multiLevelType w:val="multilevel"/>
    <w:tmpl w:val="625CF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E21D72"/>
    <w:multiLevelType w:val="hybridMultilevel"/>
    <w:tmpl w:val="3550A3E2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6B737795"/>
    <w:multiLevelType w:val="multilevel"/>
    <w:tmpl w:val="266E95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3"/>
      <w:numFmt w:val="decimal"/>
      <w:isLgl/>
      <w:lvlText w:val="%1.%2"/>
      <w:lvlJc w:val="left"/>
      <w:pPr>
        <w:ind w:left="1155" w:hanging="435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9" w15:restartNumberingAfterBreak="0">
    <w:nsid w:val="6BD9432D"/>
    <w:multiLevelType w:val="multilevel"/>
    <w:tmpl w:val="789C8A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915" w:hanging="555"/>
      </w:pPr>
      <w:rPr>
        <w:rFonts w:hint="default"/>
        <w:b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3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30" w15:restartNumberingAfterBreak="0">
    <w:nsid w:val="6C6B0D8E"/>
    <w:multiLevelType w:val="hybridMultilevel"/>
    <w:tmpl w:val="BA8E73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755A0D"/>
    <w:multiLevelType w:val="hybridMultilevel"/>
    <w:tmpl w:val="A69075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A70CEF"/>
    <w:multiLevelType w:val="multilevel"/>
    <w:tmpl w:val="BE44C88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4CD290C"/>
    <w:multiLevelType w:val="multilevel"/>
    <w:tmpl w:val="CCA6B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E33D91"/>
    <w:multiLevelType w:val="multilevel"/>
    <w:tmpl w:val="286AAD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3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78180A30"/>
    <w:multiLevelType w:val="multilevel"/>
    <w:tmpl w:val="266E9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6" w15:restartNumberingAfterBreak="0">
    <w:nsid w:val="7BF2434B"/>
    <w:multiLevelType w:val="hybridMultilevel"/>
    <w:tmpl w:val="B80C35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46723514">
    <w:abstractNumId w:val="25"/>
  </w:num>
  <w:num w:numId="2" w16cid:durableId="1237980066">
    <w:abstractNumId w:val="26"/>
  </w:num>
  <w:num w:numId="3" w16cid:durableId="974605082">
    <w:abstractNumId w:val="17"/>
  </w:num>
  <w:num w:numId="4" w16cid:durableId="1152336777">
    <w:abstractNumId w:val="8"/>
  </w:num>
  <w:num w:numId="5" w16cid:durableId="1368261503">
    <w:abstractNumId w:val="7"/>
  </w:num>
  <w:num w:numId="6" w16cid:durableId="1424760909">
    <w:abstractNumId w:val="32"/>
  </w:num>
  <w:num w:numId="7" w16cid:durableId="1163082858">
    <w:abstractNumId w:val="14"/>
  </w:num>
  <w:num w:numId="8" w16cid:durableId="1631133634">
    <w:abstractNumId w:val="29"/>
  </w:num>
  <w:num w:numId="9" w16cid:durableId="2086102195">
    <w:abstractNumId w:val="15"/>
  </w:num>
  <w:num w:numId="10" w16cid:durableId="881139836">
    <w:abstractNumId w:val="36"/>
  </w:num>
  <w:num w:numId="11" w16cid:durableId="1712654042">
    <w:abstractNumId w:val="0"/>
  </w:num>
  <w:num w:numId="12" w16cid:durableId="1624580829">
    <w:abstractNumId w:val="11"/>
  </w:num>
  <w:num w:numId="13" w16cid:durableId="1017199926">
    <w:abstractNumId w:val="31"/>
  </w:num>
  <w:num w:numId="14" w16cid:durableId="82535029">
    <w:abstractNumId w:val="9"/>
  </w:num>
  <w:num w:numId="15" w16cid:durableId="688876063">
    <w:abstractNumId w:val="23"/>
  </w:num>
  <w:num w:numId="16" w16cid:durableId="435445825">
    <w:abstractNumId w:val="4"/>
  </w:num>
  <w:num w:numId="17" w16cid:durableId="79300824">
    <w:abstractNumId w:val="34"/>
  </w:num>
  <w:num w:numId="18" w16cid:durableId="1729183735">
    <w:abstractNumId w:val="33"/>
  </w:num>
  <w:num w:numId="19" w16cid:durableId="665398320">
    <w:abstractNumId w:val="28"/>
  </w:num>
  <w:num w:numId="20" w16cid:durableId="1870798627">
    <w:abstractNumId w:val="6"/>
  </w:num>
  <w:num w:numId="21" w16cid:durableId="1194881290">
    <w:abstractNumId w:val="24"/>
  </w:num>
  <w:num w:numId="22" w16cid:durableId="1404253043">
    <w:abstractNumId w:val="2"/>
  </w:num>
  <w:num w:numId="23" w16cid:durableId="1131368159">
    <w:abstractNumId w:val="3"/>
  </w:num>
  <w:num w:numId="24" w16cid:durableId="1018117806">
    <w:abstractNumId w:val="22"/>
  </w:num>
  <w:num w:numId="25" w16cid:durableId="6298369">
    <w:abstractNumId w:val="12"/>
  </w:num>
  <w:num w:numId="26" w16cid:durableId="1223832735">
    <w:abstractNumId w:val="35"/>
  </w:num>
  <w:num w:numId="27" w16cid:durableId="1569993941">
    <w:abstractNumId w:val="1"/>
  </w:num>
  <w:num w:numId="28" w16cid:durableId="1255551194">
    <w:abstractNumId w:val="16"/>
  </w:num>
  <w:num w:numId="29" w16cid:durableId="810943050">
    <w:abstractNumId w:val="20"/>
  </w:num>
  <w:num w:numId="30" w16cid:durableId="1415979563">
    <w:abstractNumId w:val="27"/>
  </w:num>
  <w:num w:numId="31" w16cid:durableId="2057703070">
    <w:abstractNumId w:val="21"/>
  </w:num>
  <w:num w:numId="32" w16cid:durableId="579365157">
    <w:abstractNumId w:val="5"/>
  </w:num>
  <w:num w:numId="33" w16cid:durableId="1244416418">
    <w:abstractNumId w:val="13"/>
  </w:num>
  <w:num w:numId="34" w16cid:durableId="1797602446">
    <w:abstractNumId w:val="19"/>
  </w:num>
  <w:num w:numId="35" w16cid:durableId="160120651">
    <w:abstractNumId w:val="30"/>
  </w:num>
  <w:num w:numId="36" w16cid:durableId="1556772828">
    <w:abstractNumId w:val="10"/>
  </w:num>
  <w:num w:numId="37" w16cid:durableId="12212881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24F67"/>
    <w:rsid w:val="00073D34"/>
    <w:rsid w:val="000B469E"/>
    <w:rsid w:val="000C7C4E"/>
    <w:rsid w:val="00107106"/>
    <w:rsid w:val="0015691D"/>
    <w:rsid w:val="00157FE7"/>
    <w:rsid w:val="00167A21"/>
    <w:rsid w:val="001B495B"/>
    <w:rsid w:val="00205D26"/>
    <w:rsid w:val="00236AFD"/>
    <w:rsid w:val="00276D05"/>
    <w:rsid w:val="00294EA5"/>
    <w:rsid w:val="002B74FC"/>
    <w:rsid w:val="002D1550"/>
    <w:rsid w:val="002F6476"/>
    <w:rsid w:val="002F6AC1"/>
    <w:rsid w:val="00313A39"/>
    <w:rsid w:val="00352A20"/>
    <w:rsid w:val="00396A16"/>
    <w:rsid w:val="003A28CF"/>
    <w:rsid w:val="003A5D0C"/>
    <w:rsid w:val="003C5E22"/>
    <w:rsid w:val="003D6C64"/>
    <w:rsid w:val="00400E1D"/>
    <w:rsid w:val="00423E5F"/>
    <w:rsid w:val="004549BA"/>
    <w:rsid w:val="0045649C"/>
    <w:rsid w:val="00462EAE"/>
    <w:rsid w:val="00487729"/>
    <w:rsid w:val="004C10D3"/>
    <w:rsid w:val="00505DBC"/>
    <w:rsid w:val="005074AF"/>
    <w:rsid w:val="00542598"/>
    <w:rsid w:val="005A6568"/>
    <w:rsid w:val="005B74DB"/>
    <w:rsid w:val="00617C5B"/>
    <w:rsid w:val="00625357"/>
    <w:rsid w:val="00625E1C"/>
    <w:rsid w:val="006275FE"/>
    <w:rsid w:val="00634576"/>
    <w:rsid w:val="00650487"/>
    <w:rsid w:val="00651952"/>
    <w:rsid w:val="00662372"/>
    <w:rsid w:val="0066646E"/>
    <w:rsid w:val="00667EAD"/>
    <w:rsid w:val="00687DC5"/>
    <w:rsid w:val="006A4E67"/>
    <w:rsid w:val="006D21B5"/>
    <w:rsid w:val="007215E8"/>
    <w:rsid w:val="0074357D"/>
    <w:rsid w:val="00766D95"/>
    <w:rsid w:val="00785CF9"/>
    <w:rsid w:val="007C7A74"/>
    <w:rsid w:val="007E2BE9"/>
    <w:rsid w:val="007F4214"/>
    <w:rsid w:val="00805ED2"/>
    <w:rsid w:val="00826BB4"/>
    <w:rsid w:val="00842D09"/>
    <w:rsid w:val="008454EF"/>
    <w:rsid w:val="00850753"/>
    <w:rsid w:val="008601D8"/>
    <w:rsid w:val="00882428"/>
    <w:rsid w:val="00894070"/>
    <w:rsid w:val="00896990"/>
    <w:rsid w:val="008C53E2"/>
    <w:rsid w:val="00902BB1"/>
    <w:rsid w:val="00913BA9"/>
    <w:rsid w:val="00945C57"/>
    <w:rsid w:val="00962D14"/>
    <w:rsid w:val="009A7849"/>
    <w:rsid w:val="009D4530"/>
    <w:rsid w:val="009D7C12"/>
    <w:rsid w:val="00A21984"/>
    <w:rsid w:val="00A316D6"/>
    <w:rsid w:val="00A85130"/>
    <w:rsid w:val="00A90D71"/>
    <w:rsid w:val="00AC1AA7"/>
    <w:rsid w:val="00B1436E"/>
    <w:rsid w:val="00B234B4"/>
    <w:rsid w:val="00B23592"/>
    <w:rsid w:val="00B56572"/>
    <w:rsid w:val="00B97245"/>
    <w:rsid w:val="00BA0909"/>
    <w:rsid w:val="00BC4416"/>
    <w:rsid w:val="00C4435C"/>
    <w:rsid w:val="00CB547F"/>
    <w:rsid w:val="00CC49B1"/>
    <w:rsid w:val="00CE2918"/>
    <w:rsid w:val="00CE555E"/>
    <w:rsid w:val="00CE696E"/>
    <w:rsid w:val="00D01781"/>
    <w:rsid w:val="00D4072F"/>
    <w:rsid w:val="00D70FFF"/>
    <w:rsid w:val="00DB6249"/>
    <w:rsid w:val="00DF6E5F"/>
    <w:rsid w:val="00E04681"/>
    <w:rsid w:val="00E11A81"/>
    <w:rsid w:val="00E22A04"/>
    <w:rsid w:val="00E22A5B"/>
    <w:rsid w:val="00E25BAF"/>
    <w:rsid w:val="00E549BF"/>
    <w:rsid w:val="00EA239F"/>
    <w:rsid w:val="00EA5F9E"/>
    <w:rsid w:val="00EF1C9E"/>
    <w:rsid w:val="00F0058D"/>
    <w:rsid w:val="00F84CF2"/>
    <w:rsid w:val="00FA37C2"/>
    <w:rsid w:val="00FD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7B1B14"/>
    <w:rPr>
      <w:lang w:val="en-GB"/>
    </w:rPr>
  </w:style>
  <w:style w:type="paragraph" w:styleId="aa">
    <w:name w:val="footer"/>
    <w:basedOn w:val="a"/>
    <w:link w:val="ab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B1B14"/>
    <w:rPr>
      <w:lang w:val="en-GB"/>
    </w:rPr>
  </w:style>
  <w:style w:type="paragraph" w:styleId="ac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82428"/>
  </w:style>
  <w:style w:type="character" w:customStyle="1" w:styleId="oypena">
    <w:name w:val="oypena"/>
    <w:basedOn w:val="a0"/>
    <w:rsid w:val="00024F67"/>
  </w:style>
  <w:style w:type="character" w:styleId="ae">
    <w:name w:val="Emphasis"/>
    <w:basedOn w:val="a0"/>
    <w:uiPriority w:val="20"/>
    <w:qFormat/>
    <w:rsid w:val="00024F67"/>
    <w:rPr>
      <w:i/>
      <w:iCs/>
    </w:rPr>
  </w:style>
  <w:style w:type="paragraph" w:customStyle="1" w:styleId="paragraph">
    <w:name w:val="paragraph"/>
    <w:basedOn w:val="a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a0"/>
    <w:rsid w:val="00634576"/>
  </w:style>
  <w:style w:type="character" w:customStyle="1" w:styleId="scxw158737178">
    <w:name w:val="scxw158737178"/>
    <w:basedOn w:val="a0"/>
    <w:rsid w:val="00634576"/>
  </w:style>
  <w:style w:type="character" w:customStyle="1" w:styleId="spellingerror">
    <w:name w:val="spellingerror"/>
    <w:basedOn w:val="a0"/>
    <w:rsid w:val="00634576"/>
  </w:style>
  <w:style w:type="paragraph" w:styleId="af">
    <w:name w:val="Balloon Text"/>
    <w:basedOn w:val="a"/>
    <w:link w:val="af0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af1">
    <w:name w:val="Unresolved Mention"/>
    <w:basedOn w:val="a0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4C10D3"/>
    <w:rPr>
      <w:color w:val="954F72" w:themeColor="followedHyperlink"/>
      <w:u w:val="single"/>
    </w:rPr>
  </w:style>
  <w:style w:type="paragraph" w:styleId="af3">
    <w:name w:val="Normal (Web)"/>
    <w:basedOn w:val="a"/>
    <w:uiPriority w:val="99"/>
    <w:semiHidden/>
    <w:unhideWhenUsed/>
    <w:rsid w:val="008454EF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7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Props1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1918</Words>
  <Characters>10938</Characters>
  <Application>Microsoft Office Word</Application>
  <DocSecurity>0</DocSecurity>
  <Lines>91</Lines>
  <Paragraphs>25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Sorawit uppasen</cp:lastModifiedBy>
  <cp:revision>2</cp:revision>
  <cp:lastPrinted>2026-07-13T17:25:00Z</cp:lastPrinted>
  <dcterms:created xsi:type="dcterms:W3CDTF">2026-07-13T17:27:00Z</dcterms:created>
  <dcterms:modified xsi:type="dcterms:W3CDTF">2026-07-13T17:27:00Z</dcterms:modified>
</cp:coreProperties>
</file>