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3" w14:textId="394DA1DF" w:rsidR="00090BD3" w:rsidRPr="00FE5790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PSK" w:eastAsia="TH Sarabun PSK" w:hAnsi="TH SarabunPSK" w:cs="TH SarabunPSK"/>
          <w:color w:val="000000"/>
          <w:sz w:val="32"/>
          <w:szCs w:val="32"/>
          <w:cs/>
        </w:rPr>
      </w:pPr>
    </w:p>
    <w:p w14:paraId="06545F8B" w14:textId="77777777" w:rsidR="00E54C7D" w:rsidRPr="00864528" w:rsidRDefault="00E54C7D" w:rsidP="00E54C7D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  <w:cs/>
        </w:rPr>
      </w:pPr>
      <w:r w:rsidRPr="00864528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ระบบจำลองสเปกตรัมการเรืองแสงของคาร์บอนดอทอย่างง่ายโดยอาศัยการวิเคราะห์ค่าอาร์จีบี </w:t>
      </w:r>
      <w:r w:rsidRPr="00864528">
        <w:rPr>
          <w:rFonts w:ascii="TH Sarabun New" w:hAnsi="TH Sarabun New" w:cs="TH Sarabun New" w:hint="cs"/>
          <w:b/>
          <w:bCs/>
          <w:sz w:val="32"/>
          <w:szCs w:val="32"/>
        </w:rPr>
        <w:t>(RGB)</w:t>
      </w:r>
      <w:r w:rsidRPr="00864528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จากภาพถ่ายร่วมกับการประมาณค่าด้วยฟังก์ชันเกา</w:t>
      </w:r>
      <w:proofErr w:type="spellStart"/>
      <w:r w:rsidRPr="00864528">
        <w:rPr>
          <w:rFonts w:ascii="TH Sarabun New" w:hAnsi="TH Sarabun New" w:cs="TH Sarabun New" w:hint="cs"/>
          <w:b/>
          <w:bCs/>
          <w:sz w:val="32"/>
          <w:szCs w:val="32"/>
          <w:cs/>
        </w:rPr>
        <w:t>ส์</w:t>
      </w:r>
      <w:proofErr w:type="spellEnd"/>
      <w:r w:rsidRPr="00864528">
        <w:rPr>
          <w:rFonts w:ascii="TH Sarabun New" w:hAnsi="TH Sarabun New" w:cs="TH Sarabun New" w:hint="cs"/>
          <w:b/>
          <w:bCs/>
          <w:sz w:val="32"/>
          <w:szCs w:val="32"/>
          <w:cs/>
        </w:rPr>
        <w:t>เซียน</w:t>
      </w:r>
    </w:p>
    <w:p w14:paraId="00000004" w14:textId="07560FD5" w:rsidR="00090BD3" w:rsidRPr="00864528" w:rsidRDefault="00074EED" w:rsidP="00E54C7D">
      <w:pPr>
        <w:spacing w:after="0" w:line="240" w:lineRule="auto"/>
        <w:jc w:val="center"/>
        <w:rPr>
          <w:rFonts w:ascii="TH Sarabun New" w:hAnsi="TH Sarabun New" w:cs="TH Sarabun New"/>
          <w:b/>
          <w:bCs/>
          <w:noProof/>
          <w:sz w:val="28"/>
          <w:szCs w:val="28"/>
          <w:lang w:val="en-US"/>
        </w:rPr>
      </w:pPr>
      <w:r w:rsidRPr="00864528">
        <w:rPr>
          <w:rFonts w:ascii="TH Sarabun New" w:hAnsi="TH Sarabun New" w:cs="TH Sarabun New" w:hint="cs"/>
          <w:b/>
          <w:bCs/>
          <w:noProof/>
          <w:sz w:val="36"/>
          <w:szCs w:val="36"/>
        </w:rPr>
        <w:br/>
      </w:r>
    </w:p>
    <w:p w14:paraId="4677D392" w14:textId="47902439" w:rsidR="00E54C7D" w:rsidRPr="00864528" w:rsidRDefault="00E54C7D" w:rsidP="009426B8">
      <w:pPr>
        <w:spacing w:before="120" w:after="0" w:line="240" w:lineRule="auto"/>
        <w:jc w:val="center"/>
        <w:rPr>
          <w:rFonts w:ascii="TH Sarabun New" w:eastAsia="TH Sarabun PSK" w:hAnsi="TH Sarabun New" w:cs="TH Sarabun New"/>
          <w:noProof/>
          <w:color w:val="000000" w:themeColor="text1"/>
          <w:sz w:val="28"/>
          <w:szCs w:val="28"/>
        </w:rPr>
      </w:pPr>
      <w:r w:rsidRPr="00864528"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>ธีรเดช ดอกยี่สุ่น</w:t>
      </w:r>
      <w:r w:rsidR="009426B8" w:rsidRPr="00864528">
        <w:rPr>
          <w:rFonts w:ascii="TH Sarabun New" w:hAnsi="TH Sarabun New" w:cs="TH Sarabun New" w:hint="cs"/>
          <w:color w:val="000000" w:themeColor="text1"/>
          <w:sz w:val="28"/>
          <w:szCs w:val="28"/>
          <w:lang w:val="en-US"/>
        </w:rPr>
        <w:t xml:space="preserve">, </w:t>
      </w:r>
      <w:proofErr w:type="spellStart"/>
      <w:r w:rsidRPr="00864528"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>ธันว์</w:t>
      </w:r>
      <w:proofErr w:type="spellEnd"/>
      <w:r w:rsidRPr="00864528"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>ธเนศ สนทนา</w:t>
      </w:r>
      <w:r w:rsidR="009426B8" w:rsidRPr="00864528">
        <w:rPr>
          <w:rFonts w:ascii="TH Sarabun New" w:hAnsi="TH Sarabun New" w:cs="TH Sarabun New" w:hint="cs"/>
          <w:color w:val="000000" w:themeColor="text1"/>
          <w:sz w:val="28"/>
          <w:szCs w:val="28"/>
          <w:lang w:val="en-US"/>
        </w:rPr>
        <w:t>,</w:t>
      </w:r>
      <w:r w:rsidRPr="00864528"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 xml:space="preserve"> ฐิติศักดิ์ เกตุแก้ว</w:t>
      </w:r>
      <w:r w:rsidRPr="00864528">
        <w:rPr>
          <w:rFonts w:ascii="TH Sarabun New" w:eastAsia="TH Sarabun PSK" w:hAnsi="TH Sarabun New" w:cs="TH Sarabun New" w:hint="cs"/>
          <w:noProof/>
          <w:color w:val="000000" w:themeColor="text1"/>
          <w:sz w:val="28"/>
          <w:szCs w:val="28"/>
          <w:cs/>
        </w:rPr>
        <w:t xml:space="preserve"> และนายมนัส สิทธิโชคธรรม</w:t>
      </w:r>
    </w:p>
    <w:p w14:paraId="00000006" w14:textId="333D3D5C" w:rsidR="00090BD3" w:rsidRPr="00864528" w:rsidRDefault="00E54C7D" w:rsidP="009426B8">
      <w:pPr>
        <w:spacing w:before="120" w:after="0" w:line="240" w:lineRule="auto"/>
        <w:jc w:val="center"/>
        <w:rPr>
          <w:rFonts w:ascii="TH Sarabun New" w:eastAsia="TH Sarabun PSK" w:hAnsi="TH Sarabun New" w:cs="TH Sarabun New"/>
          <w:iCs/>
          <w:noProof/>
          <w:color w:val="000000" w:themeColor="text1"/>
          <w:sz w:val="24"/>
          <w:szCs w:val="24"/>
          <w:lang w:val="en-US"/>
        </w:rPr>
      </w:pPr>
      <w:r w:rsidRPr="00864528">
        <w:rPr>
          <w:rFonts w:ascii="TH Sarabun New" w:eastAsia="TH Sarabun PSK" w:hAnsi="TH Sarabun New" w:cs="TH Sarabun New" w:hint="cs"/>
          <w:iCs/>
          <w:noProof/>
          <w:color w:val="000000" w:themeColor="text1"/>
          <w:sz w:val="24"/>
          <w:szCs w:val="24"/>
          <w:cs/>
        </w:rPr>
        <w:t>โรงเรียนวิทยาศาสตร์จุฬาภรณราชวิทยาลัย เพชรบุรี</w:t>
      </w:r>
      <w:r w:rsidRPr="00864528">
        <w:rPr>
          <w:rFonts w:ascii="TH Sarabun New" w:eastAsia="TH Sarabun PSK" w:hAnsi="TH Sarabun New" w:cs="TH Sarabun New" w:hint="cs"/>
          <w:iCs/>
          <w:noProof/>
          <w:color w:val="000000" w:themeColor="text1"/>
          <w:sz w:val="24"/>
          <w:szCs w:val="24"/>
          <w:lang w:val="en-US"/>
        </w:rPr>
        <w:t>,</w:t>
      </w:r>
      <w:r w:rsidRPr="00864528">
        <w:rPr>
          <w:rFonts w:ascii="TH Sarabun New" w:eastAsia="TH Sarabun PSK" w:hAnsi="TH Sarabun New" w:cs="TH Sarabun New" w:hint="cs"/>
          <w:iCs/>
          <w:noProof/>
          <w:color w:val="000000" w:themeColor="text1"/>
          <w:sz w:val="24"/>
          <w:szCs w:val="24"/>
          <w:cs/>
          <w:lang w:val="en-US"/>
        </w:rPr>
        <w:t xml:space="preserve"> ตำบลเขาใหญ่</w:t>
      </w:r>
      <w:r w:rsidRPr="00864528">
        <w:rPr>
          <w:rFonts w:ascii="TH Sarabun New" w:eastAsia="TH Sarabun PSK" w:hAnsi="TH Sarabun New" w:cs="TH Sarabun New" w:hint="cs"/>
          <w:iCs/>
          <w:noProof/>
          <w:color w:val="000000" w:themeColor="text1"/>
          <w:sz w:val="24"/>
          <w:szCs w:val="24"/>
          <w:lang w:val="en-US"/>
        </w:rPr>
        <w:t>,</w:t>
      </w:r>
      <w:r w:rsidRPr="00864528">
        <w:rPr>
          <w:rFonts w:ascii="TH Sarabun New" w:eastAsia="TH Sarabun PSK" w:hAnsi="TH Sarabun New" w:cs="TH Sarabun New" w:hint="cs"/>
          <w:iCs/>
          <w:noProof/>
          <w:color w:val="000000" w:themeColor="text1"/>
          <w:sz w:val="24"/>
          <w:szCs w:val="24"/>
          <w:cs/>
          <w:lang w:val="en-US"/>
        </w:rPr>
        <w:t xml:space="preserve"> อำเภอชะอำ</w:t>
      </w:r>
      <w:r w:rsidRPr="00864528">
        <w:rPr>
          <w:rFonts w:ascii="TH Sarabun New" w:eastAsia="TH Sarabun PSK" w:hAnsi="TH Sarabun New" w:cs="TH Sarabun New" w:hint="cs"/>
          <w:iCs/>
          <w:noProof/>
          <w:color w:val="000000" w:themeColor="text1"/>
          <w:sz w:val="24"/>
          <w:szCs w:val="24"/>
          <w:lang w:val="en-US"/>
        </w:rPr>
        <w:t xml:space="preserve">, </w:t>
      </w:r>
      <w:r w:rsidRPr="00864528">
        <w:rPr>
          <w:rFonts w:ascii="TH Sarabun New" w:eastAsia="TH Sarabun PSK" w:hAnsi="TH Sarabun New" w:cs="TH Sarabun New" w:hint="cs"/>
          <w:iCs/>
          <w:noProof/>
          <w:color w:val="000000" w:themeColor="text1"/>
          <w:sz w:val="24"/>
          <w:szCs w:val="24"/>
          <w:cs/>
          <w:lang w:val="en-US"/>
        </w:rPr>
        <w:t>จังหวัดเพชรบุรี</w:t>
      </w:r>
      <w:r w:rsidRPr="00864528">
        <w:rPr>
          <w:rFonts w:ascii="TH Sarabun New" w:eastAsia="TH Sarabun PSK" w:hAnsi="TH Sarabun New" w:cs="TH Sarabun New" w:hint="cs"/>
          <w:iCs/>
          <w:noProof/>
          <w:color w:val="000000" w:themeColor="text1"/>
          <w:sz w:val="24"/>
          <w:szCs w:val="24"/>
          <w:lang w:val="en-US"/>
        </w:rPr>
        <w:t xml:space="preserve">, 76120, </w:t>
      </w:r>
      <w:r w:rsidRPr="00864528">
        <w:rPr>
          <w:rFonts w:ascii="TH Sarabun New" w:eastAsia="TH Sarabun PSK" w:hAnsi="TH Sarabun New" w:cs="TH Sarabun New" w:hint="cs"/>
          <w:iCs/>
          <w:noProof/>
          <w:color w:val="000000" w:themeColor="text1"/>
          <w:sz w:val="24"/>
          <w:szCs w:val="24"/>
          <w:cs/>
          <w:lang w:val="en-US"/>
        </w:rPr>
        <w:t xml:space="preserve">ประเทศไทย </w:t>
      </w:r>
    </w:p>
    <w:p w14:paraId="00000007" w14:textId="1504F034" w:rsidR="00090BD3" w:rsidRPr="00864528" w:rsidRDefault="00074EED" w:rsidP="009426B8">
      <w:pPr>
        <w:spacing w:after="0" w:line="240" w:lineRule="auto"/>
        <w:jc w:val="center"/>
        <w:rPr>
          <w:rFonts w:ascii="TH Sarabun New" w:eastAsia="TH Sarabun PSK" w:hAnsi="TH Sarabun New" w:cs="TH Sarabun New"/>
          <w:i/>
          <w:noProof/>
          <w:color w:val="000000" w:themeColor="text1"/>
          <w:sz w:val="24"/>
          <w:szCs w:val="24"/>
          <w:lang w:val="en-US"/>
        </w:rPr>
      </w:pPr>
      <w:r w:rsidRPr="00864528">
        <w:rPr>
          <w:rFonts w:ascii="TH Sarabun New" w:eastAsia="TH Sarabun PSK" w:hAnsi="TH Sarabun New" w:cs="TH Sarabun New" w:hint="cs"/>
          <w:i/>
          <w:noProof/>
          <w:color w:val="000000" w:themeColor="text1"/>
          <w:sz w:val="24"/>
          <w:szCs w:val="24"/>
        </w:rPr>
        <w:t xml:space="preserve">*E-mail: </w:t>
      </w:r>
      <w:r w:rsidR="00E54C7D" w:rsidRPr="00864528">
        <w:rPr>
          <w:rFonts w:ascii="TH Sarabun New" w:eastAsia="TH Sarabun PSK" w:hAnsi="TH Sarabun New" w:cs="TH Sarabun New" w:hint="cs"/>
          <w:i/>
          <w:noProof/>
          <w:color w:val="000000" w:themeColor="text1"/>
          <w:sz w:val="24"/>
          <w:szCs w:val="24"/>
        </w:rPr>
        <w:t>67thitisak.ket@pccphet.ac.th</w:t>
      </w:r>
    </w:p>
    <w:p w14:paraId="0000000C" w14:textId="3ABB8D65" w:rsidR="00090BD3" w:rsidRPr="00864528" w:rsidRDefault="00090BD3" w:rsidP="0086452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 New" w:eastAsia="TH Sarabun PSK" w:hAnsi="TH Sarabun New" w:cs="TH Sarabun New"/>
          <w:noProof/>
          <w:color w:val="000000" w:themeColor="text1"/>
          <w:sz w:val="24"/>
          <w:szCs w:val="24"/>
        </w:rPr>
      </w:pPr>
    </w:p>
    <w:p w14:paraId="482C4125" w14:textId="77777777" w:rsidR="00864528" w:rsidRPr="00864528" w:rsidRDefault="00864528" w:rsidP="0086452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 New" w:eastAsia="TH Sarabun PSK" w:hAnsi="TH Sarabun New" w:cs="TH Sarabun New"/>
          <w:noProof/>
          <w:color w:val="FF0000"/>
          <w:sz w:val="24"/>
          <w:szCs w:val="24"/>
        </w:rPr>
      </w:pPr>
    </w:p>
    <w:p w14:paraId="0000000D" w14:textId="77777777" w:rsidR="00090BD3" w:rsidRPr="00864528" w:rsidRDefault="00074EED">
      <w:pPr>
        <w:spacing w:before="240" w:after="0" w:line="240" w:lineRule="auto"/>
        <w:jc w:val="center"/>
        <w:rPr>
          <w:rFonts w:ascii="TH Sarabun New" w:eastAsia="TH Sarabun PSK" w:hAnsi="TH Sarabun New" w:cs="TH Sarabun New"/>
          <w:b/>
          <w:noProof/>
          <w:sz w:val="32"/>
          <w:szCs w:val="32"/>
        </w:rPr>
      </w:pPr>
      <w:r w:rsidRPr="00864528">
        <w:rPr>
          <w:rFonts w:ascii="TH Sarabun New" w:eastAsia="TH Sarabun PSK" w:hAnsi="TH Sarabun New" w:cs="TH Sarabun New" w:hint="cs"/>
          <w:b/>
          <w:noProof/>
          <w:sz w:val="32"/>
          <w:szCs w:val="32"/>
        </w:rPr>
        <w:t>บทคัดย่อ</w:t>
      </w:r>
    </w:p>
    <w:p w14:paraId="00000013" w14:textId="5F033212" w:rsidR="00090BD3" w:rsidRPr="00864528" w:rsidRDefault="00864528">
      <w:pPr>
        <w:spacing w:after="0" w:line="240" w:lineRule="auto"/>
        <w:ind w:firstLine="720"/>
        <w:jc w:val="both"/>
        <w:rPr>
          <w:rFonts w:ascii="TH Sarabun New" w:eastAsia="TH Sarabun PSK" w:hAnsi="TH Sarabun New" w:cs="TH Sarabun New"/>
          <w:noProof/>
          <w:color w:val="FF0000"/>
          <w:sz w:val="32"/>
          <w:szCs w:val="32"/>
          <w:cs/>
        </w:rPr>
      </w:pPr>
      <w:r w:rsidRPr="00864528">
        <w:rPr>
          <w:rFonts w:ascii="TH Sarabun New" w:hAnsi="TH Sarabun New" w:cs="TH Sarabun New" w:hint="cs"/>
          <w:sz w:val="32"/>
          <w:szCs w:val="32"/>
          <w:cs/>
        </w:rPr>
        <w:t>คาร์บอนดอต (</w:t>
      </w:r>
      <w:r w:rsidRPr="00864528">
        <w:rPr>
          <w:rFonts w:ascii="TH Sarabun New" w:hAnsi="TH Sarabun New" w:cs="TH Sarabun New" w:hint="cs"/>
          <w:sz w:val="32"/>
          <w:szCs w:val="32"/>
        </w:rPr>
        <w:t xml:space="preserve">Carbon Dots, CDs) </w:t>
      </w:r>
      <w:r w:rsidRPr="00864528">
        <w:rPr>
          <w:rFonts w:ascii="TH Sarabun New" w:hAnsi="TH Sarabun New" w:cs="TH Sarabun New" w:hint="cs"/>
          <w:sz w:val="32"/>
          <w:szCs w:val="32"/>
          <w:cs/>
        </w:rPr>
        <w:t>เป็นวัสดุที่มีคุณสมบัติทางแสงที่โดดเด่น คือ การเรืองแสง</w:t>
      </w:r>
      <w:r w:rsidRPr="00864528">
        <w:rPr>
          <w:rFonts w:ascii="TH Sarabun New" w:hAnsi="TH Sarabun New" w:cs="TH Sarabun New" w:hint="cs"/>
          <w:sz w:val="32"/>
          <w:szCs w:val="32"/>
        </w:rPr>
        <w:t xml:space="preserve"> (fluorescence) </w:t>
      </w:r>
      <w:r w:rsidRPr="00864528">
        <w:rPr>
          <w:rFonts w:ascii="TH Sarabun New" w:hAnsi="TH Sarabun New" w:cs="TH Sarabun New" w:hint="cs"/>
          <w:sz w:val="32"/>
          <w:szCs w:val="32"/>
          <w:cs/>
        </w:rPr>
        <w:t xml:space="preserve">ภายใต้แสง </w:t>
      </w:r>
      <w:r w:rsidRPr="00864528">
        <w:rPr>
          <w:rFonts w:ascii="TH Sarabun New" w:hAnsi="TH Sarabun New" w:cs="TH Sarabun New" w:hint="cs"/>
          <w:sz w:val="32"/>
          <w:szCs w:val="32"/>
        </w:rPr>
        <w:t xml:space="preserve">UV </w:t>
      </w:r>
      <w:r w:rsidRPr="00864528">
        <w:rPr>
          <w:rFonts w:ascii="TH Sarabun New" w:hAnsi="TH Sarabun New" w:cs="TH Sarabun New" w:hint="cs"/>
          <w:sz w:val="32"/>
          <w:szCs w:val="32"/>
          <w:cs/>
        </w:rPr>
        <w:t>หรือแสงกระตุ้นในช่วงความยาวคลื่นที่เหมาะสม การวิเคราะห์คุณสมบัติ</w:t>
      </w:r>
      <w:r w:rsidRPr="00864528">
        <w:rPr>
          <w:rFonts w:ascii="TH Sarabun New" w:hAnsi="TH Sarabun New" w:cs="TH Sarabun New" w:hint="cs"/>
          <w:sz w:val="32"/>
          <w:szCs w:val="32"/>
        </w:rPr>
        <w:t xml:space="preserve"> </w:t>
      </w:r>
      <w:r w:rsidRPr="00864528">
        <w:rPr>
          <w:rFonts w:ascii="TH Sarabun New" w:hAnsi="TH Sarabun New" w:cs="TH Sarabun New" w:hint="cs"/>
          <w:sz w:val="32"/>
          <w:szCs w:val="32"/>
          <w:cs/>
        </w:rPr>
        <w:t>การเรืองแสงของคาร์บอนดอตในระดับโรงเรียนยังค่อนข้างจำกัด</w:t>
      </w:r>
      <w:r w:rsidRPr="00864528">
        <w:rPr>
          <w:rFonts w:ascii="TH Sarabun New" w:hAnsi="TH Sarabun New" w:cs="TH Sarabun New" w:hint="cs"/>
          <w:sz w:val="32"/>
          <w:szCs w:val="32"/>
        </w:rPr>
        <w:t xml:space="preserve"> </w:t>
      </w:r>
      <w:r w:rsidRPr="00864528">
        <w:rPr>
          <w:rFonts w:ascii="TH Sarabun New" w:hAnsi="TH Sarabun New" w:cs="TH Sarabun New" w:hint="cs"/>
          <w:sz w:val="32"/>
          <w:szCs w:val="32"/>
          <w:cs/>
        </w:rPr>
        <w:t>เนื่องจากเครื่องมือที่ใช้วัดค่าการเรืองแสง</w:t>
      </w:r>
      <w:r w:rsidRPr="00864528">
        <w:rPr>
          <w:rFonts w:ascii="TH Sarabun New" w:hAnsi="TH Sarabun New" w:cs="TH Sarabun New" w:hint="cs"/>
          <w:sz w:val="32"/>
          <w:szCs w:val="32"/>
        </w:rPr>
        <w:t xml:space="preserve"> </w:t>
      </w:r>
      <w:r w:rsidRPr="00864528">
        <w:rPr>
          <w:rFonts w:ascii="TH Sarabun New" w:hAnsi="TH Sarabun New" w:cs="TH Sarabun New" w:hint="cs"/>
          <w:sz w:val="32"/>
          <w:szCs w:val="32"/>
          <w:cs/>
        </w:rPr>
        <w:t>เช่น</w:t>
      </w:r>
      <w:r w:rsidRPr="00864528">
        <w:rPr>
          <w:rFonts w:ascii="TH Sarabun New" w:hAnsi="TH Sarabun New" w:cs="TH Sarabun New" w:hint="cs"/>
          <w:sz w:val="32"/>
          <w:szCs w:val="32"/>
        </w:rPr>
        <w:t xml:space="preserve"> photoluminescence (PL) spectrophotometer </w:t>
      </w:r>
      <w:r w:rsidRPr="00864528">
        <w:rPr>
          <w:rFonts w:ascii="TH Sarabun New" w:hAnsi="TH Sarabun New" w:cs="TH Sarabun New" w:hint="cs"/>
          <w:sz w:val="32"/>
          <w:szCs w:val="32"/>
          <w:cs/>
        </w:rPr>
        <w:t>มีราคาสูงและพบได้เฉพาะในห้องปฏิบัติการที่มี</w:t>
      </w:r>
      <w:r w:rsidRPr="00864528">
        <w:rPr>
          <w:rFonts w:ascii="TH Sarabun New" w:hAnsi="TH Sarabun New" w:cs="TH Sarabun New" w:hint="cs"/>
          <w:sz w:val="32"/>
          <w:szCs w:val="32"/>
        </w:rPr>
        <w:t xml:space="preserve"> </w:t>
      </w:r>
      <w:r w:rsidRPr="00864528">
        <w:rPr>
          <w:rFonts w:ascii="TH Sarabun New" w:hAnsi="TH Sarabun New" w:cs="TH Sarabun New" w:hint="cs"/>
          <w:sz w:val="32"/>
          <w:szCs w:val="32"/>
          <w:cs/>
        </w:rPr>
        <w:t>ผู้เชี่ยวชาญเท่านั้น</w:t>
      </w:r>
      <w:r w:rsidRPr="00864528">
        <w:rPr>
          <w:rFonts w:ascii="TH Sarabun New" w:hAnsi="TH Sarabun New" w:cs="TH Sarabun New" w:hint="cs"/>
          <w:sz w:val="32"/>
          <w:szCs w:val="32"/>
        </w:rPr>
        <w:t xml:space="preserve"> </w:t>
      </w:r>
      <w:r w:rsidRPr="00864528">
        <w:rPr>
          <w:rFonts w:ascii="TH Sarabun New" w:hAnsi="TH Sarabun New" w:cs="TH Sarabun New" w:hint="cs"/>
          <w:sz w:val="32"/>
          <w:szCs w:val="32"/>
          <w:cs/>
        </w:rPr>
        <w:t>ทางผู้จัดทำจึงได้ศึกษาข้อมูลต่าง</w:t>
      </w:r>
      <w:r w:rsidRPr="00864528">
        <w:rPr>
          <w:rFonts w:ascii="TH Sarabun New" w:hAnsi="TH Sarabun New" w:cs="TH Sarabun New" w:hint="cs"/>
          <w:sz w:val="32"/>
          <w:szCs w:val="32"/>
        </w:rPr>
        <w:t xml:space="preserve"> </w:t>
      </w:r>
      <w:r w:rsidRPr="00864528">
        <w:rPr>
          <w:rFonts w:ascii="TH Sarabun New" w:hAnsi="TH Sarabun New" w:cs="TH Sarabun New" w:hint="cs"/>
          <w:sz w:val="32"/>
          <w:szCs w:val="32"/>
          <w:cs/>
        </w:rPr>
        <w:t>ๆ ออกแบบและพัฒนาชุดวัดการเรืองแสงให้มีราคา</w:t>
      </w:r>
      <w:r w:rsidRPr="00864528">
        <w:rPr>
          <w:rFonts w:ascii="TH Sarabun New" w:hAnsi="TH Sarabun New" w:cs="TH Sarabun New" w:hint="cs"/>
          <w:sz w:val="32"/>
          <w:szCs w:val="32"/>
        </w:rPr>
        <w:t xml:space="preserve"> </w:t>
      </w:r>
      <w:r w:rsidRPr="00864528">
        <w:rPr>
          <w:rFonts w:ascii="TH Sarabun New" w:hAnsi="TH Sarabun New" w:cs="TH Sarabun New" w:hint="cs"/>
          <w:sz w:val="32"/>
          <w:szCs w:val="32"/>
          <w:cs/>
        </w:rPr>
        <w:t>ย่อมเยา มีการใช้งานที่ไม่ซับซ้อนสามารถใช้ได้ในสถานศึกษาทั่วไป โดยชุดวัดที่พัฒนาขึ้นประกอบด้วยส่วน</w:t>
      </w:r>
      <w:r w:rsidRPr="00864528">
        <w:rPr>
          <w:rFonts w:ascii="TH Sarabun New" w:hAnsi="TH Sarabun New" w:cs="TH Sarabun New" w:hint="cs"/>
          <w:sz w:val="32"/>
          <w:szCs w:val="32"/>
        </w:rPr>
        <w:t xml:space="preserve"> </w:t>
      </w:r>
      <w:r w:rsidRPr="00864528">
        <w:rPr>
          <w:rFonts w:ascii="TH Sarabun New" w:hAnsi="TH Sarabun New" w:cs="TH Sarabun New" w:hint="cs"/>
          <w:sz w:val="32"/>
          <w:szCs w:val="32"/>
          <w:cs/>
        </w:rPr>
        <w:t xml:space="preserve">อุปกรณ์ชุดวัดที่ใช้แสง </w:t>
      </w:r>
      <w:r w:rsidRPr="00864528">
        <w:rPr>
          <w:rFonts w:ascii="TH Sarabun New" w:hAnsi="TH Sarabun New" w:cs="TH Sarabun New" w:hint="cs"/>
          <w:sz w:val="32"/>
          <w:szCs w:val="32"/>
        </w:rPr>
        <w:t xml:space="preserve">UV 365 nm </w:t>
      </w:r>
      <w:r w:rsidRPr="00864528">
        <w:rPr>
          <w:rFonts w:ascii="TH Sarabun New" w:hAnsi="TH Sarabun New" w:cs="TH Sarabun New" w:hint="cs"/>
          <w:sz w:val="32"/>
          <w:szCs w:val="32"/>
          <w:cs/>
        </w:rPr>
        <w:t xml:space="preserve">เป็นตัวกระตุ้น และ มีกล้องบันทึกภาพถ่ายการเรืองแสงเพื่อส่งไปประมวลผล โดยใช้ค่าพิกัด </w:t>
      </w:r>
      <w:r w:rsidRPr="00864528">
        <w:rPr>
          <w:rFonts w:ascii="TH Sarabun New" w:hAnsi="TH Sarabun New" w:cs="TH Sarabun New" w:hint="cs"/>
          <w:sz w:val="32"/>
          <w:szCs w:val="32"/>
        </w:rPr>
        <w:t xml:space="preserve">RGB </w:t>
      </w:r>
      <w:r w:rsidRPr="00864528">
        <w:rPr>
          <w:rFonts w:ascii="TH Sarabun New" w:hAnsi="TH Sarabun New" w:cs="TH Sarabun New" w:hint="cs"/>
          <w:sz w:val="32"/>
          <w:szCs w:val="32"/>
          <w:cs/>
        </w:rPr>
        <w:t>ของสีและสร้างเป็นกราฟข้อมูลโดยใช้การจำลองเชิง</w:t>
      </w:r>
      <w:r w:rsidRPr="00864528">
        <w:rPr>
          <w:rFonts w:ascii="TH Sarabun New" w:hAnsi="TH Sarabun New" w:cs="TH Sarabun New" w:hint="cs"/>
          <w:sz w:val="32"/>
          <w:szCs w:val="32"/>
        </w:rPr>
        <w:t xml:space="preserve"> </w:t>
      </w:r>
      <w:r w:rsidRPr="00864528">
        <w:rPr>
          <w:rFonts w:ascii="TH Sarabun New" w:hAnsi="TH Sarabun New" w:cs="TH Sarabun New" w:hint="cs"/>
          <w:sz w:val="32"/>
          <w:szCs w:val="32"/>
          <w:cs/>
        </w:rPr>
        <w:t>เกา</w:t>
      </w:r>
      <w:proofErr w:type="spellStart"/>
      <w:r w:rsidRPr="00864528">
        <w:rPr>
          <w:rFonts w:ascii="TH Sarabun New" w:hAnsi="TH Sarabun New" w:cs="TH Sarabun New" w:hint="cs"/>
          <w:sz w:val="32"/>
          <w:szCs w:val="32"/>
          <w:cs/>
        </w:rPr>
        <w:t>ส์</w:t>
      </w:r>
      <w:proofErr w:type="spellEnd"/>
      <w:r w:rsidRPr="00864528">
        <w:rPr>
          <w:rFonts w:ascii="TH Sarabun New" w:hAnsi="TH Sarabun New" w:cs="TH Sarabun New" w:hint="cs"/>
          <w:sz w:val="32"/>
          <w:szCs w:val="32"/>
          <w:cs/>
        </w:rPr>
        <w:t>เซียน จากนั้นแสดงผลผ่านหน้าเว็บไซต์ที่พัฒนาด้วยโปรแกรม</w:t>
      </w:r>
      <w:proofErr w:type="spellStart"/>
      <w:r w:rsidRPr="00864528">
        <w:rPr>
          <w:rFonts w:ascii="TH Sarabun New" w:hAnsi="TH Sarabun New" w:cs="TH Sarabun New" w:hint="cs"/>
          <w:sz w:val="32"/>
          <w:szCs w:val="32"/>
          <w:cs/>
        </w:rPr>
        <w:t>ไพ</w:t>
      </w:r>
      <w:proofErr w:type="spellEnd"/>
      <w:r w:rsidRPr="00864528">
        <w:rPr>
          <w:rFonts w:ascii="TH Sarabun New" w:hAnsi="TH Sarabun New" w:cs="TH Sarabun New" w:hint="cs"/>
          <w:sz w:val="32"/>
          <w:szCs w:val="32"/>
          <w:cs/>
        </w:rPr>
        <w:t>ทอน รวมถึงแสดงผ่านหน้าแอพพลิเคชัน</w:t>
      </w:r>
      <w:r w:rsidRPr="00864528">
        <w:rPr>
          <w:rFonts w:ascii="TH Sarabun New" w:hAnsi="TH Sarabun New" w:cs="TH Sarabun New" w:hint="cs"/>
          <w:sz w:val="32"/>
          <w:szCs w:val="32"/>
        </w:rPr>
        <w:t xml:space="preserve"> </w:t>
      </w:r>
      <w:r w:rsidRPr="00864528">
        <w:rPr>
          <w:rFonts w:ascii="TH Sarabun New" w:hAnsi="TH Sarabun New" w:cs="TH Sarabun New" w:hint="cs"/>
          <w:sz w:val="32"/>
          <w:szCs w:val="32"/>
          <w:cs/>
        </w:rPr>
        <w:t xml:space="preserve">ซึ่งพัฒนาด้วย </w:t>
      </w:r>
      <w:r w:rsidRPr="00864528">
        <w:rPr>
          <w:rFonts w:ascii="TH Sarabun New" w:hAnsi="TH Sarabun New" w:cs="TH Sarabun New" w:hint="cs"/>
          <w:sz w:val="32"/>
          <w:szCs w:val="32"/>
        </w:rPr>
        <w:t xml:space="preserve">react JavaScript </w:t>
      </w:r>
      <w:r w:rsidRPr="00864528">
        <w:rPr>
          <w:rFonts w:ascii="TH Sarabun New" w:hAnsi="TH Sarabun New" w:cs="TH Sarabun New" w:hint="cs"/>
          <w:sz w:val="32"/>
          <w:szCs w:val="32"/>
          <w:cs/>
        </w:rPr>
        <w:t xml:space="preserve">และ </w:t>
      </w:r>
      <w:r w:rsidRPr="00864528">
        <w:rPr>
          <w:rFonts w:ascii="TH Sarabun New" w:hAnsi="TH Sarabun New" w:cs="TH Sarabun New" w:hint="cs"/>
          <w:sz w:val="32"/>
          <w:szCs w:val="32"/>
        </w:rPr>
        <w:t xml:space="preserve">html </w:t>
      </w:r>
      <w:r w:rsidRPr="00864528">
        <w:rPr>
          <w:rFonts w:ascii="TH Sarabun New" w:hAnsi="TH Sarabun New" w:cs="TH Sarabun New" w:hint="cs"/>
          <w:sz w:val="32"/>
          <w:szCs w:val="32"/>
          <w:cs/>
        </w:rPr>
        <w:t>จากผลการทดสอบวิเคราะห์ตัวอย่างคาร์บอนดอทด้วยเครื่อง</w:t>
      </w:r>
      <w:r w:rsidRPr="00864528">
        <w:rPr>
          <w:rFonts w:ascii="TH Sarabun New" w:hAnsi="TH Sarabun New" w:cs="TH Sarabun New" w:hint="cs"/>
          <w:sz w:val="32"/>
          <w:szCs w:val="32"/>
        </w:rPr>
        <w:t xml:space="preserve"> </w:t>
      </w:r>
      <w:r w:rsidRPr="00864528">
        <w:rPr>
          <w:rFonts w:ascii="TH Sarabun New" w:hAnsi="TH Sarabun New" w:cs="TH Sarabun New" w:hint="cs"/>
          <w:sz w:val="32"/>
          <w:szCs w:val="32"/>
          <w:cs/>
        </w:rPr>
        <w:t xml:space="preserve">ตรวจวัดการเรืองแสงที่พัฒนาขึ้น เทียบกับข้อมูลที่ได้จากเครื่อง </w:t>
      </w:r>
      <w:r w:rsidRPr="00864528">
        <w:rPr>
          <w:rFonts w:ascii="TH Sarabun New" w:hAnsi="TH Sarabun New" w:cs="TH Sarabun New" w:hint="cs"/>
          <w:sz w:val="32"/>
          <w:szCs w:val="32"/>
        </w:rPr>
        <w:t xml:space="preserve">PL spectrophotometer </w:t>
      </w:r>
      <w:r w:rsidRPr="00864528">
        <w:rPr>
          <w:rFonts w:ascii="TH Sarabun New" w:hAnsi="TH Sarabun New" w:cs="TH Sarabun New" w:hint="cs"/>
          <w:sz w:val="32"/>
          <w:szCs w:val="32"/>
          <w:cs/>
        </w:rPr>
        <w:t>พบว่ามีค่าความ</w:t>
      </w:r>
      <w:r w:rsidRPr="00864528">
        <w:rPr>
          <w:rFonts w:ascii="TH Sarabun New" w:hAnsi="TH Sarabun New" w:cs="TH Sarabun New" w:hint="cs"/>
          <w:sz w:val="32"/>
          <w:szCs w:val="32"/>
        </w:rPr>
        <w:t xml:space="preserve"> </w:t>
      </w:r>
      <w:r w:rsidRPr="00864528">
        <w:rPr>
          <w:rFonts w:ascii="TH Sarabun New" w:hAnsi="TH Sarabun New" w:cs="TH Sarabun New" w:hint="cs"/>
          <w:sz w:val="32"/>
          <w:szCs w:val="32"/>
          <w:cs/>
        </w:rPr>
        <w:t xml:space="preserve">คลาดเคลื่อนอยู่ที่ร้อยละ </w:t>
      </w:r>
      <w:r w:rsidRPr="00864528">
        <w:rPr>
          <w:rFonts w:ascii="TH Sarabun New" w:hAnsi="TH Sarabun New" w:cs="TH Sarabun New" w:hint="cs"/>
          <w:sz w:val="32"/>
          <w:szCs w:val="32"/>
        </w:rPr>
        <w:t xml:space="preserve">10 </w:t>
      </w:r>
      <w:r w:rsidRPr="00864528">
        <w:rPr>
          <w:rFonts w:ascii="TH Sarabun New" w:hAnsi="TH Sarabun New" w:cs="TH Sarabun New" w:hint="cs"/>
          <w:sz w:val="32"/>
          <w:szCs w:val="32"/>
          <w:cs/>
        </w:rPr>
        <w:t>โดยผลงานที่พัฒนาขึ้นนี้จะเป็นแนวทางให้ผู้ที่ต้องการใช้งานสามารถเข้าถึงได้</w:t>
      </w:r>
      <w:r w:rsidRPr="00864528">
        <w:rPr>
          <w:rFonts w:ascii="TH Sarabun New" w:hAnsi="TH Sarabun New" w:cs="TH Sarabun New" w:hint="cs"/>
          <w:sz w:val="32"/>
          <w:szCs w:val="32"/>
        </w:rPr>
        <w:t xml:space="preserve"> </w:t>
      </w:r>
      <w:r w:rsidRPr="00864528">
        <w:rPr>
          <w:rFonts w:ascii="TH Sarabun New" w:hAnsi="TH Sarabun New" w:cs="TH Sarabun New" w:hint="cs"/>
          <w:sz w:val="32"/>
          <w:szCs w:val="32"/>
          <w:cs/>
        </w:rPr>
        <w:t>ง่ายขึ้นและช่วยในการเก็บข้อมูลสำหรับงานวิจัยอื่น ๆ ต่อไป</w:t>
      </w:r>
    </w:p>
    <w:p w14:paraId="309853B1" w14:textId="77777777" w:rsidR="00864528" w:rsidRPr="00864528" w:rsidRDefault="00864528">
      <w:pPr>
        <w:spacing w:after="0" w:line="240" w:lineRule="auto"/>
        <w:ind w:firstLine="720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</w:p>
    <w:p w14:paraId="6DEAF0AA" w14:textId="022185C9" w:rsidR="00864528" w:rsidRPr="00864528" w:rsidRDefault="00864528" w:rsidP="00864528">
      <w:pPr>
        <w:spacing w:after="0" w:line="240" w:lineRule="auto"/>
        <w:jc w:val="both"/>
        <w:rPr>
          <w:rFonts w:ascii="TH Sarabun New" w:hAnsi="TH Sarabun New" w:cs="TH Sarabun New"/>
          <w:sz w:val="28"/>
          <w:szCs w:val="28"/>
          <w:cs/>
        </w:rPr>
      </w:pPr>
      <w:r w:rsidRPr="00864528">
        <w:rPr>
          <w:rFonts w:ascii="TH Sarabun New" w:hAnsi="TH Sarabun New" w:cs="TH Sarabun New" w:hint="cs"/>
          <w:sz w:val="28"/>
          <w:szCs w:val="28"/>
          <w:cs/>
        </w:rPr>
        <w:t>คำสำคัญ</w:t>
      </w:r>
      <w:r w:rsidRPr="00864528">
        <w:rPr>
          <w:rFonts w:ascii="TH Sarabun New" w:hAnsi="TH Sarabun New" w:cs="TH Sarabun New" w:hint="cs"/>
          <w:sz w:val="28"/>
          <w:szCs w:val="28"/>
        </w:rPr>
        <w:t xml:space="preserve"> :</w:t>
      </w:r>
      <w:r w:rsidRPr="00864528">
        <w:rPr>
          <w:rFonts w:ascii="TH Sarabun New" w:hAnsi="TH Sarabun New" w:cs="TH Sarabun New" w:hint="cs"/>
          <w:sz w:val="28"/>
          <w:szCs w:val="28"/>
          <w:cs/>
        </w:rPr>
        <w:t xml:space="preserve"> คาร์บอนดอท</w:t>
      </w:r>
      <w:r w:rsidRPr="00864528">
        <w:rPr>
          <w:rFonts w:ascii="TH Sarabun New" w:hAnsi="TH Sarabun New" w:cs="TH Sarabun New" w:hint="cs"/>
          <w:sz w:val="28"/>
          <w:szCs w:val="28"/>
          <w:lang w:val="en-US"/>
        </w:rPr>
        <w:t>,</w:t>
      </w:r>
      <w:r w:rsidRPr="00864528">
        <w:rPr>
          <w:rFonts w:ascii="TH Sarabun New" w:hAnsi="TH Sarabun New" w:cs="TH Sarabun New" w:hint="cs"/>
          <w:sz w:val="28"/>
          <w:szCs w:val="28"/>
        </w:rPr>
        <w:t xml:space="preserve"> </w:t>
      </w:r>
      <w:r w:rsidRPr="00864528">
        <w:rPr>
          <w:rFonts w:ascii="TH Sarabun New" w:hAnsi="TH Sarabun New" w:cs="TH Sarabun New" w:hint="cs"/>
          <w:sz w:val="28"/>
          <w:szCs w:val="28"/>
          <w:cs/>
        </w:rPr>
        <w:t>การเรืองแสง</w:t>
      </w:r>
      <w:r w:rsidRPr="00864528">
        <w:rPr>
          <w:rFonts w:ascii="TH Sarabun New" w:hAnsi="TH Sarabun New" w:cs="TH Sarabun New" w:hint="cs"/>
          <w:sz w:val="28"/>
          <w:szCs w:val="28"/>
          <w:lang w:val="en-US"/>
        </w:rPr>
        <w:t>,</w:t>
      </w:r>
      <w:r w:rsidRPr="00864528">
        <w:rPr>
          <w:rFonts w:ascii="TH Sarabun New" w:hAnsi="TH Sarabun New" w:cs="TH Sarabun New" w:hint="cs"/>
          <w:sz w:val="28"/>
          <w:szCs w:val="28"/>
        </w:rPr>
        <w:t xml:space="preserve"> photoluminescence</w:t>
      </w:r>
    </w:p>
    <w:p w14:paraId="691FA05E" w14:textId="77777777" w:rsidR="00864528" w:rsidRPr="00864528" w:rsidRDefault="00864528" w:rsidP="00864528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</w:p>
    <w:p w14:paraId="00000016" w14:textId="77777777" w:rsidR="00090BD3" w:rsidRPr="00BD4C9D" w:rsidRDefault="00090BD3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</w:p>
    <w:p w14:paraId="00000017" w14:textId="77777777" w:rsidR="00090BD3" w:rsidRPr="00BD4C9D" w:rsidRDefault="00090BD3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</w:p>
    <w:p w14:paraId="00000018" w14:textId="77777777" w:rsidR="00090BD3" w:rsidRPr="00BD4C9D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 New" w:eastAsia="TH Sarabun PSK" w:hAnsi="TH Sarabun New" w:cs="TH Sarabun New"/>
          <w:noProof/>
          <w:color w:val="000000"/>
          <w:sz w:val="32"/>
          <w:szCs w:val="32"/>
        </w:rPr>
      </w:pPr>
    </w:p>
    <w:sectPr w:rsidR="00090BD3" w:rsidRPr="00BD4C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FD4741" w14:textId="77777777" w:rsidR="005D09D9" w:rsidRDefault="005D09D9">
      <w:pPr>
        <w:spacing w:after="0" w:line="240" w:lineRule="auto"/>
      </w:pPr>
      <w:r>
        <w:separator/>
      </w:r>
    </w:p>
  </w:endnote>
  <w:endnote w:type="continuationSeparator" w:id="0">
    <w:p w14:paraId="250E727D" w14:textId="77777777" w:rsidR="005D09D9" w:rsidRDefault="005D09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altName w:val="Leelawadee UI"/>
    <w:panose1 w:val="020B0500040200020003"/>
    <w:charset w:val="DE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PSK">
    <w:altName w:val="Cordia New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C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ECC32" w14:textId="57770E77" w:rsidR="00EC0167" w:rsidRPr="00483DEC" w:rsidRDefault="00FE3941" w:rsidP="00EC0167">
    <w:pPr>
      <w:pStyle w:val="Footer"/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2848" behindDoc="0" locked="0" layoutInCell="1" allowOverlap="1" wp14:anchorId="0D72E2D2" wp14:editId="4FD5C7C5">
          <wp:simplePos x="0" y="0"/>
          <wp:positionH relativeFrom="page">
            <wp:align>left</wp:align>
          </wp:positionH>
          <wp:positionV relativeFrom="paragraph">
            <wp:posOffset>-60960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E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CD5260" w14:textId="77777777" w:rsidR="005D09D9" w:rsidRDefault="005D09D9">
      <w:pPr>
        <w:spacing w:after="0" w:line="240" w:lineRule="auto"/>
      </w:pPr>
      <w:r>
        <w:separator/>
      </w:r>
    </w:p>
  </w:footnote>
  <w:footnote w:type="continuationSeparator" w:id="0">
    <w:p w14:paraId="45B3BE30" w14:textId="77777777" w:rsidR="005D09D9" w:rsidRDefault="005D09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9" w14:textId="77777777" w:rsidR="00090BD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7B6B5C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595.3pt;height:841.9pt;z-index:-251657728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A" w14:textId="3F18BE53" w:rsidR="00090BD3" w:rsidRPr="0048372D" w:rsidRDefault="00FE3941" w:rsidP="00FE3941">
    <w:pPr>
      <w:spacing w:after="0" w:line="240" w:lineRule="auto"/>
      <w:rPr>
        <w:b/>
        <w:bCs/>
        <w:color w:val="000000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334A5D8E" wp14:editId="523D5177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         </w:t>
    </w:r>
    <w:r w:rsidR="00EC0167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</w:t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B" w14:textId="77777777" w:rsidR="00090BD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5B3EB6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alt="" style="position:absolute;margin-left:0;margin-top:0;width:595.3pt;height:841.9pt;z-index:-251658752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BD3"/>
    <w:rsid w:val="00074EED"/>
    <w:rsid w:val="00090BD3"/>
    <w:rsid w:val="00160C21"/>
    <w:rsid w:val="00196F3A"/>
    <w:rsid w:val="001C4197"/>
    <w:rsid w:val="0048372D"/>
    <w:rsid w:val="005D09D9"/>
    <w:rsid w:val="005D4CC6"/>
    <w:rsid w:val="005E0658"/>
    <w:rsid w:val="006237AF"/>
    <w:rsid w:val="006932F6"/>
    <w:rsid w:val="0086094A"/>
    <w:rsid w:val="00864528"/>
    <w:rsid w:val="008B5B28"/>
    <w:rsid w:val="009426B8"/>
    <w:rsid w:val="00962C47"/>
    <w:rsid w:val="009D6F84"/>
    <w:rsid w:val="00A42630"/>
    <w:rsid w:val="00B57C95"/>
    <w:rsid w:val="00BD4C9D"/>
    <w:rsid w:val="00D23736"/>
    <w:rsid w:val="00E54C7D"/>
    <w:rsid w:val="00EB624D"/>
    <w:rsid w:val="00EC0167"/>
    <w:rsid w:val="00EE61BA"/>
    <w:rsid w:val="00EE7534"/>
    <w:rsid w:val="00EF4540"/>
    <w:rsid w:val="00FE3941"/>
    <w:rsid w:val="00FE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8EA3FA"/>
  <w15:docId w15:val="{3B86BDAD-96C9-7A43-B304-7FA6E1320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27AC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NoSpacing">
    <w:name w:val="No Spacing"/>
    <w:link w:val="NoSpacingChar"/>
    <w:uiPriority w:val="1"/>
    <w:qFormat/>
    <w:rsid w:val="000921BF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3F56CE"/>
  </w:style>
  <w:style w:type="table" w:styleId="TableGrid">
    <w:name w:val="Table Grid"/>
    <w:basedOn w:val="TableNormal"/>
    <w:uiPriority w:val="39"/>
    <w:qFormat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1156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1B14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1B14"/>
    <w:rPr>
      <w:lang w:val="en-GB"/>
    </w:rPr>
  </w:style>
  <w:style w:type="paragraph" w:styleId="ListParagraph">
    <w:name w:val="List Paragraph"/>
    <w:basedOn w:val="Normal"/>
    <w:uiPriority w:val="34"/>
    <w:qFormat/>
    <w:rsid w:val="00743FE2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9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0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6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64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6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77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34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5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8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2yFcWjeITCSX91xNxej+4K2XXA==">CgMxLjA4AHIhMU1VRGQ2VWR4bDN4dDN6cWxCVUhiQ3EtaTBncjQ4WER2</go:docsCustomData>
</go:gDocsCustomXmlDataStorage>
</file>

<file path=customXml/itemProps1.xml><?xml version="1.0" encoding="utf-8"?>
<ds:datastoreItem xmlns:ds="http://schemas.openxmlformats.org/officeDocument/2006/customXml" ds:itemID="{C4D96386-5780-49A3-A511-E3DDC5C191F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1371</Characters>
  <Application>Microsoft Office Word</Application>
  <DocSecurity>0</DocSecurity>
  <Lines>11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THIS PC</dc:creator>
  <cp:lastModifiedBy>Thunthanate Sonthana</cp:lastModifiedBy>
  <cp:revision>2</cp:revision>
  <cp:lastPrinted>2025-06-18T14:20:00Z</cp:lastPrinted>
  <dcterms:created xsi:type="dcterms:W3CDTF">2026-07-15T14:03:00Z</dcterms:created>
  <dcterms:modified xsi:type="dcterms:W3CDTF">2026-07-15T14:03:00Z</dcterms:modified>
</cp:coreProperties>
</file>