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5D7C8AF6" w14:textId="77777777" w:rsidR="00C52B79" w:rsidRPr="00C52B79" w:rsidRDefault="00C52B79" w:rsidP="00C52B79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52B7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การพัฒนาฟิล์มเคลือบยาควบคุมการปลดปล่อย</w:t>
      </w:r>
      <w:r w:rsidRPr="00C52B7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Pr="00C52B7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โดยใช้เพกตินจากเปลือกส้มโอ</w:t>
      </w:r>
    </w:p>
    <w:p w14:paraId="00000004" w14:textId="1D43A205" w:rsidR="00090BD3" w:rsidRPr="00BD4C9D" w:rsidRDefault="00C52B79" w:rsidP="00F74F2D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C52B79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ร่วมกับไคโตซานและอินูลิน</w:t>
      </w:r>
      <w:r w:rsidR="00EE61BA"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2B2CADFB" w:rsidR="00090BD3" w:rsidRPr="00BD4C9D" w:rsidRDefault="00C52B79" w:rsidP="00615294">
      <w:pPr>
        <w:spacing w:after="0" w:line="36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C52B79">
        <w:rPr>
          <w:rFonts w:ascii="TH Sarabun New" w:eastAsia="TH Sarabun PSK" w:hAnsi="TH Sarabun New" w:cs="TH Sarabun New"/>
          <w:noProof/>
          <w:sz w:val="28"/>
          <w:szCs w:val="28"/>
          <w:cs/>
        </w:rPr>
        <w:t>สัตตบงกช บุญณจันทร์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C52B79">
        <w:rPr>
          <w:rFonts w:ascii="TH Sarabun New" w:eastAsia="TH Sarabun PSK" w:hAnsi="TH Sarabun New" w:cs="TH Sarabun New"/>
          <w:noProof/>
          <w:sz w:val="28"/>
          <w:szCs w:val="28"/>
          <w:cs/>
        </w:rPr>
        <w:t>อรจิรา คงนุ่น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Pr="00C52B79">
        <w:rPr>
          <w:rFonts w:ascii="TH Sarabun New" w:eastAsia="TH Sarabun PSK" w:hAnsi="TH Sarabun New" w:cs="TH Sarabun New"/>
          <w:noProof/>
          <w:sz w:val="28"/>
          <w:szCs w:val="28"/>
          <w:cs/>
        </w:rPr>
        <w:t>พรพิมล เรืองเพ็ง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283A6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,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283A6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ดุสิดา ศรีสุวรรณ</w:t>
      </w:r>
      <w:r w:rsidR="00C74378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1</w:t>
      </w:r>
      <w:r w:rsidR="00283A63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>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C52B79">
        <w:rPr>
          <w:rFonts w:ascii="TH Sarabun New" w:eastAsia="TH Sarabun PSK" w:hAnsi="TH Sarabun New" w:cs="TH Sarabun New"/>
          <w:noProof/>
          <w:sz w:val="28"/>
          <w:szCs w:val="28"/>
          <w:cs/>
        </w:rPr>
        <w:t>ปวีณา ปรวัฒน์กุล</w:t>
      </w:r>
      <w:r w:rsidR="00E36ADB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36A11252" w:rsidR="00090BD3" w:rsidRDefault="00074EED" w:rsidP="00615294">
      <w:pPr>
        <w:spacing w:after="0" w:line="240" w:lineRule="auto"/>
        <w:ind w:right="-694" w:hanging="450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C52B79" w:rsidRPr="00C52B7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 w:rsidR="00C52B79" w:rsidRPr="00C52B7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, </w:t>
      </w:r>
      <w:r w:rsidR="00C52B79" w:rsidRPr="00C52B7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ตำบลบางจาก</w:t>
      </w:r>
      <w:r w:rsidR="00C52B79" w:rsidRPr="00C52B7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, </w:t>
      </w:r>
      <w:r w:rsidR="00C52B79" w:rsidRPr="00C52B7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อำเภอเมือง</w:t>
      </w:r>
      <w:r w:rsidR="00F74F2D" w:rsidRPr="00F74F2D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นครศรีธรรมราช</w:t>
      </w:r>
      <w:r w:rsidR="00C52B79" w:rsidRPr="00C52B7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</w:t>
      </w:r>
      <w:r w:rsidR="00C52B79" w:rsidRPr="00C52B7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จังหวัดนครศรีธรรมราช</w:t>
      </w:r>
      <w:r w:rsidR="00C52B79" w:rsidRPr="00C52B7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80330, ประเทศไทย</w:t>
      </w:r>
    </w:p>
    <w:p w14:paraId="3ED2FE5F" w14:textId="242C7E4A" w:rsidR="00FE5790" w:rsidRPr="00BD4C9D" w:rsidRDefault="00FE5790" w:rsidP="00615294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</w:pPr>
      <w:r w:rsidRPr="00F74F2D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F74F2D" w:rsidRPr="00F74F2D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ภาควิชาเคมี </w:t>
      </w:r>
      <w:r w:rsidR="00F74F2D" w:rsidRPr="00F74F2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คณะวิทยาศาสตร์ </w:t>
      </w:r>
      <w:r w:rsidR="00F74F2D" w:rsidRPr="00F74F2D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มหาวิทยาลัยราชภัฎ</w:t>
      </w:r>
      <w:r w:rsidR="00565E47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นครศรีธรรมราช</w:t>
      </w:r>
      <w:r w:rsidR="00F74F2D" w:rsidRPr="00F74F2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, ตำบลท่างิ้ว, อำเภอ</w:t>
      </w:r>
      <w:r w:rsidR="00565E47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เมือง</w:t>
      </w:r>
      <w:r w:rsidR="00F74F2D" w:rsidRPr="00F74F2D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นครศรีธรรมราช</w:t>
      </w:r>
      <w:r w:rsidR="00F74F2D" w:rsidRPr="00F74F2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, จังหวัด</w:t>
      </w:r>
      <w:r w:rsidR="00F74F2D" w:rsidRPr="00F74F2D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นครศรีธรรมราช</w:t>
      </w:r>
      <w:r w:rsidR="00F74F2D" w:rsidRPr="00F74F2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F74F2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80280</w:t>
      </w:r>
      <w:r w:rsidR="00F74F2D" w:rsidRPr="00F74F2D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, ประเทศไทย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 xml:space="preserve"> </w:t>
      </w:r>
    </w:p>
    <w:p w14:paraId="00000007" w14:textId="6B81A7ED" w:rsidR="00090BD3" w:rsidRPr="00BD4C9D" w:rsidRDefault="00074EED" w:rsidP="00615294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F74F2D" w:rsidRPr="00F74F2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pornpimol.r@pccnst.ac.th </w:t>
      </w:r>
    </w:p>
    <w:p w14:paraId="00000008" w14:textId="77777777" w:rsidR="00090BD3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263FB179" w14:textId="77777777" w:rsidR="00E36ADB" w:rsidRPr="00BD4C9D" w:rsidRDefault="00E36ADB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49A16F4" w14:textId="266F36A7" w:rsidR="007B6C08" w:rsidRDefault="00074EED" w:rsidP="00196B2B">
      <w:pPr>
        <w:spacing w:after="0" w:line="276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79D028E6" w14:textId="0506B334" w:rsidR="00196B2B" w:rsidRDefault="00196B2B" w:rsidP="00E36ADB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96B2B">
        <w:rPr>
          <w:rFonts w:ascii="TH SarabunPSK" w:hAnsi="TH SarabunPSK" w:cs="TH SarabunPSK"/>
          <w:sz w:val="32"/>
          <w:szCs w:val="32"/>
          <w:cs/>
        </w:rPr>
        <w:t xml:space="preserve">การศึกษานี้มีวัตถุประสงค์เพื่อพัฒนาฟิล์มเคลือบยาชนิดควบคุมการปลดปล่อยจากเพกตินที่สกัดจากเปลือกส้มโอทับทิมสยาม </w:t>
      </w:r>
      <w:r w:rsidRPr="00565E47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565E47">
        <w:rPr>
          <w:rFonts w:ascii="TH SarabunPSK" w:hAnsi="TH SarabunPSK" w:cs="TH SarabunPSK"/>
          <w:i/>
          <w:iCs/>
          <w:sz w:val="32"/>
          <w:szCs w:val="32"/>
        </w:rPr>
        <w:t>Citrus maxima)</w:t>
      </w:r>
      <w:r w:rsidRPr="00196B2B">
        <w:rPr>
          <w:rFonts w:ascii="TH SarabunPSK" w:hAnsi="TH SarabunPSK" w:cs="TH SarabunPSK"/>
          <w:sz w:val="32"/>
          <w:szCs w:val="32"/>
        </w:rPr>
        <w:t xml:space="preserve"> </w:t>
      </w:r>
      <w:r w:rsidRPr="00196B2B">
        <w:rPr>
          <w:rFonts w:ascii="TH SarabunPSK" w:hAnsi="TH SarabunPSK" w:cs="TH SarabunPSK"/>
          <w:sz w:val="32"/>
          <w:szCs w:val="32"/>
          <w:cs/>
        </w:rPr>
        <w:t>ร่วมกับไคโตซานและอิ</w:t>
      </w:r>
      <w:proofErr w:type="spellStart"/>
      <w:r w:rsidRPr="00196B2B">
        <w:rPr>
          <w:rFonts w:ascii="TH SarabunPSK" w:hAnsi="TH SarabunPSK" w:cs="TH SarabunPSK"/>
          <w:sz w:val="32"/>
          <w:szCs w:val="32"/>
          <w:cs/>
        </w:rPr>
        <w:t>นูลิน</w:t>
      </w:r>
      <w:proofErr w:type="spellEnd"/>
      <w:r w:rsidRPr="00196B2B">
        <w:rPr>
          <w:rFonts w:ascii="TH SarabunPSK" w:hAnsi="TH SarabunPSK" w:cs="TH SarabunPSK"/>
          <w:sz w:val="32"/>
          <w:szCs w:val="32"/>
          <w:cs/>
        </w:rPr>
        <w:t xml:space="preserve"> โดยศึกษาผลของความเข้มข้นเพกติน อัตราส่วนของพอลิเมอร์ และประเมินประสิทธิภาพการปลดปล่อยยาเปรียบเทียบกับไฮดรอกซีโพรพิลเมท</w:t>
      </w:r>
      <w:proofErr w:type="spellStart"/>
      <w:r w:rsidRPr="00196B2B">
        <w:rPr>
          <w:rFonts w:ascii="TH SarabunPSK" w:hAnsi="TH SarabunPSK" w:cs="TH SarabunPSK"/>
          <w:sz w:val="32"/>
          <w:szCs w:val="32"/>
          <w:cs/>
        </w:rPr>
        <w:t>ิล</w:t>
      </w:r>
      <w:proofErr w:type="spellEnd"/>
      <w:r w:rsidRPr="00196B2B">
        <w:rPr>
          <w:rFonts w:ascii="TH SarabunPSK" w:hAnsi="TH SarabunPSK" w:cs="TH SarabunPSK"/>
          <w:sz w:val="32"/>
          <w:szCs w:val="32"/>
          <w:cs/>
        </w:rPr>
        <w:t>เซลลูโลส (</w:t>
      </w:r>
      <w:r w:rsidRPr="00196B2B">
        <w:rPr>
          <w:rFonts w:ascii="TH SarabunPSK" w:hAnsi="TH SarabunPSK" w:cs="TH SarabunPSK"/>
          <w:sz w:val="32"/>
          <w:szCs w:val="32"/>
        </w:rPr>
        <w:t xml:space="preserve">HPMC) </w:t>
      </w:r>
      <w:r w:rsidRPr="00196B2B">
        <w:rPr>
          <w:rFonts w:ascii="TH SarabunPSK" w:hAnsi="TH SarabunPSK" w:cs="TH SarabunPSK"/>
          <w:sz w:val="32"/>
          <w:szCs w:val="32"/>
          <w:cs/>
        </w:rPr>
        <w:t xml:space="preserve">ผลการศึกษาพบว่า เพกตินความเข้มข้น 1.5% </w:t>
      </w:r>
      <w:r w:rsidRPr="00196B2B">
        <w:rPr>
          <w:rFonts w:ascii="TH SarabunPSK" w:hAnsi="TH SarabunPSK" w:cs="TH SarabunPSK"/>
          <w:sz w:val="32"/>
          <w:szCs w:val="32"/>
        </w:rPr>
        <w:t xml:space="preserve">w/v </w:t>
      </w:r>
      <w:r w:rsidRPr="00196B2B">
        <w:rPr>
          <w:rFonts w:ascii="TH SarabunPSK" w:hAnsi="TH SarabunPSK" w:cs="TH SarabunPSK"/>
          <w:sz w:val="32"/>
          <w:szCs w:val="32"/>
          <w:cs/>
        </w:rPr>
        <w:t xml:space="preserve">ให้สมบัติของฟิล์มเหมาะสมที่สุด </w:t>
      </w:r>
      <w:r w:rsidR="00E36ADB">
        <w:rPr>
          <w:rFonts w:ascii="TH SarabunPSK" w:hAnsi="TH SarabunPSK" w:cs="TH SarabunPSK"/>
          <w:sz w:val="32"/>
          <w:szCs w:val="32"/>
        </w:rPr>
        <w:br/>
      </w:r>
      <w:r w:rsidRPr="00196B2B">
        <w:rPr>
          <w:rFonts w:ascii="TH SarabunPSK" w:hAnsi="TH SarabunPSK" w:cs="TH SarabunPSK"/>
          <w:sz w:val="32"/>
          <w:szCs w:val="32"/>
          <w:cs/>
        </w:rPr>
        <w:t>เมื่อศึกษาสัดส่วนเพกติน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B2B">
        <w:rPr>
          <w:rFonts w:ascii="TH SarabunPSK" w:hAnsi="TH SarabunPSK" w:cs="TH SarabunPSK"/>
          <w:sz w:val="32"/>
          <w:szCs w:val="32"/>
          <w:cs/>
        </w:rPr>
        <w:t>ไคโตซาน</w:t>
      </w:r>
      <w:r w:rsidR="00A14535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96B2B">
        <w:rPr>
          <w:rFonts w:ascii="TH SarabunPSK" w:hAnsi="TH SarabunPSK" w:cs="TH SarabunPSK"/>
          <w:sz w:val="32"/>
          <w:szCs w:val="32"/>
          <w:cs/>
        </w:rPr>
        <w:t>อิ</w:t>
      </w:r>
      <w:proofErr w:type="spellStart"/>
      <w:r w:rsidRPr="00196B2B">
        <w:rPr>
          <w:rFonts w:ascii="TH SarabunPSK" w:hAnsi="TH SarabunPSK" w:cs="TH SarabunPSK"/>
          <w:sz w:val="32"/>
          <w:szCs w:val="32"/>
          <w:cs/>
        </w:rPr>
        <w:t>นูลิน</w:t>
      </w:r>
      <w:proofErr w:type="spellEnd"/>
      <w:r w:rsidRPr="00196B2B">
        <w:rPr>
          <w:rFonts w:ascii="TH SarabunPSK" w:hAnsi="TH SarabunPSK" w:cs="TH SarabunPSK"/>
          <w:sz w:val="32"/>
          <w:szCs w:val="32"/>
          <w:cs/>
        </w:rPr>
        <w:t xml:space="preserve"> พบว่าสูตร 3:2:1 ให้ความแข็งแรงเชิงกลสูงที่สุด ขณะที่สูตร 3:1:1 ให้สมดุลของสมบัติเชิงกลและกายภาพที่เหมาะสมต่อการเคลือบยา การทดสอบเม็ดยาเคลือบแสดงให้เห็นว่าฟิล์มจากพอลิเมอร์ธรรมชาติสามารถชะลอการแตกตัวและควบคุมการปลดปล่อยยาได้ดีกว่า </w:t>
      </w:r>
      <w:r w:rsidRPr="00196B2B">
        <w:rPr>
          <w:rFonts w:ascii="TH SarabunPSK" w:hAnsi="TH SarabunPSK" w:cs="TH SarabunPSK"/>
          <w:sz w:val="32"/>
          <w:szCs w:val="32"/>
        </w:rPr>
        <w:t xml:space="preserve">HPMC </w:t>
      </w:r>
      <w:r w:rsidRPr="00196B2B">
        <w:rPr>
          <w:rFonts w:ascii="TH SarabunPSK" w:hAnsi="TH SarabunPSK" w:cs="TH SarabunPSK"/>
          <w:sz w:val="32"/>
          <w:szCs w:val="32"/>
          <w:cs/>
        </w:rPr>
        <w:t xml:space="preserve">โดยเฉพาะในสารละลายบัฟเฟอร์ </w:t>
      </w:r>
      <w:r w:rsidRPr="00196B2B">
        <w:rPr>
          <w:rFonts w:ascii="TH SarabunPSK" w:hAnsi="TH SarabunPSK" w:cs="TH SarabunPSK"/>
          <w:sz w:val="32"/>
          <w:szCs w:val="32"/>
        </w:rPr>
        <w:t xml:space="preserve">pH </w:t>
      </w:r>
      <w:r w:rsidRPr="00196B2B">
        <w:rPr>
          <w:rFonts w:ascii="TH SarabunPSK" w:hAnsi="TH SarabunPSK" w:cs="TH SarabunPSK"/>
          <w:sz w:val="32"/>
          <w:szCs w:val="32"/>
          <w:cs/>
        </w:rPr>
        <w:t xml:space="preserve">6.8 และ 7.4 ซึ่งสูตร 3:1:1 ให้การปลดปล่อยยาอย่างต่อเนื่องและสม่ำเสมอที่สุด ขณะที่การปลดปล่อยในสภาวะกรดที่ </w:t>
      </w:r>
      <w:r w:rsidRPr="00196B2B">
        <w:rPr>
          <w:rFonts w:ascii="TH SarabunPSK" w:hAnsi="TH SarabunPSK" w:cs="TH SarabunPSK"/>
          <w:sz w:val="32"/>
          <w:szCs w:val="32"/>
        </w:rPr>
        <w:t xml:space="preserve">pH </w:t>
      </w:r>
      <w:r w:rsidRPr="00196B2B">
        <w:rPr>
          <w:rFonts w:ascii="TH SarabunPSK" w:hAnsi="TH SarabunPSK" w:cs="TH SarabunPSK"/>
          <w:sz w:val="32"/>
          <w:szCs w:val="32"/>
          <w:cs/>
        </w:rPr>
        <w:t>1.2 อยู่ในระดับต่ำ แสดงถึงศักยภาพในการป้องกันการปลดปล่อยยาในกระเพาะอาหารและส่งเสริมการปลดปล่อยในลำไส้ ผลการศึกษาชี้ให้เห็นว่าฟิล์ม</w:t>
      </w:r>
      <w:r w:rsidR="00E36ADB">
        <w:rPr>
          <w:rFonts w:ascii="TH SarabunPSK" w:hAnsi="TH SarabunPSK" w:cs="TH SarabunPSK"/>
          <w:sz w:val="32"/>
          <w:szCs w:val="32"/>
        </w:rPr>
        <w:br/>
      </w:r>
      <w:r w:rsidRPr="00196B2B">
        <w:rPr>
          <w:rFonts w:ascii="TH SarabunPSK" w:hAnsi="TH SarabunPSK" w:cs="TH SarabunPSK"/>
          <w:sz w:val="32"/>
          <w:szCs w:val="32"/>
          <w:cs/>
        </w:rPr>
        <w:t>พอลิเมอร์ผสมจากเพกติน ไคโตซาน และอิ</w:t>
      </w:r>
      <w:proofErr w:type="spellStart"/>
      <w:r w:rsidRPr="00196B2B">
        <w:rPr>
          <w:rFonts w:ascii="TH SarabunPSK" w:hAnsi="TH SarabunPSK" w:cs="TH SarabunPSK"/>
          <w:sz w:val="32"/>
          <w:szCs w:val="32"/>
          <w:cs/>
        </w:rPr>
        <w:t>นูลิน</w:t>
      </w:r>
      <w:proofErr w:type="spellEnd"/>
      <w:r w:rsidRPr="00196B2B">
        <w:rPr>
          <w:rFonts w:ascii="TH SarabunPSK" w:hAnsi="TH SarabunPSK" w:cs="TH SarabunPSK"/>
          <w:sz w:val="32"/>
          <w:szCs w:val="32"/>
          <w:cs/>
        </w:rPr>
        <w:t xml:space="preserve"> มีศักยภาพในการพัฒนาเป็นวัสดุเคลือบยาควบคุมการปลดปล่อยที่เป็นมิตรต่อสิ่งแวดล้อมและสามารถใช้ทดแทนพอลิเมอร์สังเคราะห์ได้อย่างมีประสิทธิภาพ</w:t>
      </w:r>
    </w:p>
    <w:p w14:paraId="00000017" w14:textId="7D928A4A" w:rsidR="00090BD3" w:rsidRPr="00BD4C9D" w:rsidRDefault="00074EED" w:rsidP="00196B2B">
      <w:pPr>
        <w:spacing w:before="240"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7B6C08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  <w:cs/>
        </w:rPr>
        <w:t>ฟิล์มเคลือบยา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การปลดปล่อยยา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  <w:cs/>
        </w:rPr>
        <w:t>เพคตินจากเปลือกส้มโอ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  <w:cs/>
        </w:rPr>
        <w:t>ไคโตซาน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A5702" w:rsidRPr="008A5702">
        <w:rPr>
          <w:rFonts w:ascii="TH Sarabun New" w:eastAsia="TH Sarabun PSK" w:hAnsi="TH Sarabun New" w:cs="TH Sarabun New"/>
          <w:noProof/>
          <w:sz w:val="28"/>
          <w:szCs w:val="28"/>
          <w:cs/>
        </w:rPr>
        <w:t>อินูลิน</w:t>
      </w: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9D930" w14:textId="77777777" w:rsidR="001C4A19" w:rsidRDefault="001C4A19">
      <w:pPr>
        <w:spacing w:after="0" w:line="240" w:lineRule="auto"/>
      </w:pPr>
      <w:r>
        <w:separator/>
      </w:r>
    </w:p>
  </w:endnote>
  <w:endnote w:type="continuationSeparator" w:id="0">
    <w:p w14:paraId="0EE6624A" w14:textId="77777777" w:rsidR="001C4A19" w:rsidRDefault="001C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CDA4" w14:textId="77777777" w:rsidR="001C4A19" w:rsidRDefault="001C4A19">
      <w:pPr>
        <w:spacing w:after="0" w:line="240" w:lineRule="auto"/>
      </w:pPr>
      <w:r>
        <w:separator/>
      </w:r>
    </w:p>
  </w:footnote>
  <w:footnote w:type="continuationSeparator" w:id="0">
    <w:p w14:paraId="07933C0F" w14:textId="77777777" w:rsidR="001C4A19" w:rsidRDefault="001C4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B2B"/>
    <w:rsid w:val="00196F3A"/>
    <w:rsid w:val="001C4197"/>
    <w:rsid w:val="001C4A19"/>
    <w:rsid w:val="001D499E"/>
    <w:rsid w:val="00283A63"/>
    <w:rsid w:val="00456F30"/>
    <w:rsid w:val="0048372D"/>
    <w:rsid w:val="00565E47"/>
    <w:rsid w:val="005D4CC6"/>
    <w:rsid w:val="005E0658"/>
    <w:rsid w:val="00612F49"/>
    <w:rsid w:val="00615294"/>
    <w:rsid w:val="0062633F"/>
    <w:rsid w:val="006932F6"/>
    <w:rsid w:val="007B6C08"/>
    <w:rsid w:val="008529C8"/>
    <w:rsid w:val="0086094A"/>
    <w:rsid w:val="008A5702"/>
    <w:rsid w:val="00962C47"/>
    <w:rsid w:val="00974B7C"/>
    <w:rsid w:val="009D6F84"/>
    <w:rsid w:val="00A14535"/>
    <w:rsid w:val="00B57C95"/>
    <w:rsid w:val="00B96347"/>
    <w:rsid w:val="00BD4C9D"/>
    <w:rsid w:val="00C52B79"/>
    <w:rsid w:val="00C74378"/>
    <w:rsid w:val="00D23736"/>
    <w:rsid w:val="00E36ADB"/>
    <w:rsid w:val="00EC0167"/>
    <w:rsid w:val="00EE61BA"/>
    <w:rsid w:val="00EE7534"/>
    <w:rsid w:val="00EF4540"/>
    <w:rsid w:val="00F234D7"/>
    <w:rsid w:val="00F74F2D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Emphasis"/>
    <w:basedOn w:val="a0"/>
    <w:uiPriority w:val="20"/>
    <w:qFormat/>
    <w:rsid w:val="00F74F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อนุชา เกษโร</cp:lastModifiedBy>
  <cp:revision>11</cp:revision>
  <cp:lastPrinted>2025-06-18T14:20:00Z</cp:lastPrinted>
  <dcterms:created xsi:type="dcterms:W3CDTF">2026-05-15T08:51:00Z</dcterms:created>
  <dcterms:modified xsi:type="dcterms:W3CDTF">2026-07-13T14:01:00Z</dcterms:modified>
</cp:coreProperties>
</file>