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A5D3" w14:textId="18E01595" w:rsidR="006D2B31" w:rsidRPr="00AA6215" w:rsidRDefault="00282391" w:rsidP="002F28D8">
      <w:pPr>
        <w:spacing w:after="0" w:line="240" w:lineRule="auto"/>
        <w:jc w:val="center"/>
        <w:rPr>
          <w:rFonts w:ascii="TH Sarabun New" w:eastAsia="TH Sarabun PSK" w:hAnsi="TH Sarabun New" w:cs="TH Sarabun New"/>
          <w:bCs/>
          <w:sz w:val="28"/>
        </w:rPr>
      </w:pPr>
      <w:bookmarkStart w:id="0" w:name="_Hlk97177515"/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2469FDBF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044C3C46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044C3C46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D2B31" w:rsidRPr="00AA6215">
        <w:rPr>
          <w:rFonts w:ascii="TH Sarabun New" w:eastAsia="TH Sarabun PSK" w:hAnsi="TH Sarabun New" w:cs="TH Sarabun New"/>
          <w:bCs/>
          <w:sz w:val="32"/>
          <w:szCs w:val="32"/>
          <w:cs/>
        </w:rPr>
        <w:t>ระบบต้นแบบเตียงพลิกตะแคงตัวผู้ป่วยอัตโนมัติเพื่อป้องกันแผลกดทับ</w:t>
      </w:r>
    </w:p>
    <w:p w14:paraId="6F77FC51" w14:textId="4F21F3E8" w:rsidR="009D016F" w:rsidRPr="00AA6215" w:rsidRDefault="006D2B31" w:rsidP="006D2B31">
      <w:pPr>
        <w:tabs>
          <w:tab w:val="left" w:pos="864"/>
          <w:tab w:val="left" w:pos="1152"/>
        </w:tabs>
        <w:ind w:left="360"/>
        <w:jc w:val="center"/>
        <w:rPr>
          <w:rFonts w:ascii="TH Sarabun New" w:eastAsia="TH Sarabun PSK" w:hAnsi="TH Sarabun New" w:cs="TH Sarabun New"/>
          <w:b/>
          <w:sz w:val="32"/>
          <w:szCs w:val="32"/>
          <w:vertAlign w:val="superscript"/>
        </w:rPr>
      </w:pPr>
      <w:r w:rsidRPr="00AA6215">
        <w:rPr>
          <w:rFonts w:ascii="TH Sarabun New" w:eastAsia="TH Sarabun PSK" w:hAnsi="TH Sarabun New" w:cs="TH Sarabun New"/>
          <w:b/>
          <w:sz w:val="32"/>
          <w:szCs w:val="32"/>
        </w:rPr>
        <w:t>Automatic Patient Turning Bed Prototype for Pressure Ulcer Prevention</w:t>
      </w:r>
      <w:r w:rsidRPr="00AA6215">
        <w:rPr>
          <w:rFonts w:ascii="TH Sarabun New" w:eastAsia="TH Sarabun PSK" w:hAnsi="TH Sarabun New" w:cs="TH Sarabun New"/>
          <w:b/>
          <w:sz w:val="32"/>
          <w:szCs w:val="32"/>
          <w:vertAlign w:val="superscript"/>
        </w:rPr>
        <w:t xml:space="preserve"> </w:t>
      </w:r>
      <w:r w:rsidR="00A208A9" w:rsidRPr="00AA6215">
        <w:rPr>
          <w:rFonts w:ascii="TH Sarabun New" w:hAnsi="TH Sarabun New" w:cs="TH Sarabun New"/>
          <w:b/>
          <w:bCs/>
          <w:sz w:val="28"/>
          <w:cs/>
        </w:rPr>
        <w:t xml:space="preserve">              </w:t>
      </w:r>
      <w:r w:rsidR="002F28D8" w:rsidRPr="00AA6215">
        <w:rPr>
          <w:rFonts w:ascii="TH Sarabun New" w:hAnsi="TH Sarabun New" w:cs="TH Sarabun New"/>
          <w:b/>
          <w:bCs/>
          <w:sz w:val="28"/>
          <w:cs/>
        </w:rPr>
        <w:t xml:space="preserve"> </w:t>
      </w:r>
      <w:bookmarkEnd w:id="0"/>
    </w:p>
    <w:p w14:paraId="47EF8C55" w14:textId="05DD069A" w:rsidR="00AD0BC7" w:rsidRPr="00AA6215" w:rsidRDefault="00AD0BC7" w:rsidP="00AD0BC7">
      <w:pPr>
        <w:pStyle w:val="ac"/>
        <w:jc w:val="center"/>
        <w:rPr>
          <w:rFonts w:ascii="TH Sarabun New" w:hAnsi="TH Sarabun New" w:cs="TH Sarabun New"/>
          <w:color w:val="FFFFFF" w:themeColor="background1"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46CE078C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IGdEWreAAAACQEAAA8AAAAAAAAAAAAAAAAA5wQAAGRycy9kb3ducmV2LnhtbFBL&#10;BQYAAAAABAAEAPMAAADyBQAAAAA=&#10;" fillcolor="white [3212]" stroked="f" strokeweight=".25pt">
                <v:textbox>
                  <w:txbxContent>
                    <w:p w14:paraId="4404B5D0" w14:textId="46CE078C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A6215">
        <w:rPr>
          <w:rFonts w:ascii="TH Sarabun New" w:hAnsi="TH Sarabun New" w:cs="TH Sarabun New"/>
          <w:color w:val="FFFFFF" w:themeColor="background1"/>
          <w:cs/>
        </w:rPr>
        <w:t>เว้น 1 บรรทัด</w:t>
      </w:r>
    </w:p>
    <w:p w14:paraId="385B3068" w14:textId="68998E7B" w:rsidR="00AD0BC7" w:rsidRPr="00AA6215" w:rsidRDefault="00AD0BC7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690466AA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8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f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E6lB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Gfsof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690466AA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1FDF" w:rsidRPr="00AA6215">
        <w:rPr>
          <w:rFonts w:ascii="TH Sarabun New" w:hAnsi="TH Sarabun New" w:cs="TH Sarabun New"/>
          <w:b/>
          <w:bCs/>
          <w:sz w:val="28"/>
          <w:cs/>
        </w:rPr>
        <w:t>ศสิธร ชัยแก้ว</w:t>
      </w:r>
      <w:r w:rsidR="00CA2EF9" w:rsidRPr="00C52B55">
        <w:rPr>
          <w:rFonts w:ascii="TH Sarabun New" w:eastAsia="Sarabun" w:hAnsi="TH Sarabun New" w:cs="TH Sarabun New"/>
          <w:b/>
          <w:bCs/>
          <w:color w:val="000000"/>
          <w:sz w:val="28"/>
          <w:vertAlign w:val="superscript"/>
        </w:rPr>
        <w:t>1</w:t>
      </w:r>
      <w:r w:rsidR="005C1FDF" w:rsidRPr="00AA6215">
        <w:rPr>
          <w:rFonts w:ascii="TH Sarabun New" w:hAnsi="TH Sarabun New" w:cs="TH Sarabun New"/>
          <w:b/>
          <w:bCs/>
          <w:sz w:val="28"/>
          <w:cs/>
        </w:rPr>
        <w:t xml:space="preserve"> ภัทรวรรณ สวนจันทร์</w:t>
      </w:r>
      <w:r w:rsidR="00CA2EF9" w:rsidRPr="00C52B55">
        <w:rPr>
          <w:rFonts w:ascii="TH Sarabun New" w:eastAsia="Sarabun" w:hAnsi="TH Sarabun New" w:cs="TH Sarabun New"/>
          <w:b/>
          <w:bCs/>
          <w:color w:val="000000"/>
          <w:sz w:val="28"/>
          <w:vertAlign w:val="superscript"/>
        </w:rPr>
        <w:t>1</w:t>
      </w:r>
    </w:p>
    <w:p w14:paraId="5C29D79C" w14:textId="14D8D2D0" w:rsidR="00A208A9" w:rsidRPr="00AA6215" w:rsidRDefault="00AD0BC7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4DA48943">
                <wp:simplePos x="0" y="0"/>
                <wp:positionH relativeFrom="column">
                  <wp:posOffset>4707890</wp:posOffset>
                </wp:positionH>
                <wp:positionV relativeFrom="paragraph">
                  <wp:posOffset>193143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68E37BAB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29" style="position:absolute;left:0;text-align:left;margin-left:370.7pt;margin-top:15.2pt;width:124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K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7RG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" fillcolor="white [3212]" stroked="f" strokeweight=".25pt">
                <v:textbox>
                  <w:txbxContent>
                    <w:p w14:paraId="005C80C8" w14:textId="68E37BAB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1FDF" w:rsidRPr="00AA6215">
        <w:rPr>
          <w:rFonts w:ascii="TH Sarabun New" w:hAnsi="TH Sarabun New" w:cs="TH Sarabun New"/>
          <w:b/>
          <w:bCs/>
          <w:sz w:val="28"/>
          <w:cs/>
        </w:rPr>
        <w:t>เพลินจิต กิตติยงวิวัฒน์</w:t>
      </w:r>
      <w:r w:rsidR="005C1FDF" w:rsidRPr="00AA6215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vertAlign w:val="superscript"/>
        </w:rPr>
        <w:t>1</w:t>
      </w:r>
      <w:r w:rsidR="00CA2EF9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vertAlign w:val="superscript"/>
        </w:rPr>
        <w:t>*</w:t>
      </w:r>
    </w:p>
    <w:p w14:paraId="4B1F8797" w14:textId="718CF5C0" w:rsidR="002F28D8" w:rsidRPr="00AA6215" w:rsidRDefault="00AD0BC7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47BCB14C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2801CD51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30" style="position:absolute;left:0;text-align:left;margin-left:371.45pt;margin-top:13.8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" fillcolor="white [3212]" stroked="f" strokeweight=".25pt">
                <v:textbox>
                  <w:txbxContent>
                    <w:p w14:paraId="2BC1E4BA" w14:textId="2801CD51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3E61" w:rsidRPr="00AA6215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5C1FDF" w:rsidRPr="00AA6215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สตูล อำเภอ เมืองสตูล จังหวัดสตูล </w:t>
      </w:r>
      <w:r w:rsidR="005C1FDF" w:rsidRPr="00AA6215">
        <w:rPr>
          <w:rFonts w:ascii="TH Sarabun New" w:hAnsi="TH Sarabun New" w:cs="TH Sarabun New"/>
          <w:i/>
          <w:iCs/>
          <w:sz w:val="24"/>
          <w:szCs w:val="24"/>
        </w:rPr>
        <w:t>91140</w:t>
      </w:r>
    </w:p>
    <w:p w14:paraId="418240D4" w14:textId="2CEA95D7" w:rsidR="009B5C67" w:rsidRPr="00AA6215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A6215">
        <w:rPr>
          <w:rFonts w:ascii="TH Sarabun New" w:hAnsi="TH Sarabun New" w:cs="TH Sarabun New"/>
          <w:i/>
          <w:iCs/>
          <w:sz w:val="28"/>
        </w:rPr>
        <w:t>*</w:t>
      </w:r>
      <w:r w:rsidR="005C1FDF" w:rsidRPr="00AA6215">
        <w:rPr>
          <w:rFonts w:ascii="TH Sarabun New" w:hAnsi="TH Sarabun New" w:cs="TH Sarabun New"/>
          <w:i/>
          <w:iCs/>
          <w:sz w:val="24"/>
          <w:szCs w:val="24"/>
        </w:rPr>
        <w:t>Email</w:t>
      </w:r>
      <w:r w:rsidR="002B4C23" w:rsidRPr="00AA6215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hyperlink r:id="rId8" w:history="1">
        <w:r w:rsidR="002B4C23" w:rsidRPr="00AA6215">
          <w:rPr>
            <w:rStyle w:val="a3"/>
            <w:rFonts w:ascii="TH Sarabun New" w:hAnsi="TH Sarabun New" w:cs="TH Sarabun New"/>
            <w:i/>
            <w:iCs/>
            <w:sz w:val="24"/>
            <w:szCs w:val="24"/>
          </w:rPr>
          <w:t>sasitorn.c@gmail.ac.th</w:t>
        </w:r>
      </w:hyperlink>
      <w:r w:rsidR="002B4C23" w:rsidRPr="00AA6215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</w:p>
    <w:p w14:paraId="72EDE2A2" w14:textId="3736D343" w:rsidR="009B5C67" w:rsidRPr="00AA6215" w:rsidRDefault="00AD0BC7" w:rsidP="00AD0BC7">
      <w:pPr>
        <w:pStyle w:val="ac"/>
        <w:jc w:val="center"/>
        <w:rPr>
          <w:rFonts w:ascii="TH Sarabun New" w:hAnsi="TH Sarabun New" w:cs="TH Sarabun New"/>
        </w:rPr>
      </w:pPr>
      <w:r w:rsidRPr="00AA6215">
        <w:rPr>
          <w:rFonts w:ascii="TH Sarabun New" w:hAnsi="TH Sarabun New" w:cs="TH Sarabun New"/>
          <w:color w:val="FFFFFF" w:themeColor="background1"/>
          <w:cs/>
        </w:rPr>
        <w:t>เว้น 1 บรรทัด</w:t>
      </w:r>
      <w:r w:rsidR="009B5C67"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6A23FD31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31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VWfg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" filled="f" stroked="f" strokeweight=".25pt">
                <v:textbox>
                  <w:txbxContent>
                    <w:p w14:paraId="2B87846B" w14:textId="6A23FD31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2BAA253B" w:rsidR="002F28D8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28B38F3A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4A28D101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32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R5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" filled="f" stroked="f" strokeweight=".25pt">
                <v:textbox>
                  <w:txbxContent>
                    <w:p w14:paraId="13FCCAFC" w14:textId="4A28D101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AA6215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1F56325C" w14:textId="77777777" w:rsidR="000D0F88" w:rsidRPr="00AA6215" w:rsidRDefault="000D0F88" w:rsidP="000D0F88">
      <w:pPr>
        <w:tabs>
          <w:tab w:val="left" w:pos="4962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CB0482" w14:textId="77777777" w:rsidR="00AA6215" w:rsidRPr="00AA6215" w:rsidRDefault="00AA6215" w:rsidP="00C55985">
      <w:pPr>
        <w:ind w:left="-142" w:firstLine="862"/>
        <w:jc w:val="thaiDistribute"/>
        <w:rPr>
          <w:rFonts w:ascii="TH Sarabun New" w:eastAsia="TH Sarabun PSK" w:hAnsi="TH Sarabun New" w:cs="TH Sarabun New"/>
          <w:color w:val="000000"/>
          <w:sz w:val="28"/>
        </w:rPr>
      </w:pPr>
      <w:r w:rsidRPr="00AA6215">
        <w:rPr>
          <w:rFonts w:ascii="TH Sarabun New" w:eastAsia="TH Sarabun PSK" w:hAnsi="TH Sarabun New" w:cs="TH Sarabun New"/>
          <w:color w:val="000000"/>
          <w:sz w:val="28"/>
          <w:cs/>
        </w:rPr>
        <w:t>แผลกดทับเป็นปัญหาสำคัญที่พบได้บ่อยในผู้ป่วยติดเตียง ซึ่งเกิดจากแรงกดทับสะสมบริเวณผิวหนังและเนื้อเยื่อเป็นเวลานาน ส่งผลให้เกิดภาวะแทรกซ้อนและเพิ่มภาระในการดูแลผู้ป่วย งานวิจัยนี้มีวัตถุประสงค์เพื่อพัฒนาระบบต้นแบบเตียงพลิกตะแคงตัวอัตโนมัติสำหรับผู้ป่วยติดเตียง โดยอาศัยหลักการทางฟิสิกส์ด้านแรงกดและการกระจายน้ำหนัก ระบบที่พัฒนาขึ้นประกอบด้วยกลไกมอเตอร์ก้านชักติดตั้งใต้เตียง ทำหน้าที่ปรับมุมเอียงของพื้นผิวเตียงไปทางซ้ายและขวาตามค่าที่กำหนด ร่วมกับเซนเซอร์วัดแรงกดและระบบควบคุมไมโครคอนโทรลเลอร์ การศึกษานี้มีลักษณะเป็นการพัฒนาต้นแบบในระดับการทดลอง โดยทดสอบการทำงานของระบบ การวัดค่าแรงกดก่อนและหลังการพลิกตะแคง และการประเมินความสม่ำเสมอของการทำงานของกลไก เพื่อใช้เป็นข้อมูลพื้นฐานสำหรับการพัฒนาอุปกรณ์ช่วยป้องกันแผลกดทับที่สามารถนำไปประยุกต์ใช้จริงในอนาคต ผลการทดลองพบว่าระบบสามารถทำงานได้ตามที่ออกแบบไว้ สามารถลดค่าแรงกดเฉพาะจุดหลังการพลิกตะแคงได้อย่างชัดเจน และมีความสม่ำเสมอในการทำงาน งานวิจัยนี้แสดงให้เห็นถึงศักยภาพของระบบต้นแบบในการนำไปพัฒนาต่อยอดเพื่อใช้เป็นอุปกรณ์ช่วยป้องกันแผลกดทับในผู้ป่วยติดเตียงในอนาคต</w:t>
      </w:r>
    </w:p>
    <w:p w14:paraId="6FDA00F9" w14:textId="4948A411" w:rsidR="00361F4B" w:rsidRPr="00AA6215" w:rsidRDefault="00000DDE" w:rsidP="00C55985">
      <w:pPr>
        <w:jc w:val="thaiDistribute"/>
        <w:rPr>
          <w:rFonts w:ascii="TH Sarabun New" w:eastAsia="TH Sarabun PSK" w:hAnsi="TH Sarabun New" w:cs="TH Sarabun New"/>
          <w:color w:val="000000"/>
          <w:sz w:val="28"/>
          <w:cs/>
        </w:rPr>
        <w:sectPr w:rsidR="00361F4B" w:rsidRPr="00AA6215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292D600B">
                <wp:simplePos x="0" y="0"/>
                <wp:positionH relativeFrom="column">
                  <wp:posOffset>3253740</wp:posOffset>
                </wp:positionH>
                <wp:positionV relativeFrom="paragraph">
                  <wp:posOffset>54610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333DF02D" w:rsidR="00361F4B" w:rsidRPr="00361F4B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33" style="position:absolute;left:0;text-align:left;margin-left:256.2pt;margin-top:4.3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" filled="f" stroked="f" strokeweight=".25pt">
                <v:textbox>
                  <w:txbxContent>
                    <w:p w14:paraId="27AA212A" w14:textId="333DF02D" w:rsidR="00361F4B" w:rsidRPr="00361F4B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674D" w:rsidRPr="00AA6215">
        <w:rPr>
          <w:rFonts w:ascii="TH Sarabun New" w:hAnsi="TH Sarabun New" w:cs="TH Sarabun New"/>
          <w:sz w:val="28"/>
          <w:cs/>
        </w:rPr>
        <w:t>คำสำคัญ</w:t>
      </w:r>
      <w:r w:rsidR="00FC674D" w:rsidRPr="00AA6215">
        <w:rPr>
          <w:rFonts w:ascii="TH Sarabun New" w:hAnsi="TH Sarabun New" w:cs="TH Sarabun New"/>
          <w:sz w:val="28"/>
        </w:rPr>
        <w:t>:</w:t>
      </w:r>
      <w:r w:rsidR="00FC674D" w:rsidRPr="00AA6215">
        <w:rPr>
          <w:rFonts w:ascii="TH Sarabun New" w:hAnsi="TH Sarabun New" w:cs="TH Sarabun New"/>
          <w:sz w:val="28"/>
          <w:cs/>
        </w:rPr>
        <w:t xml:space="preserve"> </w:t>
      </w:r>
      <w:r w:rsidR="00FC674D" w:rsidRPr="00AA6215">
        <w:rPr>
          <w:rFonts w:ascii="TH Sarabun New" w:hAnsi="TH Sarabun New" w:cs="TH Sarabun New"/>
          <w:sz w:val="28"/>
        </w:rPr>
        <w:t xml:space="preserve"> </w:t>
      </w:r>
      <w:r w:rsidR="002B4C23" w:rsidRPr="00AA6215">
        <w:rPr>
          <w:rFonts w:ascii="TH Sarabun New" w:eastAsia="TH Sarabun PSK" w:hAnsi="TH Sarabun New" w:cs="TH Sarabun New"/>
          <w:color w:val="000000"/>
          <w:sz w:val="28"/>
          <w:cs/>
        </w:rPr>
        <w:t>แผลกดทับ</w:t>
      </w:r>
      <w:r w:rsidR="00AD0BC7" w:rsidRPr="00AA6215">
        <w:rPr>
          <w:rFonts w:ascii="TH Sarabun New" w:hAnsi="TH Sarabun New" w:cs="TH Sarabun New"/>
          <w:sz w:val="28"/>
          <w:cs/>
        </w:rPr>
        <w:t>,</w:t>
      </w:r>
      <w:r w:rsidR="00AD0BC7" w:rsidRPr="00AA6215">
        <w:rPr>
          <w:rFonts w:ascii="TH Sarabun New" w:hAnsi="TH Sarabun New" w:cs="TH Sarabun New"/>
          <w:sz w:val="28"/>
        </w:rPr>
        <w:t xml:space="preserve"> </w:t>
      </w:r>
      <w:r w:rsidR="002B4C23" w:rsidRPr="00AA6215">
        <w:rPr>
          <w:rFonts w:ascii="TH Sarabun New" w:eastAsia="TH Sarabun PSK" w:hAnsi="TH Sarabun New" w:cs="TH Sarabun New"/>
          <w:color w:val="000000"/>
          <w:sz w:val="28"/>
          <w:cs/>
        </w:rPr>
        <w:t>ผู้ป่วยติดเตียง</w:t>
      </w:r>
      <w:r w:rsidR="00AD0BC7" w:rsidRPr="00AA6215">
        <w:rPr>
          <w:rFonts w:ascii="TH Sarabun New" w:hAnsi="TH Sarabun New" w:cs="TH Sarabun New"/>
          <w:sz w:val="28"/>
          <w:cs/>
        </w:rPr>
        <w:t>,</w:t>
      </w:r>
      <w:r w:rsidR="00AD0BC7" w:rsidRPr="00AA6215">
        <w:rPr>
          <w:rFonts w:ascii="TH Sarabun New" w:hAnsi="TH Sarabun New" w:cs="TH Sarabun New"/>
          <w:sz w:val="28"/>
        </w:rPr>
        <w:t xml:space="preserve"> </w:t>
      </w:r>
      <w:r w:rsidR="002B4C23" w:rsidRPr="00AA6215">
        <w:rPr>
          <w:rFonts w:ascii="TH Sarabun New" w:eastAsia="TH Sarabun PSK" w:hAnsi="TH Sarabun New" w:cs="TH Sarabun New"/>
          <w:color w:val="000000"/>
          <w:sz w:val="28"/>
          <w:cs/>
        </w:rPr>
        <w:t>เตียงพลิกตะแคงตัวอัตโนมัติ</w:t>
      </w:r>
    </w:p>
    <w:p w14:paraId="117F90BF" w14:textId="6BF45166" w:rsidR="0098175B" w:rsidRPr="00AA6215" w:rsidRDefault="00361F4B" w:rsidP="00C55985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AA6215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078378D2" w14:textId="77777777" w:rsidR="00454B3A" w:rsidRDefault="00454B3A" w:rsidP="00C55985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color w:val="000000"/>
          <w:sz w:val="28"/>
        </w:rPr>
      </w:pP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ปัญหาแผลกดทับ (</w:t>
      </w:r>
      <w:r w:rsidRPr="00454B3A">
        <w:rPr>
          <w:rFonts w:ascii="TH Sarabun New" w:eastAsia="TH Sarabun PSK" w:hAnsi="TH Sarabun New" w:cs="TH Sarabun New"/>
          <w:color w:val="000000"/>
          <w:sz w:val="28"/>
        </w:rPr>
        <w:t xml:space="preserve">Pressure Ulcer) 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เป็นหนึ่งในภาวะแทรกซ้อนที่พบได้บ่อยในผู้ป่วยติดเตียง ผู้สูงอายุ และผู้ที่มีข้อจำกัดในการเคลื่อนไหวร่างกาย โดยมีสาเหตุสำคัญจากการที่เนื้อเยื่อถูกกดทับเป็นเวลานาน ส่งผลให้การไหลเวียนของเลือดลดลง เกิดภาวะเนื้อเยื่อขาดออกซิเจน และนำไปสู่การบาดเจ็บของผิวหนังและเนื้อเยื่อชั้นลึก หากไม่ได้รับการป้องกันและดูแลอย่างเหมาะสม อาจก่อให้เกิดภาวะแทรกซ้อนรุนแรง เช่น การติดเชื้อ การรักษาที่ยืดเยื้อ และการเพิ่มภาระค่าใช้จ่ายด้านสาธารณสุข อีกทั้งยังส่งผลกระทบต่อคุณภาพชีวิตของผู้ป่วยและภาระในการดูแลของครอบครัวและบุคลากรทางการแพทย์</w:t>
      </w:r>
      <w:r w:rsidRPr="00454B3A">
        <w:rPr>
          <w:rFonts w:ascii="TH Sarabun New" w:eastAsia="TH Sarabun PSK" w:hAnsi="TH Sarabun New" w:cs="TH Sarabun New"/>
          <w:color w:val="000000"/>
          <w:sz w:val="28"/>
        </w:rPr>
        <w:t xml:space="preserve"> 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 xml:space="preserve">แนวทางสำคัญในการป้องกันแผลกดทับตามหลักการทางการแพทย์ คือ การเปลี่ยนอิริยาบถหรือพลิกตะแคงตัวผู้ป่วยอย่างสม่ำเสมอทุก </w:t>
      </w:r>
      <w:r w:rsidRPr="00454B3A">
        <w:rPr>
          <w:rFonts w:ascii="TH Sarabun New" w:eastAsia="TH Sarabun PSK" w:hAnsi="TH Sarabun New" w:cs="TH Sarabun New"/>
          <w:color w:val="000000"/>
          <w:sz w:val="28"/>
        </w:rPr>
        <w:t xml:space="preserve">1–2 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ชั่วโมง เพื่อช่วยกระจายแรงกด ลดแรงกดเฉพาะจุด และส่งเสริมการไหลเวียนโลหิต อย่างไรก็ตาม ในการดูแลผู้ป่วยจริง โดยเฉพาะในครัวเรือนหรือสถานพยาบาลที่มีบุคลากรจำกัด การพลิกตะแคงตัวผู้ป่วยจำเป็นต้องใช้แรงงาน เวลา และความต่อเนื่องสูง ส่งผลให้การดูแลอาจไม่เป็นไปตามมาตรฐาน และเพิ่มโอกาสการเกิดแผลกดทับ</w:t>
      </w:r>
    </w:p>
    <w:p w14:paraId="4CDF588F" w14:textId="77777777" w:rsidR="00454B3A" w:rsidRDefault="00454B3A" w:rsidP="00C55985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color w:val="000000"/>
          <w:sz w:val="28"/>
        </w:rPr>
      </w:pPr>
      <w:r w:rsidRPr="00454B3A">
        <w:rPr>
          <w:rFonts w:ascii="TH Sarabun New" w:eastAsia="TH Sarabun PSK" w:hAnsi="TH Sarabun New" w:cs="TH Sarabun New"/>
          <w:color w:val="000000"/>
          <w:sz w:val="28"/>
        </w:rPr>
        <w:t xml:space="preserve"> 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จากข้อจำกัดดังกล่าว คณะผู้</w:t>
      </w:r>
      <w:r>
        <w:rPr>
          <w:rFonts w:ascii="TH Sarabun New" w:eastAsia="TH Sarabun PSK" w:hAnsi="TH Sarabun New" w:cs="TH Sarabun New" w:hint="cs"/>
          <w:color w:val="000000"/>
          <w:sz w:val="28"/>
          <w:cs/>
        </w:rPr>
        <w:t>จัดทำ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จึงได้ออกแบบและพัฒนา ระบบต้นแบบเตียงพลิกตะแคงตัวผู้ป่วยอัตโนมัติเพื่อป้องกันแผลกดทับ โดยประยุกต์ใช้</w:t>
      </w: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lastRenderedPageBreak/>
        <w:t>หลักการทางฟิสิกส์ด้านแรง ความดัน และการกระจายแรง ร่วมกับระบบควบคุมอัตโนมัติ เทคโนโลยีเซนเซอร์ และระบบแจ้งเตือนผ่านเครือข่าย เพื่อช่วยลดแรงกดสะสมบริเวณจุดเสี่ยง ตรวจวัดแรงกด ตรวจจับความชื้น และแจ้งเตือนผู้ดูแลเมื่อเกิดสภาวะที่อาจเพิ่มความเสี่ยงต่อการเกิดแผลกดทับ ทั้งนี้ การบูรณาการระบบดังกล่าวภายในต้นแบบเดียว ช่วยเพิ่มความต่อเนื่องในการดูแลผู้ป่วย ลดภาระของผู้ดูแล และสะท้อนแนวทางการประยุกต์ใช้ความรู้ด้านฟิสิกส์ วิศวกรรม และเทคโนโลยี เพื่อแก้ไขปัญหาสุขภาพที่เกิดขึ้นจริง</w:t>
      </w:r>
      <w:r w:rsidRPr="00454B3A">
        <w:rPr>
          <w:rFonts w:ascii="TH Sarabun New" w:eastAsia="TH Sarabun PSK" w:hAnsi="TH Sarabun New" w:cs="TH Sarabun New"/>
          <w:color w:val="000000"/>
          <w:sz w:val="28"/>
        </w:rPr>
        <w:t xml:space="preserve"> </w:t>
      </w:r>
    </w:p>
    <w:p w14:paraId="5A180581" w14:textId="08A4AF71" w:rsidR="00361F4B" w:rsidRPr="00AA6215" w:rsidRDefault="00454B3A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4B3A">
        <w:rPr>
          <w:rFonts w:ascii="TH Sarabun New" w:eastAsia="TH Sarabun PSK" w:hAnsi="TH Sarabun New" w:cs="TH Sarabun New"/>
          <w:color w:val="000000"/>
          <w:sz w:val="28"/>
          <w:cs/>
        </w:rPr>
        <w:t>การศึกษานี้มีวัตถุประสงค์เพื่อออกแบบและพัฒนาระบบต้นแบบเตียงพลิกตะแคงตัวผู้ป่วยอัตโนมัติ ศึกษาประสิทธิภาพของระบบในการช่วยลดแรงกดและสนับสนุนการเปลี่ยนอิริยาบถของผู้ป่วย รวมทั้งประเมินศักยภาพของต้นแบบสำหรับการพัฒนาต่อยอดสู่การใช้งานจริงในโรงพยาบาล ศูนย์ดูแลผู้สูงอายุ และการดูแลผู้ป่วยที่บ้าน อันจะเป็นการส่งเสริมการประยุกต์ใช้วิทยาศาสตร์และเทคโนโลยีเพื่อยกระดับคุณภาพชีวิตของผู้ป่วยและรองรับการเข้าสู่สังคมผู้สูงอายุของประเทศ</w:t>
      </w:r>
      <w:r w:rsidR="000A070F"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B299B57" wp14:editId="2BD02821">
                <wp:simplePos x="0" y="0"/>
                <wp:positionH relativeFrom="column">
                  <wp:align>right</wp:align>
                </wp:positionH>
                <wp:positionV relativeFrom="paragraph">
                  <wp:posOffset>358140</wp:posOffset>
                </wp:positionV>
                <wp:extent cx="2506980" cy="261982"/>
                <wp:effectExtent l="0" t="0" r="0" b="5080"/>
                <wp:wrapNone/>
                <wp:docPr id="80050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B77C2" w14:textId="0D812196" w:rsidR="00F63A3D" w:rsidRPr="000A070F" w:rsidRDefault="00F63A3D" w:rsidP="00454B3A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9B57" id="_x0000_s1034" style="position:absolute;left:0;text-align:left;margin-left:146.2pt;margin-top:28.2pt;width:197.4pt;height:20.65pt;z-index:2519613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" filled="f" stroked="f" strokeweight=".25pt">
                <v:textbox>
                  <w:txbxContent>
                    <w:p w14:paraId="527B77C2" w14:textId="0D812196" w:rsidR="00F63A3D" w:rsidRPr="000A070F" w:rsidRDefault="00F63A3D" w:rsidP="00454B3A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eastAsia="TH Sarabun PSK" w:hAnsi="TH Sarabun New" w:cs="TH Sarabun New" w:hint="cs"/>
          <w:color w:val="000000"/>
          <w:sz w:val="28"/>
          <w:cs/>
        </w:rPr>
        <w:t>ไทยอย่างยั่งยืน</w:t>
      </w:r>
    </w:p>
    <w:p w14:paraId="23AA052F" w14:textId="3573B7F2" w:rsidR="0098175B" w:rsidRPr="00AA6215" w:rsidRDefault="0098175B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2CAAFE82" w:rsidR="0098175B" w:rsidRPr="00AA6215" w:rsidRDefault="000A070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36F27AEC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5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" filled="f" stroked="f" strokeweight=".25pt">
                <v:textbox>
                  <w:txbxContent>
                    <w:p w14:paraId="71667519" w14:textId="36F27AEC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AA6215">
        <w:rPr>
          <w:rFonts w:ascii="TH Sarabun New" w:hAnsi="TH Sarabun New" w:cs="TH Sarabun New"/>
          <w:b/>
          <w:bCs/>
          <w:sz w:val="28"/>
          <w:cs/>
        </w:rPr>
        <w:t>วิธี</w:t>
      </w:r>
      <w:r w:rsidRPr="00AA6215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3E2990EE" w14:textId="77777777" w:rsid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2.1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การศึกษาและออกแบบระบบต้นแบบ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ศึกษาข้อมูลเกี่ยวกับสาเหตุการเกิดแผลกดทับ หลักการป้องกันตามแนวทางการแพทย์ หลักการทางฟิสิกส์ด้านแรง ความดัน และการกระจายแรง รวมถึงเทคโนโลยีระบบควบคุมอัตโนมัติและเซนเซอร์ที่เกี่ยวข้อง เพื่อนำมาใช้ในการออกแบบระบบต้นแบบเตียงพลิกตะแคงตัวผู้ป่วยอัตโนมัติ จากนั้นกำหนดโครงสร้าง กลไกการพลิกตะแคง และลำดับการทำงานของระบบให้เหมาะสมกับการทดลอง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18DE8BEF" w14:textId="77777777" w:rsidR="0074361F" w:rsidRP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2.2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การพัฒนาระบบต้นแบบ</w:t>
      </w:r>
    </w:p>
    <w:p w14:paraId="517B6720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 xml:space="preserve">สร้างต้นแบบโดยใช้ </w:t>
      </w:r>
      <w:r w:rsidRPr="0074361F">
        <w:rPr>
          <w:rFonts w:ascii="TH Sarabun New" w:hAnsi="TH Sarabun New" w:cs="TH Sarabun New"/>
          <w:sz w:val="28"/>
        </w:rPr>
        <w:t xml:space="preserve">NodeMCU ESP8266 </w:t>
      </w:r>
      <w:r w:rsidRPr="0074361F">
        <w:rPr>
          <w:rFonts w:ascii="TH Sarabun New" w:hAnsi="TH Sarabun New" w:cs="TH Sarabun New"/>
          <w:sz w:val="28"/>
          <w:cs/>
        </w:rPr>
        <w:t xml:space="preserve">เป็นหน่วยประมวลผลหลัก เชื่อมต่อกับมอเตอร์ก้านชักไฟฟ้าผ่านชุดขับมอเตอร์ </w:t>
      </w:r>
      <w:r w:rsidRPr="0074361F">
        <w:rPr>
          <w:rFonts w:ascii="TH Sarabun New" w:hAnsi="TH Sarabun New" w:cs="TH Sarabun New"/>
          <w:sz w:val="28"/>
        </w:rPr>
        <w:t xml:space="preserve">L298N </w:t>
      </w:r>
      <w:r w:rsidRPr="0074361F">
        <w:rPr>
          <w:rFonts w:ascii="TH Sarabun New" w:hAnsi="TH Sarabun New" w:cs="TH Sarabun New"/>
          <w:sz w:val="28"/>
          <w:cs/>
        </w:rPr>
        <w:t>เพื่อควบคุมการพลิกตะแคงตัวของเตียง ติดตั้งเซนเซอร์วัดแรงกด (</w:t>
      </w:r>
      <w:r w:rsidRPr="0074361F">
        <w:rPr>
          <w:rFonts w:ascii="TH Sarabun New" w:hAnsi="TH Sarabun New" w:cs="TH Sarabun New"/>
          <w:sz w:val="28"/>
        </w:rPr>
        <w:t xml:space="preserve">Force Sensitive Resistor: FSR) </w:t>
      </w:r>
      <w:r w:rsidRPr="0074361F">
        <w:rPr>
          <w:rFonts w:ascii="TH Sarabun New" w:hAnsi="TH Sarabun New" w:cs="TH Sarabun New"/>
          <w:sz w:val="28"/>
          <w:cs/>
        </w:rPr>
        <w:t xml:space="preserve">สำหรับตรวจวัดแรงกดบนพื้นผิวรองรับ </w:t>
      </w:r>
      <w:r w:rsidRPr="0074361F">
        <w:rPr>
          <w:rFonts w:ascii="TH Sarabun New" w:hAnsi="TH Sarabun New" w:cs="TH Sarabun New"/>
          <w:sz w:val="28"/>
          <w:cs/>
        </w:rPr>
        <w:t xml:space="preserve">และเซนเซอร์ตรวจจับความชื้นสำหรับเฝ้าระวังสภาพแวดล้อมของผู้ป่วย พร้อมพัฒนาโปรแกรมควบคุมด้วย </w:t>
      </w:r>
      <w:r w:rsidRPr="0074361F">
        <w:rPr>
          <w:rFonts w:ascii="TH Sarabun New" w:hAnsi="TH Sarabun New" w:cs="TH Sarabun New"/>
          <w:sz w:val="28"/>
        </w:rPr>
        <w:t xml:space="preserve">Arduino IDE </w:t>
      </w:r>
      <w:r w:rsidRPr="0074361F">
        <w:rPr>
          <w:rFonts w:ascii="TH Sarabun New" w:hAnsi="TH Sarabun New" w:cs="TH Sarabun New"/>
          <w:sz w:val="28"/>
          <w:cs/>
        </w:rPr>
        <w:t xml:space="preserve">และเชื่อมต่อระบบแจ้งเตือนผ่านแอปพลิเคชัน </w:t>
      </w:r>
      <w:r w:rsidRPr="0074361F">
        <w:rPr>
          <w:rFonts w:ascii="TH Sarabun New" w:hAnsi="TH Sarabun New" w:cs="TH Sarabun New"/>
          <w:sz w:val="28"/>
        </w:rPr>
        <w:t xml:space="preserve">LINE </w:t>
      </w:r>
      <w:r w:rsidRPr="0074361F">
        <w:rPr>
          <w:rFonts w:ascii="TH Sarabun New" w:hAnsi="TH Sarabun New" w:cs="TH Sarabun New"/>
          <w:sz w:val="28"/>
          <w:cs/>
        </w:rPr>
        <w:t>เพื่อส่งข้อมูลให้ผู้ดูแลแบบเรียลไทม์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7FDFD546" w14:textId="77777777" w:rsidR="0074361F" w:rsidRP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2.3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การทดสอบประสิทธิภาพของระบบ</w:t>
      </w:r>
      <w:r w:rsidRPr="0074361F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1E5D89E3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</w:rPr>
        <w:t xml:space="preserve">(1) </w:t>
      </w:r>
      <w:r w:rsidRPr="0074361F">
        <w:rPr>
          <w:rFonts w:ascii="TH Sarabun New" w:hAnsi="TH Sarabun New" w:cs="TH Sarabun New"/>
          <w:sz w:val="28"/>
          <w:cs/>
        </w:rPr>
        <w:t>การทดสอบการทำงานของระบบต้นแบบ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0B7246FA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ทดสอบการรับค่าจากเซนเซอร์ การประมวลผลข้อมูลของไมโครคอนโทรลเลอร์ และการสั่งงานมอเตอร์ก้านชักไฟฟ้าให้พลิกตะแคงตัวผู้ป่วยอัตโนมัติ เพื่อตรวจสอบความถูกต้องและความต่อเนื่องของการทำงานของระบบ</w:t>
      </w:r>
      <w:r w:rsidRPr="0074361F">
        <w:rPr>
          <w:rFonts w:ascii="TH Sarabun New" w:hAnsi="TH Sarabun New" w:cs="TH Sarabun New"/>
          <w:sz w:val="28"/>
        </w:rPr>
        <w:t xml:space="preserve"> (2) </w:t>
      </w:r>
      <w:r w:rsidRPr="0074361F">
        <w:rPr>
          <w:rFonts w:ascii="TH Sarabun New" w:hAnsi="TH Sarabun New" w:cs="TH Sarabun New"/>
          <w:sz w:val="28"/>
          <w:cs/>
        </w:rPr>
        <w:t>การทดสอบระบบตรวจจับความชื้นและการแจ้งเตือน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 xml:space="preserve">จำลองระดับความชื้นบนพื้นผิวรองรับผู้ป่วยหลายระดับ เพื่อตรวจสอบความสามารถของเซนเซอร์ในการตรวจจับความชื้น และประเมินความถูกต้องของการแจ้งเตือนผ่านแอปพลิเคชัน </w:t>
      </w:r>
      <w:r w:rsidRPr="0074361F">
        <w:rPr>
          <w:rFonts w:ascii="TH Sarabun New" w:hAnsi="TH Sarabun New" w:cs="TH Sarabun New"/>
          <w:sz w:val="28"/>
        </w:rPr>
        <w:t xml:space="preserve">LINE </w:t>
      </w:r>
    </w:p>
    <w:p w14:paraId="72533251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</w:rPr>
        <w:t xml:space="preserve">(3) </w:t>
      </w:r>
      <w:r w:rsidRPr="0074361F">
        <w:rPr>
          <w:rFonts w:ascii="TH Sarabun New" w:hAnsi="TH Sarabun New" w:cs="TH Sarabun New"/>
          <w:sz w:val="28"/>
          <w:cs/>
        </w:rPr>
        <w:t>การทดสอบประสิทธิภาพการลดแรงกด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0658863B" w14:textId="0D222788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 xml:space="preserve">วัดค่าแรงกดจากเซนเซอร์ </w:t>
      </w:r>
      <w:r w:rsidRPr="0074361F">
        <w:rPr>
          <w:rFonts w:ascii="TH Sarabun New" w:hAnsi="TH Sarabun New" w:cs="TH Sarabun New"/>
          <w:sz w:val="28"/>
        </w:rPr>
        <w:t xml:space="preserve">FSR </w:t>
      </w:r>
      <w:r w:rsidRPr="0074361F">
        <w:rPr>
          <w:rFonts w:ascii="TH Sarabun New" w:hAnsi="TH Sarabun New" w:cs="TH Sarabun New"/>
          <w:sz w:val="28"/>
          <w:cs/>
        </w:rPr>
        <w:t>ก่อนและหลังการพลิกตะแคงตัว เปรียบเทียบค่าที่ได้เพื่อประเมินความสามารถของต้นแบบในการช่วยกระจายแรงและลดแรงกดเฉพาะจุด ซึ่งเป็นปัจจัยสำคัญของการเกิดแผลกดทับ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2B30B130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</w:rPr>
        <w:t xml:space="preserve">(4) </w:t>
      </w:r>
      <w:r w:rsidRPr="0074361F">
        <w:rPr>
          <w:rFonts w:ascii="TH Sarabun New" w:hAnsi="TH Sarabun New" w:cs="TH Sarabun New"/>
          <w:sz w:val="28"/>
          <w:cs/>
        </w:rPr>
        <w:t>การทดสอบความสม่ำเสมอของระบบ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50D0682E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ทดสอบการทำงานของระบบต่อเนื่องหลายรอบ พร้อมบันทึกระยะเวลาที่ใช้ในการพลิกตะแคงแต่ละครั้ง เพื่อนำมาประเมินความสม่ำเสมอและเสถียรภาพของกลไกการทำงาน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2FAB2B36" w14:textId="77777777" w:rsid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2.4 </w:t>
      </w:r>
      <w:r w:rsidRPr="0074361F">
        <w:rPr>
          <w:rFonts w:ascii="TH Sarabun New" w:hAnsi="TH Sarabun New" w:cs="TH Sarabun New"/>
          <w:b/>
          <w:bCs/>
          <w:sz w:val="28"/>
          <w:cs/>
        </w:rPr>
        <w:t>ประชากรและกลุ่มตัวอย่าง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6EBAA923" w14:textId="05AA0FA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การศึกษาครั้งนี้เป็นการวิจัยและพัฒนาต้นแบบ (</w:t>
      </w:r>
      <w:r w:rsidRPr="0074361F">
        <w:rPr>
          <w:rFonts w:ascii="TH Sarabun New" w:hAnsi="TH Sarabun New" w:cs="TH Sarabun New"/>
          <w:sz w:val="28"/>
        </w:rPr>
        <w:t xml:space="preserve">Research and Development: R&amp;D) </w:t>
      </w:r>
      <w:r w:rsidRPr="0074361F">
        <w:rPr>
          <w:rFonts w:ascii="TH Sarabun New" w:hAnsi="TH Sarabun New" w:cs="TH Sarabun New"/>
          <w:sz w:val="28"/>
          <w:cs/>
        </w:rPr>
        <w:t>โดยประชากรที่ใช้ในการศึกษาคือระบบต้นแบบเตียงพลิกตะแคงตัวผู้ป่วยอัตโนมัติที่คณะผู้</w:t>
      </w:r>
      <w:r w:rsidR="0059601E">
        <w:rPr>
          <w:rFonts w:ascii="TH Sarabun New" w:hAnsi="TH Sarabun New" w:cs="TH Sarabun New" w:hint="cs"/>
          <w:sz w:val="28"/>
          <w:cs/>
        </w:rPr>
        <w:t>จัดทำ</w:t>
      </w:r>
      <w:r w:rsidRPr="0074361F">
        <w:rPr>
          <w:rFonts w:ascii="TH Sarabun New" w:hAnsi="TH Sarabun New" w:cs="TH Sarabun New"/>
          <w:sz w:val="28"/>
          <w:cs/>
        </w:rPr>
        <w:t xml:space="preserve">พัฒนาขึ้น สำหรับการทดสอบประสิทธิภาพ ใช้ต้นแบบจำนวน </w:t>
      </w:r>
      <w:r w:rsidRPr="0074361F">
        <w:rPr>
          <w:rFonts w:ascii="TH Sarabun New" w:hAnsi="TH Sarabun New" w:cs="TH Sarabun New"/>
          <w:sz w:val="28"/>
        </w:rPr>
        <w:t xml:space="preserve">1 </w:t>
      </w:r>
      <w:r w:rsidRPr="0074361F">
        <w:rPr>
          <w:rFonts w:ascii="TH Sarabun New" w:hAnsi="TH Sarabun New" w:cs="TH Sarabun New"/>
          <w:sz w:val="28"/>
          <w:cs/>
        </w:rPr>
        <w:t xml:space="preserve">ชุด เป็นกลุ่มตัวอย่างในการทดลอง และดำเนินการทดสอบซ้ำในแต่ละรายการทดลองจำนวน </w:t>
      </w:r>
      <w:r w:rsidR="00B976FE">
        <w:rPr>
          <w:rFonts w:ascii="TH Sarabun New" w:hAnsi="TH Sarabun New" w:cs="TH Sarabun New"/>
          <w:sz w:val="28"/>
        </w:rPr>
        <w:t>5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ครั้ง เพื่อประเมินความถูกต้อง ความสม่ำเสมอ และเสถียรภาพของระบบ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7D15F794" w14:textId="77777777" w:rsid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2.5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กระบวนการเลือกกลุ่มตัวอย่าง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1CF1AC60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ใช้วิธีการเลือกแบบเจาะจง (</w:t>
      </w:r>
      <w:r w:rsidRPr="0074361F">
        <w:rPr>
          <w:rFonts w:ascii="TH Sarabun New" w:hAnsi="TH Sarabun New" w:cs="TH Sarabun New"/>
          <w:sz w:val="28"/>
        </w:rPr>
        <w:t xml:space="preserve">Purposive Sampling) </w:t>
      </w:r>
      <w:r w:rsidRPr="0074361F">
        <w:rPr>
          <w:rFonts w:ascii="TH Sarabun New" w:hAnsi="TH Sarabun New" w:cs="TH Sarabun New"/>
          <w:sz w:val="28"/>
          <w:cs/>
        </w:rPr>
        <w:t>โดยเลือกต้นแบบที่คณะผู</w:t>
      </w:r>
      <w:r>
        <w:rPr>
          <w:rFonts w:ascii="TH Sarabun New" w:hAnsi="TH Sarabun New" w:cs="TH Sarabun New" w:hint="cs"/>
          <w:sz w:val="28"/>
          <w:cs/>
        </w:rPr>
        <w:t>้จัดทำ</w:t>
      </w:r>
      <w:r w:rsidRPr="0074361F">
        <w:rPr>
          <w:rFonts w:ascii="TH Sarabun New" w:hAnsi="TH Sarabun New" w:cs="TH Sarabun New"/>
          <w:sz w:val="28"/>
          <w:cs/>
        </w:rPr>
        <w:t>ออกแบบและสร้างขึ้นเป็นกลุ่ม</w:t>
      </w:r>
      <w:r w:rsidRPr="0074361F">
        <w:rPr>
          <w:rFonts w:ascii="TH Sarabun New" w:hAnsi="TH Sarabun New" w:cs="TH Sarabun New"/>
          <w:sz w:val="28"/>
          <w:cs/>
        </w:rPr>
        <w:lastRenderedPageBreak/>
        <w:t>ตัวอย่าง เนื่องจากมีคุณสมบัติครบถ้วนตามวัตถุประสงค์ของการศึกษา และสามารถใช้ประเมินประสิทธิภาพของระบบควบคุม กลไกการพลิกตะแคง ระบบตรวจวัดแรงกด ระบบตรวจจับความชื้น และระบบแจ้งเตือนได้อย่างเหมาะสม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775545CC" w14:textId="77777777" w:rsid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2.6 </w:t>
      </w:r>
      <w:r w:rsidRPr="0074361F">
        <w:rPr>
          <w:rFonts w:ascii="TH Sarabun New" w:hAnsi="TH Sarabun New" w:cs="TH Sarabun New"/>
          <w:b/>
          <w:bCs/>
          <w:sz w:val="28"/>
          <w:cs/>
        </w:rPr>
        <w:t>เครื่องมือที่ใช้ในการรวบรวมข้อมูล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126BC697" w14:textId="2BCCE84B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เครื่องมือที่ใช้ในการเก็บรวบรวมข้อมูล ประกอบด้วย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ระบบต้นแบบเตียงพลิกตะแคงตัวผู้ป่วยอัตโนมัติที่คณะ</w:t>
      </w:r>
      <w:r>
        <w:rPr>
          <w:rFonts w:ascii="TH Sarabun New" w:hAnsi="TH Sarabun New" w:cs="TH Sarabun New" w:hint="cs"/>
          <w:sz w:val="28"/>
          <w:cs/>
        </w:rPr>
        <w:t>จัดทำ</w:t>
      </w:r>
      <w:r w:rsidRPr="0074361F">
        <w:rPr>
          <w:rFonts w:ascii="TH Sarabun New" w:hAnsi="TH Sarabun New" w:cs="TH Sarabun New"/>
          <w:sz w:val="28"/>
          <w:cs/>
        </w:rPr>
        <w:t>พัฒนาขึ้น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เซนเซอร์วัดแรงกด (</w:t>
      </w:r>
      <w:r w:rsidRPr="0074361F">
        <w:rPr>
          <w:rFonts w:ascii="TH Sarabun New" w:hAnsi="TH Sarabun New" w:cs="TH Sarabun New"/>
          <w:sz w:val="28"/>
        </w:rPr>
        <w:t xml:space="preserve">Force Sensitive Resistor: FSR) </w:t>
      </w:r>
      <w:r w:rsidRPr="0074361F">
        <w:rPr>
          <w:rFonts w:ascii="TH Sarabun New" w:hAnsi="TH Sarabun New" w:cs="TH Sarabun New"/>
          <w:sz w:val="28"/>
          <w:cs/>
        </w:rPr>
        <w:t>สำหรับตรวจวัดแรงกดบนพื้นผิวรองรับ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เซนเซอร์ตรวจจับความชื้น สำหรับตรวจวัดระดับความชื้นบนพื้นผิวรองรับ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 xml:space="preserve">ไมโครคอนโทรลเลอร์ </w:t>
      </w:r>
      <w:r w:rsidRPr="0074361F">
        <w:rPr>
          <w:rFonts w:ascii="TH Sarabun New" w:hAnsi="TH Sarabun New" w:cs="TH Sarabun New"/>
          <w:sz w:val="28"/>
        </w:rPr>
        <w:t xml:space="preserve">NodeMCU ESP8266 </w:t>
      </w:r>
      <w:r w:rsidRPr="0074361F">
        <w:rPr>
          <w:rFonts w:ascii="TH Sarabun New" w:hAnsi="TH Sarabun New" w:cs="TH Sarabun New"/>
          <w:sz w:val="28"/>
          <w:cs/>
        </w:rPr>
        <w:t xml:space="preserve">และโปรแกรม </w:t>
      </w:r>
      <w:r w:rsidRPr="0074361F">
        <w:rPr>
          <w:rFonts w:ascii="TH Sarabun New" w:hAnsi="TH Sarabun New" w:cs="TH Sarabun New"/>
          <w:sz w:val="28"/>
        </w:rPr>
        <w:t xml:space="preserve">Arduino IDE </w:t>
      </w:r>
      <w:r w:rsidRPr="0074361F">
        <w:rPr>
          <w:rFonts w:ascii="TH Sarabun New" w:hAnsi="TH Sarabun New" w:cs="TH Sarabun New"/>
          <w:sz w:val="28"/>
          <w:cs/>
        </w:rPr>
        <w:t>สำหรับควบคุมและบันทึกข้อมูล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 xml:space="preserve">ระบบแจ้งเตือนผ่านแอปพลิเคชัน </w:t>
      </w:r>
      <w:r w:rsidRPr="0074361F">
        <w:rPr>
          <w:rFonts w:ascii="TH Sarabun New" w:hAnsi="TH Sarabun New" w:cs="TH Sarabun New"/>
          <w:sz w:val="28"/>
        </w:rPr>
        <w:t xml:space="preserve">LINE </w:t>
      </w:r>
      <w:r w:rsidRPr="0074361F">
        <w:rPr>
          <w:rFonts w:ascii="TH Sarabun New" w:hAnsi="TH Sarabun New" w:cs="TH Sarabun New"/>
          <w:sz w:val="28"/>
          <w:cs/>
        </w:rPr>
        <w:t>สำหรับตรวจสอบการทำงานของระบบ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แบบบันทึกผลการทดลอง สำหรับบันทึกค่าแรงกด ระยะเวลาการพลิกตะแคง และผลการทำงานของระบบในแต่ละรอบการทดลอง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762274D5" w14:textId="77777777" w:rsidR="0074361F" w:rsidRP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2.7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การเก็บรวบรวมข้อมูล</w:t>
      </w:r>
      <w:r w:rsidRPr="0074361F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4570CE30" w14:textId="77777777" w:rsid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 xml:space="preserve">ดำเนินการทดลองภายใต้สภาวะเดียวกัน โดยแบ่งการทดลองออกเป็น </w:t>
      </w:r>
      <w:r w:rsidRPr="0074361F">
        <w:rPr>
          <w:rFonts w:ascii="TH Sarabun New" w:hAnsi="TH Sarabun New" w:cs="TH Sarabun New"/>
          <w:sz w:val="28"/>
        </w:rPr>
        <w:t xml:space="preserve">4 </w:t>
      </w:r>
      <w:r w:rsidRPr="0074361F">
        <w:rPr>
          <w:rFonts w:ascii="TH Sarabun New" w:hAnsi="TH Sarabun New" w:cs="TH Sarabun New"/>
          <w:sz w:val="28"/>
          <w:cs/>
        </w:rPr>
        <w:t>ส่วน ได้แก่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ทดสอบการทำงานของระบบพลิกตะแคงอัตโนมัติ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 xml:space="preserve">ทดสอบระบบตรวจจับความชื้นและการแจ้งเตือนผ่าน </w:t>
      </w:r>
      <w:r w:rsidRPr="0074361F">
        <w:rPr>
          <w:rFonts w:ascii="TH Sarabun New" w:hAnsi="TH Sarabun New" w:cs="TH Sarabun New"/>
          <w:sz w:val="28"/>
        </w:rPr>
        <w:t xml:space="preserve">LINE </w:t>
      </w:r>
      <w:r w:rsidRPr="0074361F">
        <w:rPr>
          <w:rFonts w:ascii="TH Sarabun New" w:hAnsi="TH Sarabun New" w:cs="TH Sarabun New"/>
          <w:sz w:val="28"/>
          <w:cs/>
        </w:rPr>
        <w:t>ทดสอบการลดแรงกดก่อนและหลังการพลิกตะแคง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>ทดสอบความสม่ำเสมอของการทำงานของระบบ</w:t>
      </w:r>
      <w:r w:rsidRPr="0074361F">
        <w:rPr>
          <w:rFonts w:ascii="TH Sarabun New" w:hAnsi="TH Sarabun New" w:cs="TH Sarabun New"/>
          <w:sz w:val="28"/>
        </w:rPr>
        <w:t xml:space="preserve"> </w:t>
      </w:r>
      <w:r w:rsidRPr="0074361F">
        <w:rPr>
          <w:rFonts w:ascii="TH Sarabun New" w:hAnsi="TH Sarabun New" w:cs="TH Sarabun New"/>
          <w:sz w:val="28"/>
          <w:cs/>
        </w:rPr>
        <w:t xml:space="preserve">แต่ละการทดลองดำเนินการซ้ำ </w:t>
      </w:r>
      <w:r w:rsidRPr="0074361F">
        <w:rPr>
          <w:rFonts w:ascii="TH Sarabun New" w:hAnsi="TH Sarabun New" w:cs="TH Sarabun New"/>
          <w:sz w:val="28"/>
        </w:rPr>
        <w:t xml:space="preserve">10 </w:t>
      </w:r>
      <w:r w:rsidRPr="0074361F">
        <w:rPr>
          <w:rFonts w:ascii="TH Sarabun New" w:hAnsi="TH Sarabun New" w:cs="TH Sarabun New"/>
          <w:sz w:val="28"/>
          <w:cs/>
        </w:rPr>
        <w:t>ครั้ง พร้อมบันทึกผลการทดลองทุกครั้ง เพื่อนำข้อมูลไปวิเคราะห์ประสิทธิภาพของระบบต้นแบบ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6989BF65" w14:textId="77777777" w:rsidR="0074361F" w:rsidRDefault="0074361F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b/>
          <w:bCs/>
          <w:sz w:val="28"/>
        </w:rPr>
        <w:t xml:space="preserve">2.8 </w:t>
      </w:r>
      <w:r w:rsidRPr="0074361F">
        <w:rPr>
          <w:rFonts w:ascii="TH Sarabun New" w:hAnsi="TH Sarabun New" w:cs="TH Sarabun New"/>
          <w:b/>
          <w:bCs/>
          <w:sz w:val="28"/>
          <w:cs/>
        </w:rPr>
        <w:t>การวิเคราะห์ข้อมูล</w:t>
      </w:r>
      <w:r w:rsidRPr="0074361F">
        <w:rPr>
          <w:rFonts w:ascii="TH Sarabun New" w:hAnsi="TH Sarabun New" w:cs="TH Sarabun New"/>
          <w:sz w:val="28"/>
        </w:rPr>
        <w:t xml:space="preserve"> </w:t>
      </w:r>
    </w:p>
    <w:p w14:paraId="0931C9D1" w14:textId="13A2D9C9" w:rsidR="0074361F" w:rsidRPr="0074361F" w:rsidRDefault="0074361F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361F">
        <w:rPr>
          <w:rFonts w:ascii="TH Sarabun New" w:hAnsi="TH Sarabun New" w:cs="TH Sarabun New"/>
          <w:sz w:val="28"/>
          <w:cs/>
        </w:rPr>
        <w:t>วิเคราะห์ข้อมูลโดยใช้สถิติเชิงพรรณนา (</w:t>
      </w:r>
      <w:r w:rsidRPr="0074361F">
        <w:rPr>
          <w:rFonts w:ascii="TH Sarabun New" w:hAnsi="TH Sarabun New" w:cs="TH Sarabun New"/>
          <w:sz w:val="28"/>
        </w:rPr>
        <w:t xml:space="preserve">Descriptive Statistics) </w:t>
      </w:r>
      <w:r w:rsidRPr="0074361F">
        <w:rPr>
          <w:rFonts w:ascii="TH Sarabun New" w:hAnsi="TH Sarabun New" w:cs="TH Sarabun New"/>
          <w:sz w:val="28"/>
          <w:cs/>
        </w:rPr>
        <w:t>ได้แก่ ค่าเฉลี่ย (</w:t>
      </w:r>
      <w:r w:rsidRPr="0074361F">
        <w:rPr>
          <w:rFonts w:ascii="TH Sarabun New" w:hAnsi="TH Sarabun New" w:cs="TH Sarabun New"/>
          <w:sz w:val="28"/>
        </w:rPr>
        <w:t xml:space="preserve">Mean) </w:t>
      </w:r>
      <w:r w:rsidRPr="0074361F">
        <w:rPr>
          <w:rFonts w:ascii="TH Sarabun New" w:hAnsi="TH Sarabun New" w:cs="TH Sarabun New"/>
          <w:sz w:val="28"/>
          <w:cs/>
        </w:rPr>
        <w:t>ส่วนเบี่ยงเบนมาตรฐาน (</w:t>
      </w:r>
      <w:r w:rsidRPr="0074361F">
        <w:rPr>
          <w:rFonts w:ascii="TH Sarabun New" w:hAnsi="TH Sarabun New" w:cs="TH Sarabun New"/>
          <w:sz w:val="28"/>
        </w:rPr>
        <w:t xml:space="preserve">Standard Deviation: S.D.) </w:t>
      </w:r>
      <w:r w:rsidRPr="0074361F">
        <w:rPr>
          <w:rFonts w:ascii="TH Sarabun New" w:hAnsi="TH Sarabun New" w:cs="TH Sarabun New"/>
          <w:sz w:val="28"/>
          <w:cs/>
        </w:rPr>
        <w:t>และค่าร้อยละ (</w:t>
      </w:r>
      <w:r w:rsidRPr="0074361F">
        <w:rPr>
          <w:rFonts w:ascii="TH Sarabun New" w:hAnsi="TH Sarabun New" w:cs="TH Sarabun New"/>
          <w:sz w:val="28"/>
        </w:rPr>
        <w:t xml:space="preserve">Percentage) </w:t>
      </w:r>
      <w:r w:rsidRPr="0074361F">
        <w:rPr>
          <w:rFonts w:ascii="TH Sarabun New" w:hAnsi="TH Sarabun New" w:cs="TH Sarabun New"/>
          <w:sz w:val="28"/>
          <w:cs/>
        </w:rPr>
        <w:t>เพื่อนำมาเปรียบเทียบประสิทธิภาพของระบบในแต่ละการทดลอง โดยเฉพาะการเปรียบเทียบค่าแรงกดก่อนและหลังการพลิกตะแคง รวมทั้งประเมินความถูกต้อง ความสม่ำเสมอ และเสถียรภาพของการทำงานของต้นแบบ</w:t>
      </w:r>
    </w:p>
    <w:p w14:paraId="1D28DD7F" w14:textId="77777777" w:rsidR="00823156" w:rsidRPr="00AA6215" w:rsidRDefault="00823156" w:rsidP="00C559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CDC375F" w14:textId="3DBC213D" w:rsidR="0098175B" w:rsidRPr="00AA6215" w:rsidRDefault="00361F4B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A6215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AA6215">
        <w:rPr>
          <w:rFonts w:ascii="TH Sarabun New" w:hAnsi="TH Sarabun New" w:cs="TH Sarabun New"/>
          <w:sz w:val="28"/>
        </w:rPr>
        <w:t xml:space="preserve"> </w:t>
      </w:r>
    </w:p>
    <w:p w14:paraId="1E18E5CF" w14:textId="77777777" w:rsidR="0040142C" w:rsidRDefault="0040142C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0142C">
        <w:rPr>
          <w:rFonts w:ascii="TH Sarabun New" w:hAnsi="TH Sarabun New" w:cs="TH Sarabun New"/>
          <w:b/>
          <w:bCs/>
          <w:sz w:val="28"/>
        </w:rPr>
        <w:t xml:space="preserve">3.1 </w:t>
      </w:r>
      <w:r w:rsidRPr="0040142C">
        <w:rPr>
          <w:rFonts w:ascii="TH Sarabun New" w:hAnsi="TH Sarabun New" w:cs="TH Sarabun New"/>
          <w:b/>
          <w:bCs/>
          <w:sz w:val="28"/>
          <w:cs/>
        </w:rPr>
        <w:t>ผลการพัฒนาระบบต้นแบบ</w:t>
      </w:r>
      <w:r w:rsidRPr="0040142C">
        <w:rPr>
          <w:rFonts w:ascii="TH Sarabun New" w:hAnsi="TH Sarabun New" w:cs="TH Sarabun New"/>
          <w:sz w:val="28"/>
        </w:rPr>
        <w:t xml:space="preserve"> </w:t>
      </w:r>
    </w:p>
    <w:p w14:paraId="2345500B" w14:textId="351C8293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95792">
        <w:rPr>
          <w:rFonts w:ascii="TH Sarabun New" w:hAnsi="TH Sarabun New" w:cs="TH Sarabun New"/>
          <w:sz w:val="28"/>
          <w:cs/>
        </w:rPr>
        <w:t>คณะผู้</w:t>
      </w:r>
      <w:r>
        <w:rPr>
          <w:rFonts w:ascii="TH Sarabun New" w:hAnsi="TH Sarabun New" w:cs="TH Sarabun New" w:hint="cs"/>
          <w:sz w:val="28"/>
          <w:cs/>
        </w:rPr>
        <w:t>จัดทำ</w:t>
      </w:r>
      <w:r w:rsidRPr="00895792">
        <w:rPr>
          <w:rFonts w:ascii="TH Sarabun New" w:hAnsi="TH Sarabun New" w:cs="TH Sarabun New"/>
          <w:sz w:val="28"/>
          <w:cs/>
        </w:rPr>
        <w:t xml:space="preserve">สามารถออกแบบและพัฒนาระบบต้นแบบเตียงพลิกตะแคงตัวผู้ป่วยอัตโนมัติเพื่อป้องกันแผลกดทับได้สำเร็จ โดยระบบประกอบด้วย </w:t>
      </w:r>
      <w:r w:rsidRPr="00895792">
        <w:rPr>
          <w:rFonts w:ascii="TH Sarabun New" w:hAnsi="TH Sarabun New" w:cs="TH Sarabun New"/>
          <w:sz w:val="28"/>
        </w:rPr>
        <w:t xml:space="preserve">NodeMCU ESP8266 </w:t>
      </w:r>
      <w:r w:rsidRPr="00895792">
        <w:rPr>
          <w:rFonts w:ascii="TH Sarabun New" w:hAnsi="TH Sarabun New" w:cs="TH Sarabun New"/>
          <w:sz w:val="28"/>
          <w:cs/>
        </w:rPr>
        <w:t>เป็นหน่วยประมวลผลหลัก เชื่อมต่อกับมอเตอร์ก้านชักไฟฟ้า (</w:t>
      </w:r>
      <w:r w:rsidRPr="00895792">
        <w:rPr>
          <w:rFonts w:ascii="TH Sarabun New" w:hAnsi="TH Sarabun New" w:cs="TH Sarabun New"/>
          <w:sz w:val="28"/>
        </w:rPr>
        <w:t xml:space="preserve">Linear Actuator) </w:t>
      </w:r>
      <w:r w:rsidRPr="00895792">
        <w:rPr>
          <w:rFonts w:ascii="TH Sarabun New" w:hAnsi="TH Sarabun New" w:cs="TH Sarabun New"/>
          <w:sz w:val="28"/>
          <w:cs/>
        </w:rPr>
        <w:t xml:space="preserve">ผ่านชุดขับมอเตอร์ </w:t>
      </w:r>
      <w:r w:rsidRPr="00895792">
        <w:rPr>
          <w:rFonts w:ascii="TH Sarabun New" w:hAnsi="TH Sarabun New" w:cs="TH Sarabun New"/>
          <w:sz w:val="28"/>
        </w:rPr>
        <w:t xml:space="preserve">L298N </w:t>
      </w:r>
      <w:r w:rsidRPr="00895792">
        <w:rPr>
          <w:rFonts w:ascii="TH Sarabun New" w:hAnsi="TH Sarabun New" w:cs="TH Sarabun New"/>
          <w:sz w:val="28"/>
          <w:cs/>
        </w:rPr>
        <w:t>พร้อมติดตั้งเซนเซอร์วัดแรงกด (</w:t>
      </w:r>
      <w:r w:rsidRPr="00895792">
        <w:rPr>
          <w:rFonts w:ascii="TH Sarabun New" w:hAnsi="TH Sarabun New" w:cs="TH Sarabun New"/>
          <w:sz w:val="28"/>
        </w:rPr>
        <w:t xml:space="preserve">Force Sensitive Resistor: FSR) </w:t>
      </w:r>
      <w:r w:rsidRPr="00895792">
        <w:rPr>
          <w:rFonts w:ascii="TH Sarabun New" w:hAnsi="TH Sarabun New" w:cs="TH Sarabun New"/>
          <w:sz w:val="28"/>
          <w:cs/>
        </w:rPr>
        <w:t xml:space="preserve">และเซนเซอร์ตรวจจับความชื้น เพื่อใช้ในการตรวจสอบสภาวะของผู้ป่วยและสั่งงานการพลิกตะแคงตัวโดยอัตโนมัติ นอกจากนี้ ระบบยังสามารถแจ้งเตือนผู้ดูแลผ่านแอปพลิเคชัน </w:t>
      </w:r>
      <w:r w:rsidRPr="00895792">
        <w:rPr>
          <w:rFonts w:ascii="TH Sarabun New" w:hAnsi="TH Sarabun New" w:cs="TH Sarabun New"/>
          <w:sz w:val="28"/>
        </w:rPr>
        <w:t xml:space="preserve">LINE </w:t>
      </w:r>
      <w:r w:rsidRPr="00895792">
        <w:rPr>
          <w:rFonts w:ascii="TH Sarabun New" w:hAnsi="TH Sarabun New" w:cs="TH Sarabun New"/>
          <w:sz w:val="28"/>
          <w:cs/>
        </w:rPr>
        <w:t>ได้แบบเรียลไทม์</w:t>
      </w:r>
    </w:p>
    <w:p w14:paraId="65FEFE3F" w14:textId="77777777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353566B" w14:textId="5DE99B7D" w:rsidR="00895792" w:rsidRDefault="00895792" w:rsidP="004B798D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noProof/>
        </w:rPr>
        <w:drawing>
          <wp:inline distT="0" distB="0" distL="0" distR="0" wp14:anchorId="4FBE5C08" wp14:editId="6EB3D94B">
            <wp:extent cx="1434708" cy="1552353"/>
            <wp:effectExtent l="0" t="0" r="0" b="0"/>
            <wp:docPr id="1891867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6738" name=""/>
                    <pic:cNvPicPr/>
                  </pic:nvPicPr>
                  <pic:blipFill rotWithShape="1">
                    <a:blip r:embed="rId12"/>
                    <a:srcRect t="38829" r="14341" b="9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70" cy="155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A8B30" w14:textId="77777777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F6D4340" w14:textId="5A25B7C2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95792">
        <w:rPr>
          <w:rFonts w:ascii="TH Sarabun New" w:hAnsi="TH Sarabun New" w:cs="TH Sarabun New" w:hint="cs"/>
          <w:b/>
          <w:bCs/>
          <w:sz w:val="28"/>
          <w:cs/>
        </w:rPr>
        <w:t>รูปที่ 1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895792">
        <w:rPr>
          <w:rFonts w:ascii="TH Sarabun New" w:hAnsi="TH Sarabun New" w:cs="TH Sarabun New"/>
          <w:sz w:val="28"/>
          <w:cs/>
        </w:rPr>
        <w:t>ระบบต้นแบบเตียงพลิกตะแคงตัวผู้ป่วยอัตโนมัติ</w:t>
      </w:r>
    </w:p>
    <w:p w14:paraId="3749A392" w14:textId="77777777" w:rsidR="00895792" w:rsidRDefault="00895792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95792">
        <w:rPr>
          <w:rFonts w:ascii="TH Sarabun New" w:hAnsi="TH Sarabun New" w:cs="TH Sarabun New"/>
          <w:b/>
          <w:bCs/>
          <w:sz w:val="28"/>
        </w:rPr>
        <w:t xml:space="preserve">3.2 </w:t>
      </w:r>
      <w:r w:rsidRPr="00895792">
        <w:rPr>
          <w:rFonts w:ascii="TH Sarabun New" w:hAnsi="TH Sarabun New" w:cs="TH Sarabun New"/>
          <w:b/>
          <w:bCs/>
          <w:sz w:val="28"/>
          <w:cs/>
        </w:rPr>
        <w:t>ผลการทดสอบการทำงานของระบบ</w:t>
      </w:r>
      <w:r w:rsidRPr="00895792">
        <w:rPr>
          <w:rFonts w:ascii="TH Sarabun New" w:hAnsi="TH Sarabun New" w:cs="TH Sarabun New"/>
          <w:sz w:val="28"/>
        </w:rPr>
        <w:t xml:space="preserve"> </w:t>
      </w:r>
    </w:p>
    <w:p w14:paraId="2B0CBFE0" w14:textId="2513A4A1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95792">
        <w:rPr>
          <w:rFonts w:ascii="TH Sarabun New" w:hAnsi="TH Sarabun New" w:cs="TH Sarabun New"/>
          <w:sz w:val="28"/>
          <w:cs/>
        </w:rPr>
        <w:t xml:space="preserve">จากการทดสอบการทำงานของระบบจำนวน </w:t>
      </w:r>
      <w:r>
        <w:rPr>
          <w:rFonts w:ascii="TH Sarabun New" w:hAnsi="TH Sarabun New" w:cs="TH Sarabun New" w:hint="cs"/>
          <w:sz w:val="28"/>
          <w:cs/>
        </w:rPr>
        <w:t>5</w:t>
      </w:r>
      <w:r w:rsidRPr="00895792">
        <w:rPr>
          <w:rFonts w:ascii="TH Sarabun New" w:hAnsi="TH Sarabun New" w:cs="TH Sarabun New"/>
          <w:sz w:val="28"/>
        </w:rPr>
        <w:t xml:space="preserve"> </w:t>
      </w:r>
      <w:r w:rsidRPr="00895792">
        <w:rPr>
          <w:rFonts w:ascii="TH Sarabun New" w:hAnsi="TH Sarabun New" w:cs="TH Sarabun New"/>
          <w:sz w:val="28"/>
          <w:cs/>
        </w:rPr>
        <w:t>รอบ พบว่า ระบบสามารถรับข้อมูลจาก</w:t>
      </w:r>
      <w:r>
        <w:rPr>
          <w:rFonts w:ascii="TH Sarabun New" w:hAnsi="TH Sarabun New" w:cs="TH Sarabun New" w:hint="cs"/>
          <w:sz w:val="28"/>
          <w:cs/>
        </w:rPr>
        <w:t xml:space="preserve">ปุ่มเริ่มทำงาน </w:t>
      </w:r>
      <w:r w:rsidRPr="00895792">
        <w:rPr>
          <w:rFonts w:ascii="TH Sarabun New" w:hAnsi="TH Sarabun New" w:cs="TH Sarabun New"/>
          <w:sz w:val="28"/>
          <w:cs/>
        </w:rPr>
        <w:t>แล</w:t>
      </w:r>
      <w:r>
        <w:rPr>
          <w:rFonts w:ascii="TH Sarabun New" w:hAnsi="TH Sarabun New" w:cs="TH Sarabun New" w:hint="cs"/>
          <w:sz w:val="28"/>
          <w:cs/>
        </w:rPr>
        <w:t>ะ</w:t>
      </w:r>
      <w:r w:rsidRPr="00895792">
        <w:rPr>
          <w:rFonts w:ascii="TH Sarabun New" w:hAnsi="TH Sarabun New" w:cs="TH Sarabun New"/>
          <w:sz w:val="28"/>
          <w:cs/>
        </w:rPr>
        <w:t xml:space="preserve">สั่งงานมอเตอร์ให้พลิกตะแคงตัวได้ถูกต้องครบทุกครั้ง คิดเป็นความถูกต้องร้อยละ </w:t>
      </w:r>
      <w:r w:rsidRPr="00895792">
        <w:rPr>
          <w:rFonts w:ascii="TH Sarabun New" w:hAnsi="TH Sarabun New" w:cs="TH Sarabun New"/>
          <w:sz w:val="28"/>
        </w:rPr>
        <w:t xml:space="preserve">100 </w:t>
      </w:r>
      <w:r w:rsidRPr="00895792">
        <w:rPr>
          <w:rFonts w:ascii="TH Sarabun New" w:hAnsi="TH Sarabun New" w:cs="TH Sarabun New"/>
          <w:sz w:val="28"/>
          <w:cs/>
        </w:rPr>
        <w:t>แสดงให้เห็นว่าระบบควบคุมมีความเสถียรและสามารถทำงานได้ตามลำดับขั้นตอนที่ออกแบบไว้</w:t>
      </w:r>
      <w:r w:rsidRPr="00895792">
        <w:rPr>
          <w:rFonts w:ascii="TH Sarabun New" w:hAnsi="TH Sarabun New" w:cs="TH Sarabun New"/>
          <w:sz w:val="28"/>
        </w:rPr>
        <w:t xml:space="preserve"> </w:t>
      </w:r>
    </w:p>
    <w:p w14:paraId="17466AFF" w14:textId="77777777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48B5016" w14:textId="266D75DD" w:rsidR="00895792" w:rsidRDefault="004B798D" w:rsidP="004B798D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noProof/>
        </w:rPr>
        <w:t xml:space="preserve"> </w:t>
      </w:r>
      <w:r w:rsidR="00895792">
        <w:rPr>
          <w:noProof/>
        </w:rPr>
        <w:drawing>
          <wp:inline distT="0" distB="0" distL="0" distR="0" wp14:anchorId="1D148AEE" wp14:editId="09A5CDFE">
            <wp:extent cx="1190418" cy="1384758"/>
            <wp:effectExtent l="0" t="0" r="0" b="6350"/>
            <wp:docPr id="18793108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10820" name=""/>
                    <pic:cNvPicPr/>
                  </pic:nvPicPr>
                  <pic:blipFill rotWithShape="1">
                    <a:blip r:embed="rId13"/>
                    <a:srcRect l="4333" t="42200" r="18001" b="6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131" cy="1463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95792">
        <w:rPr>
          <w:noProof/>
        </w:rPr>
        <w:drawing>
          <wp:inline distT="0" distB="0" distL="0" distR="0" wp14:anchorId="33D68E60" wp14:editId="078DA6FF">
            <wp:extent cx="1201479" cy="1389749"/>
            <wp:effectExtent l="0" t="0" r="0" b="1270"/>
            <wp:docPr id="238504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04536" name=""/>
                    <pic:cNvPicPr/>
                  </pic:nvPicPr>
                  <pic:blipFill rotWithShape="1">
                    <a:blip r:embed="rId14"/>
                    <a:srcRect l="4039" t="43842" r="22382" b="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139" cy="1451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DEAEC" w14:textId="77777777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80CCB8C" w14:textId="4F6A3ED1" w:rsidR="00895792" w:rsidRDefault="00895792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9579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895792">
        <w:rPr>
          <w:rFonts w:ascii="TH Sarabun New" w:hAnsi="TH Sarabun New" w:cs="TH Sarabun New"/>
          <w:b/>
          <w:bCs/>
          <w:sz w:val="28"/>
        </w:rPr>
        <w:t>2</w:t>
      </w:r>
      <w:r w:rsidRPr="00895792">
        <w:rPr>
          <w:rFonts w:ascii="TH Sarabun New" w:hAnsi="TH Sarabun New" w:cs="TH Sarabun New"/>
          <w:sz w:val="28"/>
        </w:rPr>
        <w:t xml:space="preserve"> </w:t>
      </w:r>
      <w:r w:rsidRPr="00895792">
        <w:rPr>
          <w:rFonts w:ascii="TH Sarabun New" w:hAnsi="TH Sarabun New" w:cs="TH Sarabun New"/>
          <w:sz w:val="28"/>
          <w:cs/>
        </w:rPr>
        <w:t>ผลการทดสอบการทำงานของ</w:t>
      </w:r>
      <w:r>
        <w:rPr>
          <w:rFonts w:ascii="TH Sarabun New" w:hAnsi="TH Sarabun New" w:cs="TH Sarabun New" w:hint="cs"/>
          <w:sz w:val="28"/>
          <w:cs/>
        </w:rPr>
        <w:t>มอเตอร์ก้านชัก</w:t>
      </w:r>
    </w:p>
    <w:p w14:paraId="1363A051" w14:textId="69DD25CF" w:rsidR="00282096" w:rsidRPr="00A93CAA" w:rsidRDefault="00135079" w:rsidP="00C55985">
      <w:pPr>
        <w:jc w:val="thaiDistribute"/>
        <w:rPr>
          <w:rFonts w:ascii="TH SarabunPSK" w:eastAsia="TH Sarabun PSK" w:hAnsi="TH SarabunPSK" w:cs="TH SarabunPSK"/>
          <w:color w:val="000000"/>
          <w:sz w:val="24"/>
          <w:szCs w:val="24"/>
        </w:rPr>
      </w:pPr>
      <w:r w:rsidRPr="00AA6215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ตารางที่ </w:t>
      </w:r>
      <w:r w:rsidRPr="00AA6215">
        <w:rPr>
          <w:rFonts w:ascii="TH Sarabun New" w:hAnsi="TH Sarabun New" w:cs="TH Sarabun New"/>
          <w:b/>
          <w:bCs/>
          <w:sz w:val="28"/>
        </w:rPr>
        <w:t>1</w:t>
      </w:r>
      <w:r w:rsidRPr="00AA6215">
        <w:rPr>
          <w:rFonts w:ascii="TH Sarabun New" w:hAnsi="TH Sarabun New" w:cs="TH Sarabun New"/>
          <w:sz w:val="28"/>
          <w:cs/>
        </w:rPr>
        <w:t xml:space="preserve"> </w:t>
      </w:r>
      <w:r w:rsidR="00A93CAA" w:rsidRPr="00A93CAA">
        <w:rPr>
          <w:rFonts w:ascii="TH Sarabun New" w:eastAsia="TH Sarabun PSK" w:hAnsi="TH Sarabun New" w:cs="TH Sarabun New"/>
          <w:color w:val="000000"/>
          <w:sz w:val="28"/>
          <w:cs/>
        </w:rPr>
        <w:t>ผลการทดสอบการทำงานของระบบต้นแบบ(การยกเอียงเตียง)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512"/>
        <w:gridCol w:w="929"/>
        <w:gridCol w:w="840"/>
        <w:gridCol w:w="454"/>
        <w:gridCol w:w="591"/>
        <w:gridCol w:w="769"/>
      </w:tblGrid>
      <w:tr w:rsidR="00A93CAA" w:rsidRPr="00AA6215" w14:paraId="10D0F7EB" w14:textId="77777777" w:rsidTr="004B798D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33EAFC5B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A6215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ครั้งที่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6C8BCCD9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Fonts w:ascii="TH Sarabun New" w:hAnsi="TH Sarabun New" w:cs="TH Sarabun New"/>
                <w:sz w:val="28"/>
                <w:szCs w:val="28"/>
                <w:cs/>
              </w:rPr>
              <w:t>ค่าจากเซนเซอร์แรงกด</w:t>
            </w: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="00B976F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N</w:t>
            </w:r>
            <w:r w:rsidRPr="00AA6215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5B7236DE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7E2498">
              <w:rPr>
                <w:rFonts w:ascii="TH SarabunPSK" w:hAnsi="TH SarabunPSK" w:cs="TH SarabunPSK"/>
                <w:cs/>
              </w:rPr>
              <w:t>การทำงานของมอเตอร์ก้านชัก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C28B02" w14:textId="75F31511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</w:pPr>
            <w:r w:rsidRPr="00A93CAA"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การเอียงซ้าย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2F70F1" w14:textId="5567A05E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</w:pPr>
            <w:r w:rsidRPr="00A93CAA"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การเอียงขวา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19817A38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ผลการทำงาน</w:t>
            </w:r>
          </w:p>
        </w:tc>
      </w:tr>
      <w:tr w:rsidR="00A93CAA" w:rsidRPr="00AA6215" w14:paraId="5793B3D4" w14:textId="77777777" w:rsidTr="00A93CAA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A6215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37E06355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Fonts w:ascii="TH Sarabun New" w:hAnsi="TH Sarabun New" w:cs="TH Sarabun New"/>
                <w:sz w:val="28"/>
                <w:szCs w:val="28"/>
                <w:cs/>
              </w:rPr>
              <w:t>492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4525AF2C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ทำงาน</w:t>
            </w: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 xml:space="preserve">    </w:t>
            </w: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ปกติ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3093F" w14:textId="6552AF0E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CEC9DF" w14:textId="760F8D45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4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56D580D2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พลิกสำเร็จ</w:t>
            </w:r>
          </w:p>
        </w:tc>
      </w:tr>
      <w:tr w:rsidR="00A93CAA" w:rsidRPr="00AA6215" w14:paraId="42613A35" w14:textId="77777777" w:rsidTr="00A93CAA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A6215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62AF5F6A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Fonts w:ascii="TH Sarabun New" w:hAnsi="TH Sarabun New" w:cs="TH Sarabun New"/>
                <w:sz w:val="28"/>
                <w:szCs w:val="28"/>
                <w:cs/>
              </w:rPr>
              <w:t>485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2257244E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ทำงานปกติ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66ECC8" w14:textId="1D7B20B2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4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822826" w14:textId="2E384AD3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526AF882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พลิกสำเร็จ</w:t>
            </w:r>
          </w:p>
        </w:tc>
      </w:tr>
      <w:tr w:rsidR="00A93CAA" w:rsidRPr="00AA6215" w14:paraId="724E740A" w14:textId="77777777" w:rsidTr="00A93CAA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A6215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1859BD88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Fonts w:ascii="TH Sarabun New" w:hAnsi="TH Sarabun New" w:cs="TH Sarabun New"/>
                <w:sz w:val="28"/>
                <w:szCs w:val="28"/>
                <w:cs/>
              </w:rPr>
              <w:t>498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3E6DA20C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ทำงานปกติ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98ACD9" w14:textId="243B34B5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6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0140D8" w14:textId="4D573769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7C247874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พลิกสำเร็จ</w:t>
            </w:r>
          </w:p>
        </w:tc>
      </w:tr>
      <w:tr w:rsidR="00A93CAA" w:rsidRPr="00AA6215" w14:paraId="5D381430" w14:textId="77777777" w:rsidTr="00A93CAA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1A691" w14:textId="34FDA29B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ECDA" w14:textId="42DF6BDE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490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E61C6" w14:textId="0EEE7F61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ทำงานปกติ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E9EF6E" w14:textId="51A83E4C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3043D" w14:textId="7C7CAB50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4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65141" w14:textId="1E2DF09B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พลิกสำเร็จ</w:t>
            </w:r>
          </w:p>
        </w:tc>
      </w:tr>
      <w:tr w:rsidR="00A93CAA" w:rsidRPr="00AA6215" w14:paraId="1EC2DF4F" w14:textId="77777777" w:rsidTr="00A93CAA">
        <w:trPr>
          <w:trHeight w:val="57"/>
        </w:trPr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54122" w14:textId="0153E409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07737" w14:textId="6B4268B2" w:rsidR="00A93CAA" w:rsidRPr="00A93CAA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495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A45DC" w14:textId="6E99579F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ทำงานปกติ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C6CA56" w14:textId="5E298DA4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4D0EAD" w14:textId="74250F35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 New" w:eastAsia="TH SarabunPSK" w:hAnsi="TH Sarabun New" w:cs="TH Sarabun New" w:hint="cs"/>
                <w:sz w:val="28"/>
                <w:szCs w:val="28"/>
                <w:shd w:val="clear" w:color="auto" w:fill="FEFFFE"/>
                <w:cs/>
              </w:rPr>
              <w:t>5</w:t>
            </w:r>
            <w:r w:rsidRPr="007E2498">
              <w:rPr>
                <w:rFonts w:ascii="TH SarabunPSK" w:hAnsi="TH SarabunPSK" w:cs="TH SarabunPSK"/>
              </w:rPr>
              <w:t>°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8B69F" w14:textId="63742487" w:rsidR="00A93CAA" w:rsidRPr="00AA6215" w:rsidRDefault="00A93CAA" w:rsidP="004B798D">
            <w:pPr>
              <w:pStyle w:val="a5"/>
              <w:spacing w:before="0" w:line="240" w:lineRule="auto"/>
              <w:jc w:val="both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93CA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พลิกสำเร็จ</w:t>
            </w:r>
          </w:p>
        </w:tc>
      </w:tr>
    </w:tbl>
    <w:p w14:paraId="15770209" w14:textId="77777777" w:rsidR="00A93CAA" w:rsidRDefault="00A93CAA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E13AB9F" w14:textId="77777777" w:rsidR="00A93CAA" w:rsidRDefault="00A93CAA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93CAA">
        <w:rPr>
          <w:rFonts w:ascii="TH Sarabun New" w:hAnsi="TH Sarabun New" w:cs="TH Sarabun New" w:hint="cs"/>
          <w:b/>
          <w:bCs/>
          <w:sz w:val="28"/>
          <w:cs/>
        </w:rPr>
        <w:t xml:space="preserve">3.3 </w:t>
      </w:r>
      <w:r w:rsidRPr="00A93CAA">
        <w:rPr>
          <w:rFonts w:ascii="TH Sarabun New" w:hAnsi="TH Sarabun New" w:cs="TH Sarabun New"/>
          <w:b/>
          <w:bCs/>
          <w:sz w:val="28"/>
          <w:cs/>
        </w:rPr>
        <w:t>ผลการทดสอบระบบตรวจจับความชื้นและการแจ้งเตือน</w:t>
      </w:r>
      <w:r w:rsidRPr="00A93CAA">
        <w:rPr>
          <w:rFonts w:ascii="TH Sarabun New" w:hAnsi="TH Sarabun New" w:cs="TH Sarabun New"/>
          <w:sz w:val="28"/>
        </w:rPr>
        <w:t xml:space="preserve"> </w:t>
      </w:r>
    </w:p>
    <w:p w14:paraId="28E3FF35" w14:textId="77777777" w:rsidR="00856A63" w:rsidRDefault="00A93CAA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3CAA">
        <w:rPr>
          <w:rFonts w:ascii="TH Sarabun New" w:hAnsi="TH Sarabun New" w:cs="TH Sarabun New"/>
          <w:sz w:val="28"/>
          <w:cs/>
        </w:rPr>
        <w:t xml:space="preserve">ผลการทดลองพบว่า เซนเซอร์ตรวจจับความชื้นสามารถจำแนกระดับความชื้นได้อย่างถูกต้อง และเมื่อค่าความชื้นสูงกว่าค่าที่กำหนด ระบบสามารถส่งข้อความแจ้งเตือนผ่านแอปพลิเคชัน </w:t>
      </w:r>
      <w:r w:rsidRPr="00A93CAA">
        <w:rPr>
          <w:rFonts w:ascii="TH Sarabun New" w:hAnsi="TH Sarabun New" w:cs="TH Sarabun New"/>
          <w:sz w:val="28"/>
        </w:rPr>
        <w:t xml:space="preserve">LINE </w:t>
      </w:r>
      <w:r w:rsidRPr="00A93CAA">
        <w:rPr>
          <w:rFonts w:ascii="TH Sarabun New" w:hAnsi="TH Sarabun New" w:cs="TH Sarabun New"/>
          <w:sz w:val="28"/>
          <w:cs/>
        </w:rPr>
        <w:t xml:space="preserve">ไปยังผู้ดูแลได้ครบทุกครั้ง คิดเป็นความถูกต้องร้อยละ </w:t>
      </w:r>
      <w:r w:rsidRPr="00A93CAA">
        <w:rPr>
          <w:rFonts w:ascii="TH Sarabun New" w:hAnsi="TH Sarabun New" w:cs="TH Sarabun New"/>
          <w:sz w:val="28"/>
        </w:rPr>
        <w:t xml:space="preserve">100 </w:t>
      </w:r>
      <w:r w:rsidRPr="00A93CAA">
        <w:rPr>
          <w:rFonts w:ascii="TH Sarabun New" w:hAnsi="TH Sarabun New" w:cs="TH Sarabun New"/>
          <w:sz w:val="28"/>
          <w:cs/>
        </w:rPr>
        <w:t>ช่วยเพิ่มประสิทธิภาพในการเฝ้าระวังผู้ป่วยและลดความล่าช้าในการดูแล</w:t>
      </w:r>
      <w:r w:rsidRPr="00A93CAA">
        <w:rPr>
          <w:rFonts w:ascii="TH Sarabun New" w:hAnsi="TH Sarabun New" w:cs="TH Sarabun New"/>
          <w:sz w:val="28"/>
        </w:rPr>
        <w:t xml:space="preserve"> </w:t>
      </w:r>
    </w:p>
    <w:p w14:paraId="0732722B" w14:textId="77777777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299D359" w14:textId="6CAB3824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BBC034E" wp14:editId="339B2D2E">
            <wp:extent cx="949713" cy="1438296"/>
            <wp:effectExtent l="0" t="0" r="3175" b="0"/>
            <wp:docPr id="42354013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40135" name="รูปภาพ 42354013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71" cy="1474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F95C059" wp14:editId="61325A29">
            <wp:extent cx="1603169" cy="1430120"/>
            <wp:effectExtent l="0" t="0" r="0" b="0"/>
            <wp:docPr id="15394082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08229" name="รูปภาพ 153940822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59" cy="1487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982AA" w14:textId="77777777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15CE1A5" w14:textId="35527D31" w:rsidR="00282096" w:rsidRDefault="00A93CAA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A63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856A63">
        <w:rPr>
          <w:rFonts w:ascii="TH Sarabun New" w:hAnsi="TH Sarabun New" w:cs="TH Sarabun New"/>
          <w:b/>
          <w:bCs/>
          <w:sz w:val="28"/>
        </w:rPr>
        <w:t>3</w:t>
      </w:r>
      <w:r w:rsidRPr="00A93CAA">
        <w:rPr>
          <w:rFonts w:ascii="TH Sarabun New" w:hAnsi="TH Sarabun New" w:cs="TH Sarabun New"/>
          <w:sz w:val="28"/>
        </w:rPr>
        <w:t xml:space="preserve"> </w:t>
      </w:r>
      <w:r w:rsidRPr="00A93CAA">
        <w:rPr>
          <w:rFonts w:ascii="TH Sarabun New" w:hAnsi="TH Sarabun New" w:cs="TH Sarabun New"/>
          <w:sz w:val="28"/>
          <w:cs/>
        </w:rPr>
        <w:t xml:space="preserve">ผลการทดสอบระบบแจ้งเตือนผ่าน </w:t>
      </w:r>
      <w:r w:rsidRPr="00A93CAA">
        <w:rPr>
          <w:rFonts w:ascii="TH Sarabun New" w:hAnsi="TH Sarabun New" w:cs="TH Sarabun New"/>
          <w:sz w:val="28"/>
        </w:rPr>
        <w:t>LINE</w:t>
      </w:r>
    </w:p>
    <w:p w14:paraId="5BBA4B8B" w14:textId="77777777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A63">
        <w:rPr>
          <w:rFonts w:ascii="TH Sarabun New" w:hAnsi="TH Sarabun New" w:cs="TH Sarabun New"/>
          <w:b/>
          <w:bCs/>
          <w:sz w:val="28"/>
        </w:rPr>
        <w:t xml:space="preserve">3.4 </w:t>
      </w:r>
      <w:r w:rsidRPr="00856A63">
        <w:rPr>
          <w:rFonts w:ascii="TH Sarabun New" w:hAnsi="TH Sarabun New" w:cs="TH Sarabun New"/>
          <w:b/>
          <w:bCs/>
          <w:sz w:val="28"/>
          <w:cs/>
        </w:rPr>
        <w:t>ผลการทดสอบประสิทธิภาพการลดแรงกด</w:t>
      </w:r>
      <w:r w:rsidRPr="00856A63">
        <w:rPr>
          <w:rFonts w:ascii="TH Sarabun New" w:hAnsi="TH Sarabun New" w:cs="TH Sarabun New"/>
          <w:sz w:val="28"/>
        </w:rPr>
        <w:t xml:space="preserve"> </w:t>
      </w:r>
    </w:p>
    <w:p w14:paraId="79C7CDFB" w14:textId="3DB4AEC5" w:rsidR="000414C7" w:rsidRDefault="000414C7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414C7">
        <w:rPr>
          <w:rFonts w:ascii="TH Sarabun New" w:hAnsi="TH Sarabun New" w:cs="TH Sarabun New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579515EC" wp14:editId="4C230EA1">
                <wp:simplePos x="0" y="0"/>
                <wp:positionH relativeFrom="column">
                  <wp:posOffset>176530</wp:posOffset>
                </wp:positionH>
                <wp:positionV relativeFrom="paragraph">
                  <wp:posOffset>1807845</wp:posOffset>
                </wp:positionV>
                <wp:extent cx="2360930" cy="2154555"/>
                <wp:effectExtent l="0" t="0" r="2032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5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05181" w14:textId="25BD1062" w:rsidR="000414C7" w:rsidRDefault="000414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A4835" wp14:editId="2E20F378">
                                  <wp:extent cx="1995055" cy="2090267"/>
                                  <wp:effectExtent l="0" t="0" r="5715" b="5715"/>
                                  <wp:docPr id="11986245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862457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9226" t="22806" r="9174" b="1676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4780" cy="2131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515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left:0;text-align:left;margin-left:13.9pt;margin-top:142.35pt;width:185.9pt;height:169.65pt;z-index:252163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">
                <v:textbox>
                  <w:txbxContent>
                    <w:p w14:paraId="33805181" w14:textId="25BD1062" w:rsidR="000414C7" w:rsidRDefault="000414C7">
                      <w:r>
                        <w:rPr>
                          <w:noProof/>
                        </w:rPr>
                        <w:drawing>
                          <wp:inline distT="0" distB="0" distL="0" distR="0" wp14:anchorId="612A4835" wp14:editId="2E20F378">
                            <wp:extent cx="1995055" cy="2090267"/>
                            <wp:effectExtent l="0" t="0" r="5715" b="5715"/>
                            <wp:docPr id="11986245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862457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9226" t="22806" r="9174" b="167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4780" cy="21318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6A63" w:rsidRPr="00856A63">
        <w:rPr>
          <w:rFonts w:ascii="TH Sarabun New" w:hAnsi="TH Sarabun New" w:cs="TH Sarabun New"/>
          <w:sz w:val="28"/>
          <w:cs/>
        </w:rPr>
        <w:t xml:space="preserve">ผลการเปรียบเทียบค่าแรงกดก่อนและหลังการพลิกตะแคง พบว่าค่าแรงกดเฉลี่ยก่อนการพลิกอยู่ที่ </w:t>
      </w:r>
      <w:r w:rsidR="00856A63" w:rsidRPr="00856A63">
        <w:rPr>
          <w:rFonts w:ascii="TH Sarabun New" w:hAnsi="TH Sarabun New" w:cs="TH Sarabun New"/>
          <w:sz w:val="28"/>
        </w:rPr>
        <w:t xml:space="preserve">492 </w:t>
      </w:r>
      <w:r w:rsidR="00B976FE">
        <w:rPr>
          <w:rFonts w:ascii="TH Sarabun New" w:hAnsi="TH Sarabun New" w:cs="TH Sarabun New" w:hint="cs"/>
          <w:sz w:val="28"/>
          <w:cs/>
        </w:rPr>
        <w:t>นิวตัน</w:t>
      </w:r>
      <w:r w:rsidR="00856A63" w:rsidRPr="00856A63">
        <w:rPr>
          <w:rFonts w:ascii="TH Sarabun New" w:hAnsi="TH Sarabun New" w:cs="TH Sarabun New"/>
          <w:sz w:val="28"/>
          <w:cs/>
        </w:rPr>
        <w:t xml:space="preserve"> และหลังการพลิกลดลงเหลือ </w:t>
      </w:r>
      <w:r w:rsidR="00856A63" w:rsidRPr="00856A63">
        <w:rPr>
          <w:rFonts w:ascii="TH Sarabun New" w:hAnsi="TH Sarabun New" w:cs="TH Sarabun New"/>
          <w:sz w:val="28"/>
        </w:rPr>
        <w:t xml:space="preserve">350 </w:t>
      </w:r>
      <w:r w:rsidR="00B976FE">
        <w:rPr>
          <w:rFonts w:ascii="TH Sarabun New" w:hAnsi="TH Sarabun New" w:cs="TH Sarabun New" w:hint="cs"/>
          <w:sz w:val="28"/>
          <w:cs/>
        </w:rPr>
        <w:t>นิวตัน</w:t>
      </w:r>
      <w:r w:rsidR="00856A63" w:rsidRPr="00856A63">
        <w:rPr>
          <w:rFonts w:ascii="TH Sarabun New" w:hAnsi="TH Sarabun New" w:cs="TH Sarabun New"/>
          <w:sz w:val="28"/>
          <w:cs/>
        </w:rPr>
        <w:t xml:space="preserve"> คิดเป็นการลดแรงกดเฉลี่ยประมาณ ร้อยละ </w:t>
      </w:r>
      <w:r w:rsidR="00856A63" w:rsidRPr="00856A63">
        <w:rPr>
          <w:rFonts w:ascii="TH Sarabun New" w:hAnsi="TH Sarabun New" w:cs="TH Sarabun New"/>
          <w:sz w:val="28"/>
        </w:rPr>
        <w:t>2</w:t>
      </w:r>
      <w:r w:rsidR="00856A63">
        <w:rPr>
          <w:rFonts w:ascii="TH Sarabun New" w:hAnsi="TH Sarabun New" w:cs="TH Sarabun New" w:hint="cs"/>
          <w:sz w:val="28"/>
          <w:cs/>
        </w:rPr>
        <w:t>9</w:t>
      </w:r>
      <w:r w:rsidR="00856A63" w:rsidRPr="00856A63">
        <w:rPr>
          <w:rFonts w:ascii="TH Sarabun New" w:hAnsi="TH Sarabun New" w:cs="TH Sarabun New"/>
          <w:sz w:val="28"/>
        </w:rPr>
        <w:t xml:space="preserve"> </w:t>
      </w:r>
      <w:r w:rsidR="00856A63" w:rsidRPr="00856A63">
        <w:rPr>
          <w:rFonts w:ascii="TH Sarabun New" w:hAnsi="TH Sarabun New" w:cs="TH Sarabun New"/>
          <w:sz w:val="28"/>
          <w:cs/>
        </w:rPr>
        <w:t>สอดคล้องกับหลักการทางฟิสิกส์ที่ว่า เมื่อมีการเปลี่ยนตำแหน่งของแรงและเพิ่มพื้นที่รองรับ ความดันที่กระทำต่อเนื้อเยื่อจะลดลง ส่งผลให้ลดความเสี่ยงต่อการเกิดแผลกดทับ</w:t>
      </w:r>
      <w:r w:rsidR="00856A63" w:rsidRPr="00856A63">
        <w:rPr>
          <w:rFonts w:ascii="TH Sarabun New" w:hAnsi="TH Sarabun New" w:cs="TH Sarabun New"/>
          <w:sz w:val="28"/>
        </w:rPr>
        <w:t xml:space="preserve"> </w:t>
      </w:r>
    </w:p>
    <w:p w14:paraId="77C51FFD" w14:textId="53024B1A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A63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856A63">
        <w:rPr>
          <w:rFonts w:ascii="TH Sarabun New" w:hAnsi="TH Sarabun New" w:cs="TH Sarabun New"/>
          <w:b/>
          <w:bCs/>
          <w:sz w:val="28"/>
        </w:rPr>
        <w:t>4</w:t>
      </w:r>
      <w:r w:rsidRPr="00856A63">
        <w:rPr>
          <w:rFonts w:ascii="TH Sarabun New" w:hAnsi="TH Sarabun New" w:cs="TH Sarabun New"/>
          <w:sz w:val="28"/>
        </w:rPr>
        <w:t xml:space="preserve"> </w:t>
      </w:r>
      <w:r w:rsidRPr="00856A63">
        <w:rPr>
          <w:rFonts w:ascii="TH Sarabun New" w:hAnsi="TH Sarabun New" w:cs="TH Sarabun New"/>
          <w:sz w:val="28"/>
          <w:cs/>
        </w:rPr>
        <w:t>กราฟเปรียบเทียบค่าแรงกดก่อนและหลังการพลิกตะแคง</w:t>
      </w:r>
    </w:p>
    <w:p w14:paraId="12F02158" w14:textId="77777777" w:rsidR="00856A63" w:rsidRDefault="00856A63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56A63">
        <w:rPr>
          <w:rFonts w:ascii="TH Sarabun New" w:hAnsi="TH Sarabun New" w:cs="TH Sarabun New"/>
          <w:b/>
          <w:bCs/>
          <w:sz w:val="28"/>
        </w:rPr>
        <w:t xml:space="preserve">3.5 </w:t>
      </w:r>
      <w:r w:rsidRPr="00856A63">
        <w:rPr>
          <w:rFonts w:ascii="TH Sarabun New" w:hAnsi="TH Sarabun New" w:cs="TH Sarabun New"/>
          <w:b/>
          <w:bCs/>
          <w:sz w:val="28"/>
          <w:cs/>
        </w:rPr>
        <w:t>ผลการทดสอบความสม่ำเสมอของระบบ</w:t>
      </w:r>
      <w:r w:rsidRPr="00856A63">
        <w:rPr>
          <w:rFonts w:ascii="TH Sarabun New" w:hAnsi="TH Sarabun New" w:cs="TH Sarabun New"/>
          <w:sz w:val="28"/>
        </w:rPr>
        <w:t xml:space="preserve"> </w:t>
      </w:r>
    </w:p>
    <w:p w14:paraId="38C1DBAF" w14:textId="77777777" w:rsidR="00856A63" w:rsidRDefault="00856A63" w:rsidP="00C5598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A63">
        <w:rPr>
          <w:rFonts w:ascii="TH Sarabun New" w:hAnsi="TH Sarabun New" w:cs="TH Sarabun New"/>
          <w:sz w:val="28"/>
          <w:cs/>
        </w:rPr>
        <w:t xml:space="preserve">จากการทดสอบการทำงานต่อเนื่องจำนวน </w:t>
      </w:r>
      <w:r>
        <w:rPr>
          <w:rFonts w:ascii="TH Sarabun New" w:hAnsi="TH Sarabun New" w:cs="TH Sarabun New" w:hint="cs"/>
          <w:sz w:val="28"/>
          <w:cs/>
        </w:rPr>
        <w:t>5</w:t>
      </w:r>
      <w:r w:rsidRPr="00856A63">
        <w:rPr>
          <w:rFonts w:ascii="TH Sarabun New" w:hAnsi="TH Sarabun New" w:cs="TH Sarabun New"/>
          <w:sz w:val="28"/>
        </w:rPr>
        <w:t xml:space="preserve"> </w:t>
      </w:r>
      <w:r w:rsidRPr="00856A63">
        <w:rPr>
          <w:rFonts w:ascii="TH Sarabun New" w:hAnsi="TH Sarabun New" w:cs="TH Sarabun New"/>
          <w:sz w:val="28"/>
          <w:cs/>
        </w:rPr>
        <w:t xml:space="preserve">รอบ พบว่า ระยะเวลาเฉลี่ยในการพลิกตะแคงอยู่ที่ </w:t>
      </w:r>
      <w:r w:rsidRPr="00856A63">
        <w:rPr>
          <w:rFonts w:ascii="TH Sarabun New" w:hAnsi="TH Sarabun New" w:cs="TH Sarabun New"/>
          <w:sz w:val="28"/>
        </w:rPr>
        <w:t xml:space="preserve">2.76 </w:t>
      </w:r>
      <w:r w:rsidRPr="00856A63">
        <w:rPr>
          <w:rFonts w:ascii="TH Sarabun New" w:hAnsi="TH Sarabun New" w:cs="TH Sarabun New"/>
          <w:sz w:val="28"/>
          <w:cs/>
        </w:rPr>
        <w:t>วินาที โดยมีความคลาดเคลื่อนของเวลาในแต่ละรอบอยู่ในช่วงที่ใกล้เคียงกัน แสดงให้เห็นว่าระบบสามารถทำงานได้อย่างต่อเนื่อง มีเสถียรภาพ และมีความน่าเชื่อถือสำหรับการพัฒนาต่อยอดในอนาคต</w:t>
      </w:r>
      <w:r w:rsidRPr="00856A63">
        <w:rPr>
          <w:rFonts w:ascii="TH Sarabun New" w:hAnsi="TH Sarabun New" w:cs="TH Sarabun New"/>
          <w:sz w:val="28"/>
        </w:rPr>
        <w:t xml:space="preserve"> </w:t>
      </w:r>
    </w:p>
    <w:p w14:paraId="7064DB39" w14:textId="77777777" w:rsidR="00856A63" w:rsidRPr="00D8264B" w:rsidRDefault="00856A63" w:rsidP="00C55985">
      <w:pPr>
        <w:jc w:val="thaiDistribute"/>
        <w:rPr>
          <w:rFonts w:ascii="TH SarabunPSK" w:eastAsia="TH Sarabun PSK" w:hAnsi="TH SarabunPSK" w:cs="TH SarabunPSK"/>
          <w:color w:val="000000"/>
          <w:sz w:val="24"/>
          <w:szCs w:val="24"/>
        </w:rPr>
      </w:pPr>
      <w:r w:rsidRPr="00D8264B">
        <w:rPr>
          <w:rFonts w:ascii="TH SarabunPSK" w:eastAsia="TH Sarabun PSK" w:hAnsi="TH SarabunPSK" w:cs="TH SarabunPSK"/>
          <w:color w:val="000000"/>
          <w:sz w:val="24"/>
          <w:szCs w:val="24"/>
          <w:cs/>
        </w:rPr>
        <w:t>ตารางที่ 3.4 เวลาในการพลิกตะแคงของระบบในแต่ละรอบ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838"/>
      </w:tblGrid>
      <w:tr w:rsidR="00856A63" w:rsidRPr="00D8264B" w14:paraId="1BCCE186" w14:textId="77777777" w:rsidTr="000414C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B1E7A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รอบการทดลอง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D296E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เวลาในการพลิกตะแคง (วินาที)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B2525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ค่าความคลาดเคลื่อนจากค่าเฉลี่ย</w:t>
            </w:r>
          </w:p>
        </w:tc>
      </w:tr>
      <w:tr w:rsidR="00856A63" w:rsidRPr="00D8264B" w14:paraId="4F50B908" w14:textId="77777777" w:rsidTr="000414C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48682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8DEE0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2.8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B1350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+0.1</w:t>
            </w:r>
          </w:p>
        </w:tc>
      </w:tr>
      <w:tr w:rsidR="00856A63" w:rsidRPr="00D8264B" w14:paraId="07309A62" w14:textId="77777777" w:rsidTr="000414C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740FE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54F59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2.7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20BEE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0.0</w:t>
            </w:r>
          </w:p>
        </w:tc>
      </w:tr>
      <w:tr w:rsidR="00856A63" w:rsidRPr="00D8264B" w14:paraId="48B8A93B" w14:textId="77777777" w:rsidTr="000414C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F4AE2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8C386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2.9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1DC99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+0.2</w:t>
            </w:r>
          </w:p>
        </w:tc>
      </w:tr>
      <w:tr w:rsidR="00856A63" w:rsidRPr="00D8264B" w14:paraId="0D5FB38F" w14:textId="77777777" w:rsidTr="000414C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1197E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BE78B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2.6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E8135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-0.1</w:t>
            </w:r>
          </w:p>
        </w:tc>
      </w:tr>
      <w:tr w:rsidR="00856A63" w:rsidRPr="00D8264B" w14:paraId="4D2EE9BF" w14:textId="77777777" w:rsidTr="000414C7">
        <w:trPr>
          <w:trHeight w:val="85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83E9B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eastAsia="TH Sarabun PSK" w:hAnsi="TH SarabunPSK" w:cs="TH SarabunPSK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688FD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2.8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23317" w14:textId="77777777" w:rsidR="00856A63" w:rsidRPr="00D8264B" w:rsidRDefault="00856A63" w:rsidP="00C55985">
            <w:pPr>
              <w:jc w:val="thaiDistribute"/>
              <w:rPr>
                <w:rFonts w:ascii="TH SarabunPSK" w:eastAsia="TH Sarabun PSK" w:hAnsi="TH SarabunPSK" w:cs="TH SarabunPSK"/>
                <w:color w:val="000000"/>
                <w:sz w:val="24"/>
                <w:szCs w:val="24"/>
              </w:rPr>
            </w:pPr>
            <w:r w:rsidRPr="00D8264B">
              <w:rPr>
                <w:rFonts w:ascii="TH SarabunPSK" w:hAnsi="TH SarabunPSK" w:cs="TH SarabunPSK"/>
              </w:rPr>
              <w:t>+0.1</w:t>
            </w:r>
          </w:p>
        </w:tc>
      </w:tr>
    </w:tbl>
    <w:p w14:paraId="11C6E0B4" w14:textId="3DF202F8" w:rsidR="0098175B" w:rsidRPr="000414C7" w:rsidRDefault="00B310AB" w:rsidP="00C55985">
      <w:pPr>
        <w:spacing w:after="0" w:line="240" w:lineRule="auto"/>
        <w:jc w:val="thaiDistribute"/>
        <w:rPr>
          <w:rFonts w:ascii="TH Sarabun New" w:hAnsi="TH Sarabun New" w:cs="TH Sarabun New"/>
          <w:color w:val="FFFFFF" w:themeColor="background1"/>
          <w:sz w:val="28"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48AD793F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7" style="position:absolute;left:0;text-align:left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avfQ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" filled="f" stroked="f" strokeweight=".25pt">
                <v:textbox>
                  <w:txbxContent>
                    <w:p w14:paraId="754E2A36" w14:textId="48AD793F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414C7">
        <w:rPr>
          <w:rFonts w:ascii="TH Sarabun New" w:hAnsi="TH Sarabun New" w:cs="TH Sarabun New"/>
          <w:color w:val="FFFFFF" w:themeColor="background1"/>
          <w:cs/>
        </w:rPr>
        <w:t>เว้น 1 บรรทัด</w:t>
      </w:r>
    </w:p>
    <w:p w14:paraId="43ED7A99" w14:textId="421140C6" w:rsidR="0098175B" w:rsidRPr="00AA6215" w:rsidRDefault="00F63A3D" w:rsidP="00C559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AA6215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623F59B" w14:textId="77777777" w:rsidR="000414C7" w:rsidRDefault="000414C7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414C7">
        <w:rPr>
          <w:rFonts w:ascii="TH Sarabun New" w:hAnsi="TH Sarabun New" w:cs="TH Sarabun New"/>
          <w:sz w:val="28"/>
          <w:cs/>
        </w:rPr>
        <w:t xml:space="preserve">การศึกษาครั้งนี้สามารถออกแบบและพัฒนาระบบต้นแบบเตียงพลิกตะแคงตัวผู้ป่วยอัตโนมัติเพื่อป้องกันแผลกดทับได้ตามวัตถุประสงค์ โดยประยุกต์ใช้หลักการทางฟิสิกส์ด้านแรง ความดัน และการกระจายแรง ร่วมกับระบบควบคุมอัตโนมัติ เทคโนโลยีเซนเซอร์ และระบบแจ้งเตือนผ่านเครือข่ายอินเทอร์เน็ต ผลการทดสอบพบว่าระบบสามารถรับข้อมูลจากเซนเซอร์ ประมวลผล และสั่งงานกลไกพลิกตะแคงตัวได้อย่างถูกต้อง มีความสามารถในการตรวจวัดแรงกด ตรวจจับความชื้น และแจ้งเตือนผู้ดูแลผ่านแอปพลิเคชัน </w:t>
      </w:r>
      <w:r w:rsidRPr="000414C7">
        <w:rPr>
          <w:rFonts w:ascii="TH Sarabun New" w:hAnsi="TH Sarabun New" w:cs="TH Sarabun New"/>
          <w:sz w:val="28"/>
        </w:rPr>
        <w:t xml:space="preserve">LINE </w:t>
      </w:r>
      <w:r w:rsidRPr="000414C7">
        <w:rPr>
          <w:rFonts w:ascii="TH Sarabun New" w:hAnsi="TH Sarabun New" w:cs="TH Sarabun New"/>
          <w:sz w:val="28"/>
          <w:cs/>
        </w:rPr>
        <w:t>ได้อย่างมีประสิทธิภาพ</w:t>
      </w:r>
      <w:r w:rsidRPr="000414C7">
        <w:rPr>
          <w:rFonts w:ascii="TH Sarabun New" w:hAnsi="TH Sarabun New" w:cs="TH Sarabun New"/>
          <w:sz w:val="28"/>
        </w:rPr>
        <w:t xml:space="preserve"> </w:t>
      </w:r>
    </w:p>
    <w:p w14:paraId="36CDAFF5" w14:textId="77777777" w:rsidR="000414C7" w:rsidRDefault="000414C7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414C7">
        <w:rPr>
          <w:rFonts w:ascii="TH Sarabun New" w:hAnsi="TH Sarabun New" w:cs="TH Sarabun New"/>
          <w:sz w:val="28"/>
          <w:cs/>
        </w:rPr>
        <w:t xml:space="preserve">ผลการทดลองแสดงให้เห็นว่าระบบสามารถช่วยลดแรงกดเฉพาะจุดได้ประมาณร้อยละ </w:t>
      </w:r>
      <w:r w:rsidRPr="000414C7">
        <w:rPr>
          <w:rFonts w:ascii="TH Sarabun New" w:hAnsi="TH Sarabun New" w:cs="TH Sarabun New"/>
          <w:sz w:val="28"/>
        </w:rPr>
        <w:t>2</w:t>
      </w:r>
      <w:r>
        <w:rPr>
          <w:rFonts w:ascii="TH Sarabun New" w:hAnsi="TH Sarabun New" w:cs="TH Sarabun New" w:hint="cs"/>
          <w:sz w:val="28"/>
          <w:cs/>
        </w:rPr>
        <w:t>9</w:t>
      </w:r>
      <w:r w:rsidRPr="000414C7">
        <w:rPr>
          <w:rFonts w:ascii="TH Sarabun New" w:hAnsi="TH Sarabun New" w:cs="TH Sarabun New"/>
          <w:sz w:val="28"/>
        </w:rPr>
        <w:t xml:space="preserve"> </w:t>
      </w:r>
      <w:r w:rsidRPr="000414C7">
        <w:rPr>
          <w:rFonts w:ascii="TH Sarabun New" w:hAnsi="TH Sarabun New" w:cs="TH Sarabun New"/>
          <w:sz w:val="28"/>
          <w:cs/>
        </w:rPr>
        <w:t>และมีการทำงานที่สม่ำเสมอ สะท้อนให้เห็นถึงศักยภาพของการประยุกต์ใช้หลักการทางฟิสิกส์ร่วมกับเทคโนโลยีไมโครคอนโทรลเลอร์และเซนเซอร์ในการพัฒนานวัตกรรมเพื่อช่วยป้องกันแผลกดทับและสนับสนุนการดูแลผู้ป่วยติดเตียง</w:t>
      </w:r>
      <w:r w:rsidRPr="000414C7">
        <w:rPr>
          <w:rFonts w:ascii="TH Sarabun New" w:hAnsi="TH Sarabun New" w:cs="TH Sarabun New"/>
          <w:sz w:val="28"/>
        </w:rPr>
        <w:t xml:space="preserve"> </w:t>
      </w:r>
    </w:p>
    <w:p w14:paraId="6E919A97" w14:textId="30AEA3C6" w:rsidR="000414C7" w:rsidRDefault="000414C7" w:rsidP="00C559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414C7">
        <w:rPr>
          <w:rFonts w:ascii="TH Sarabun New" w:hAnsi="TH Sarabun New" w:cs="TH Sarabun New"/>
          <w:sz w:val="28"/>
          <w:cs/>
        </w:rPr>
        <w:t>แม้ว่าผลงานนี้จะเป็นต้นแบบในระดับห้องปฏิบัติการและยังไม่ได้ทดลองกับผู้ป่วยจริง แต่ผลการศึกษาชี้ให้เห็นถึงความเป็นไปได้ในการพัฒนาต่อยอดสู่การใช้งานจริง โดยสามารถปรับปรุงโครงสร้างให้รองรับน้ำหนักผู้ป่วยจริง เพิ่มระบบวิเคราะห์ข้อมูลอัจฉริยะ และพัฒนาให้สอดคล้องกับมาตรฐานอุปกรณ์ทางการแพทย์ในอนาคต อันจะช่วยลดภาระของผู้ดูแล เพิ่มคุณภาพชีวิตของผู้ป่วย และรองรับการเข้าสู่สังคมผู้สูงอายุของประเทศไทยอย่างยั่งยืน</w:t>
      </w:r>
    </w:p>
    <w:p w14:paraId="18A80EE5" w14:textId="3D367E21" w:rsidR="00F63A3D" w:rsidRPr="00AA6215" w:rsidRDefault="00F63A3D" w:rsidP="00C559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AA6215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322434E4" w14:textId="77777777" w:rsidR="000414C7" w:rsidRPr="000414C7" w:rsidRDefault="000414C7" w:rsidP="00C55985">
      <w:pPr>
        <w:ind w:firstLine="720"/>
        <w:jc w:val="thaiDistribute"/>
        <w:rPr>
          <w:rFonts w:ascii="TH Sarabun New" w:eastAsia="TH Sarabun PSK" w:hAnsi="TH Sarabun New" w:cs="TH Sarabun New"/>
          <w:color w:val="000000"/>
          <w:sz w:val="28"/>
        </w:rPr>
      </w:pPr>
      <w:r w:rsidRPr="000414C7">
        <w:rPr>
          <w:rFonts w:ascii="TH Sarabun New" w:eastAsia="TH Sarabun PSK" w:hAnsi="TH Sarabun New" w:cs="TH Sarabun New"/>
          <w:color w:val="000000"/>
          <w:sz w:val="28"/>
          <w:cs/>
        </w:rPr>
        <w:t>โครงงงาน ระบบต้นแบบเบาะพลิกตะแคงผู้ป่วยอัตโนมัติเพื่อป้องกันแผลกดทับ สำเร็จลุล่วงไปได้ด้วยดี ผู้วิจัยขอขอบพระคุณอาจารย์ที่ปรึกษาโครงงานที่ได้ให้คำแนะนำ ตรวจสอบ และให้ข้อเสนอแนะเชิงวิชาการที่เป็นประโยชน์ตลอดระยะเวลาการดำเนินงานวิจัย</w:t>
      </w:r>
    </w:p>
    <w:p w14:paraId="2C64AADD" w14:textId="267E8921" w:rsidR="000414C7" w:rsidRPr="0016717E" w:rsidRDefault="000414C7" w:rsidP="0016717E">
      <w:pPr>
        <w:jc w:val="thaiDistribute"/>
        <w:rPr>
          <w:rFonts w:ascii="TH Sarabun New" w:eastAsia="TH Sarabun PSK" w:hAnsi="TH Sarabun New" w:cs="TH Sarabun New" w:hint="cs"/>
          <w:color w:val="000000"/>
          <w:sz w:val="28"/>
        </w:rPr>
      </w:pPr>
      <w:r w:rsidRPr="000414C7">
        <w:rPr>
          <w:rFonts w:ascii="TH Sarabun New" w:eastAsia="TH Sarabun PSK" w:hAnsi="TH Sarabun New" w:cs="TH Sarabun New"/>
          <w:color w:val="000000"/>
          <w:sz w:val="28"/>
          <w:cs/>
        </w:rPr>
        <w:t>ขอขอบคุณสถานศึกษาและหน่วยงานที่สนับสนุนด้านอุปกรณ์ เครื่องมือ และสถานที่ในการทดลอง รวมถึงผู้ที่มีส่วนเกี่ยวข้องทุกท่านที่ให้ความร่วมมือ ช่วยเหลือ และสนับสนุนการดำเนินงานวิจัยครั้งนี้จนประสบความสำเร็จ</w:t>
      </w:r>
    </w:p>
    <w:p w14:paraId="2CBB941B" w14:textId="77777777" w:rsidR="001C4214" w:rsidRDefault="009F35C9" w:rsidP="001C421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032D0AAE" w:rsidR="009F35C9" w:rsidRPr="000A070F" w:rsidRDefault="009F35C9" w:rsidP="0059601E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8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/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" filled="f" stroked="f" strokeweight=".25pt">
                <v:textbox>
                  <w:txbxContent>
                    <w:p w14:paraId="3969F041" w14:textId="032D0AAE" w:rsidR="009F35C9" w:rsidRPr="000A070F" w:rsidRDefault="009F35C9" w:rsidP="0059601E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AA6215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AA621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22AD0C07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กรมการแพทย์. (2563). แนวทางการป้องกันและดูแล</w:t>
      </w:r>
    </w:p>
    <w:p w14:paraId="1DC91636" w14:textId="2242744C" w:rsidR="001C4214" w:rsidRPr="001C4214" w:rsidRDefault="001C4214" w:rsidP="001C4214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รักษาแผลกดทับ. กรุงเทพฯ: กรมการแพทย์ กระทรวงสาธารณสุข.</w:t>
      </w:r>
    </w:p>
    <w:p w14:paraId="5E951B1C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กรมอนามัย. (2564). คู่มือการดูแลผู้สูงอายุและผู้ป่วยติด</w:t>
      </w:r>
    </w:p>
    <w:p w14:paraId="4CDD0CFD" w14:textId="5E19E3BB" w:rsidR="001C4214" w:rsidRPr="001C4214" w:rsidRDefault="001C4214" w:rsidP="001C4214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เตียงในชุมชน. กรุงเทพฯ: กรมอนามัย กระทรวงสาธารณสุข.</w:t>
      </w:r>
    </w:p>
    <w:p w14:paraId="74895973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ศรีสุดา วงศ์ประเสริฐ. (2562). การป้องกันแผลกดทับใน</w:t>
      </w:r>
    </w:p>
    <w:p w14:paraId="07583F02" w14:textId="7EA6BFD2" w:rsidR="001C4214" w:rsidRPr="001C4214" w:rsidRDefault="001C4214" w:rsidP="001C4214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ผู้ป่วยติดเตียง. วารสารพยาบาลศาสตร์</w:t>
      </w:r>
      <w:r w:rsidRPr="001C4214">
        <w:rPr>
          <w:rFonts w:ascii="TH Sarabun New" w:hAnsi="TH Sarabun New" w:cs="TH Sarabun New"/>
          <w:sz w:val="28"/>
        </w:rPr>
        <w:t xml:space="preserve">, </w:t>
      </w:r>
      <w:r w:rsidRPr="001C4214">
        <w:rPr>
          <w:rFonts w:ascii="TH Sarabun New" w:hAnsi="TH Sarabun New" w:cs="TH Sarabun New"/>
          <w:sz w:val="28"/>
          <w:cs/>
        </w:rPr>
        <w:t>37(1)</w:t>
      </w:r>
      <w:r w:rsidRPr="001C4214">
        <w:rPr>
          <w:rFonts w:ascii="TH Sarabun New" w:hAnsi="TH Sarabun New" w:cs="TH Sarabun New"/>
          <w:sz w:val="28"/>
        </w:rPr>
        <w:t xml:space="preserve">, </w:t>
      </w:r>
      <w:r w:rsidRPr="001C4214">
        <w:rPr>
          <w:rFonts w:ascii="TH Sarabun New" w:hAnsi="TH Sarabun New" w:cs="TH Sarabun New"/>
          <w:sz w:val="28"/>
          <w:cs/>
        </w:rPr>
        <w:t>45–58.</w:t>
      </w:r>
    </w:p>
    <w:p w14:paraId="3DD811D0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สมาคมพยาบาลแห่งประเทศไทย. (2564). แนวปฏิบัติการ</w:t>
      </w:r>
    </w:p>
    <w:p w14:paraId="49D64556" w14:textId="1930C29D" w:rsidR="001C4214" w:rsidRPr="001C4214" w:rsidRDefault="001C4214" w:rsidP="001C4214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พยาบาลเพื่อป้องกันแผลกดทับ. กรุงเทพฯ: สมาคมพยาบาลแห่งประเทศไทย.</w:t>
      </w:r>
    </w:p>
    <w:p w14:paraId="4432D4CA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สมาคมพยาบาลแผล ออสโตมี และควบคุมการขับถ่าย.</w:t>
      </w:r>
    </w:p>
    <w:p w14:paraId="6BA1C1EB" w14:textId="630D883F" w:rsidR="001C4214" w:rsidRPr="001C4214" w:rsidRDefault="001C4214" w:rsidP="001C4214">
      <w:pPr>
        <w:spacing w:after="0" w:line="240" w:lineRule="auto"/>
        <w:ind w:left="720" w:firstLine="60"/>
        <w:jc w:val="thaiDistribute"/>
        <w:rPr>
          <w:rFonts w:ascii="TH Sarabun New" w:hAnsi="TH Sarabun New" w:cs="TH Sarabun New" w:hint="cs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(2565). แนวปฏิบัติการป้องกันและการดูแลแผลกดทับ. กรุงเทพฯ: สมาคมพยาบาลแผล ออสโตมี และควบคุมการขับถ่าย.</w:t>
      </w:r>
    </w:p>
    <w:p w14:paraId="1835CD31" w14:textId="77777777" w:rsidR="001C4214" w:rsidRDefault="001C4214" w:rsidP="001C421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สถาบันเวชศาสตร์ผู้สูงอายุ. (2563). คู่มือการดูแลผู้สูงอายุ</w:t>
      </w:r>
    </w:p>
    <w:p w14:paraId="45E76C26" w14:textId="1F083068" w:rsidR="0059601E" w:rsidRPr="00AA6215" w:rsidRDefault="001C4214" w:rsidP="001C4214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1C4214">
        <w:rPr>
          <w:rFonts w:ascii="TH Sarabun New" w:hAnsi="TH Sarabun New" w:cs="TH Sarabun New"/>
          <w:sz w:val="28"/>
          <w:cs/>
        </w:rPr>
        <w:t>และผู้ป่วยระยะยาว. นนทบุรี: กรมการแพทย์ กระทรวงสาธารณสุข.</w:t>
      </w:r>
    </w:p>
    <w:sectPr w:rsidR="0059601E" w:rsidRPr="00AA6215" w:rsidSect="0059601E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38F3" w14:textId="77777777" w:rsidR="00E517CA" w:rsidRDefault="00E517CA" w:rsidP="00282096">
      <w:pPr>
        <w:spacing w:after="0" w:line="240" w:lineRule="auto"/>
      </w:pPr>
      <w:r>
        <w:separator/>
      </w:r>
    </w:p>
  </w:endnote>
  <w:endnote w:type="continuationSeparator" w:id="0">
    <w:p w14:paraId="73408A89" w14:textId="77777777" w:rsidR="00E517CA" w:rsidRDefault="00E517C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0E6D" w14:textId="77777777" w:rsidR="00E517CA" w:rsidRDefault="00E517CA" w:rsidP="00282096">
      <w:pPr>
        <w:spacing w:after="0" w:line="240" w:lineRule="auto"/>
      </w:pPr>
      <w:r>
        <w:separator/>
      </w:r>
    </w:p>
  </w:footnote>
  <w:footnote w:type="continuationSeparator" w:id="0">
    <w:p w14:paraId="101ED1B1" w14:textId="77777777" w:rsidR="00E517CA" w:rsidRDefault="00E517C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46CEBD98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7834575">
    <w:abstractNumId w:val="0"/>
  </w:num>
  <w:num w:numId="2" w16cid:durableId="1475566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7F4E"/>
    <w:rsid w:val="00034F32"/>
    <w:rsid w:val="000414C7"/>
    <w:rsid w:val="000737B0"/>
    <w:rsid w:val="000875E6"/>
    <w:rsid w:val="000917E1"/>
    <w:rsid w:val="000A070F"/>
    <w:rsid w:val="000D0F88"/>
    <w:rsid w:val="000D3804"/>
    <w:rsid w:val="00134F54"/>
    <w:rsid w:val="00135079"/>
    <w:rsid w:val="00141CD7"/>
    <w:rsid w:val="0016717E"/>
    <w:rsid w:val="00173580"/>
    <w:rsid w:val="001C4214"/>
    <w:rsid w:val="0021452E"/>
    <w:rsid w:val="0022607B"/>
    <w:rsid w:val="00242442"/>
    <w:rsid w:val="00282096"/>
    <w:rsid w:val="00282391"/>
    <w:rsid w:val="002A59FE"/>
    <w:rsid w:val="002B4C23"/>
    <w:rsid w:val="002C4F3F"/>
    <w:rsid w:val="002F28D8"/>
    <w:rsid w:val="00313C55"/>
    <w:rsid w:val="00314B01"/>
    <w:rsid w:val="00322B48"/>
    <w:rsid w:val="00361F4B"/>
    <w:rsid w:val="00386D57"/>
    <w:rsid w:val="00397926"/>
    <w:rsid w:val="003B5CCA"/>
    <w:rsid w:val="0040142C"/>
    <w:rsid w:val="0042136F"/>
    <w:rsid w:val="00454B3A"/>
    <w:rsid w:val="00492645"/>
    <w:rsid w:val="004B798D"/>
    <w:rsid w:val="004E478D"/>
    <w:rsid w:val="00516358"/>
    <w:rsid w:val="0054162D"/>
    <w:rsid w:val="00574E22"/>
    <w:rsid w:val="0059601E"/>
    <w:rsid w:val="005B16B7"/>
    <w:rsid w:val="005C1FDF"/>
    <w:rsid w:val="005E3358"/>
    <w:rsid w:val="006016B2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6D2B31"/>
    <w:rsid w:val="00720860"/>
    <w:rsid w:val="00730DE0"/>
    <w:rsid w:val="00733F09"/>
    <w:rsid w:val="0074361F"/>
    <w:rsid w:val="007446B8"/>
    <w:rsid w:val="007720C2"/>
    <w:rsid w:val="007F53AA"/>
    <w:rsid w:val="00800EB1"/>
    <w:rsid w:val="00812E87"/>
    <w:rsid w:val="00823156"/>
    <w:rsid w:val="00830A6B"/>
    <w:rsid w:val="00833E61"/>
    <w:rsid w:val="00850F83"/>
    <w:rsid w:val="00856A63"/>
    <w:rsid w:val="008701D3"/>
    <w:rsid w:val="00891B90"/>
    <w:rsid w:val="00895792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93CAA"/>
    <w:rsid w:val="00AA6215"/>
    <w:rsid w:val="00AB5886"/>
    <w:rsid w:val="00AB68DB"/>
    <w:rsid w:val="00AD0BC7"/>
    <w:rsid w:val="00AD498B"/>
    <w:rsid w:val="00AD6477"/>
    <w:rsid w:val="00B0123F"/>
    <w:rsid w:val="00B07C32"/>
    <w:rsid w:val="00B310AB"/>
    <w:rsid w:val="00B43EC6"/>
    <w:rsid w:val="00B63449"/>
    <w:rsid w:val="00B953F2"/>
    <w:rsid w:val="00B976FE"/>
    <w:rsid w:val="00BD224E"/>
    <w:rsid w:val="00C23AFE"/>
    <w:rsid w:val="00C27949"/>
    <w:rsid w:val="00C55985"/>
    <w:rsid w:val="00C66B74"/>
    <w:rsid w:val="00CA2EF9"/>
    <w:rsid w:val="00D00B4C"/>
    <w:rsid w:val="00D639A8"/>
    <w:rsid w:val="00D75785"/>
    <w:rsid w:val="00DB35B9"/>
    <w:rsid w:val="00DD1E58"/>
    <w:rsid w:val="00DD6385"/>
    <w:rsid w:val="00DD7ACA"/>
    <w:rsid w:val="00DE6C78"/>
    <w:rsid w:val="00E119C5"/>
    <w:rsid w:val="00E2502F"/>
    <w:rsid w:val="00E35620"/>
    <w:rsid w:val="00E4403C"/>
    <w:rsid w:val="00E517CA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A9A55D6D-2CCA-455A-9F95-6D6AB2CD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2B4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itorn.c@gmail.ac.th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192BB-4628-42D9-A7C9-1D39C097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1796</Words>
  <Characters>10242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Pattarawan Souanshan</cp:lastModifiedBy>
  <cp:revision>1</cp:revision>
  <cp:lastPrinted>2026-07-11T14:02:00Z</cp:lastPrinted>
  <dcterms:created xsi:type="dcterms:W3CDTF">2026-07-11T07:18:00Z</dcterms:created>
  <dcterms:modified xsi:type="dcterms:W3CDTF">2026-07-11T14:21:00Z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710882e3-aee0-45b8-a9e4-794e6235a0bf</vt:lpwstr>
  </property>
</Properties>
</file>