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DEC9" w14:textId="7FA9610F" w:rsidR="001E3B2A" w:rsidRDefault="00BD14E6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E3B2A" w:rsidRPr="001E3B2A">
        <w:rPr>
          <w:rFonts w:ascii="TH Sarabun New" w:hAnsi="TH Sarabun New" w:cs="TH Sarabun New"/>
          <w:b/>
          <w:bCs/>
          <w:sz w:val="36"/>
          <w:szCs w:val="36"/>
          <w:cs/>
        </w:rPr>
        <w:t>การพัฒนาระบบวิเคราะห์รอยโรคผิวหนังจากภาพถ่ายทางการแพทย์โดยใช้กระบวนการแบ่งส่วนขอบเขตรอยโรคและการจำแนกประเภทรอยโรคด้วยโครงข่ายประสาทเทียมเชิงลึก</w:t>
      </w:r>
    </w:p>
    <w:p w14:paraId="094F108C" w14:textId="38E1A468" w:rsidR="00A316D6" w:rsidRDefault="001E3B2A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1E3B2A">
        <w:rPr>
          <w:rFonts w:ascii="TH Sarabun New" w:hAnsi="TH Sarabun New" w:cs="TH Sarabun New"/>
          <w:b/>
          <w:bCs/>
          <w:sz w:val="36"/>
          <w:szCs w:val="36"/>
        </w:rPr>
        <w:t>Development of a Medical Image–Based Skin Lesion Analysis System Using Lesion Segmentation and Deep Learning Classification</w:t>
      </w:r>
    </w:p>
    <w:p w14:paraId="44D822F9" w14:textId="77777777" w:rsidR="001E3B2A" w:rsidRPr="00A316D6" w:rsidRDefault="001E3B2A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5D4872D4" w:rsidR="00785CF9" w:rsidRPr="001E3B2A" w:rsidRDefault="001E3B2A" w:rsidP="00A316D6">
      <w:pPr>
        <w:spacing w:after="0" w:line="240" w:lineRule="auto"/>
        <w:jc w:val="center"/>
        <w:rPr>
          <w:rFonts w:ascii="TH Sarabun New" w:hAnsi="TH Sarabun New" w:cs="TH Sarabun New"/>
          <w:b/>
          <w:sz w:val="28"/>
          <w:szCs w:val="28"/>
        </w:rPr>
      </w:pPr>
      <w:proofErr w:type="spellStart"/>
      <w:r w:rsidRPr="001E3B2A">
        <w:rPr>
          <w:rFonts w:ascii="TH Sarabun New" w:eastAsia="Leelawadee UI" w:hAnsi="TH Sarabun New" w:cs="TH Sarabun New"/>
          <w:b/>
          <w:sz w:val="28"/>
        </w:rPr>
        <w:t>สุรชัช</w:t>
      </w:r>
      <w:proofErr w:type="spellEnd"/>
      <w:r w:rsidRPr="001E3B2A">
        <w:rPr>
          <w:rFonts w:ascii="TH Sarabun New" w:eastAsia="Leelawadee UI" w:hAnsi="TH Sarabun New" w:cs="TH Sarabun New"/>
          <w:b/>
          <w:sz w:val="28"/>
        </w:rPr>
        <w:t xml:space="preserve"> </w:t>
      </w:r>
      <w:proofErr w:type="spellStart"/>
      <w:r w:rsidRPr="001E3B2A">
        <w:rPr>
          <w:rFonts w:ascii="TH Sarabun New" w:eastAsia="Leelawadee UI" w:hAnsi="TH Sarabun New" w:cs="TH Sarabun New"/>
          <w:b/>
          <w:sz w:val="28"/>
        </w:rPr>
        <w:t>ยุทธศิลป์</w:t>
      </w:r>
      <w:proofErr w:type="spellEnd"/>
      <w:r w:rsidRPr="001E3B2A">
        <w:rPr>
          <w:rFonts w:ascii="Leelawadee UI" w:eastAsia="Leelawadee UI" w:hAnsi="Leelawadee UI" w:cs="Leelawadee UI"/>
          <w:b/>
          <w:sz w:val="28"/>
        </w:rPr>
        <w:t xml:space="preserve"> </w:t>
      </w:r>
      <w:r w:rsidRPr="001E3B2A">
        <w:rPr>
          <w:rFonts w:ascii="TH Sarabun New" w:hAnsi="TH Sarabun New" w:cs="TH Sarabun New"/>
          <w:b/>
          <w:sz w:val="28"/>
          <w:szCs w:val="28"/>
        </w:rPr>
        <w:t xml:space="preserve">  </w:t>
      </w:r>
      <w:proofErr w:type="spellStart"/>
      <w:r w:rsidRPr="001E3B2A">
        <w:rPr>
          <w:rFonts w:ascii="TH Sarabun New" w:eastAsia="Leelawadee UI" w:hAnsi="TH Sarabun New" w:cs="TH Sarabun New"/>
          <w:b/>
          <w:sz w:val="28"/>
        </w:rPr>
        <w:t>โชคดี</w:t>
      </w:r>
      <w:proofErr w:type="spellEnd"/>
      <w:r w:rsidRPr="001E3B2A">
        <w:rPr>
          <w:rFonts w:ascii="TH Sarabun New" w:eastAsia="Leelawadee UI" w:hAnsi="TH Sarabun New" w:cs="TH Sarabun New"/>
          <w:b/>
          <w:sz w:val="28"/>
        </w:rPr>
        <w:t xml:space="preserve"> </w:t>
      </w:r>
      <w:proofErr w:type="spellStart"/>
      <w:r w:rsidRPr="001E3B2A">
        <w:rPr>
          <w:rFonts w:ascii="TH Sarabun New" w:eastAsia="Leelawadee UI" w:hAnsi="TH Sarabun New" w:cs="TH Sarabun New"/>
          <w:b/>
          <w:sz w:val="28"/>
        </w:rPr>
        <w:t>คนอยู่</w:t>
      </w:r>
      <w:proofErr w:type="spellEnd"/>
      <w:r w:rsidR="00BD14E6">
        <w:rPr>
          <w:rFonts w:ascii="TH Sarabun New" w:hAnsi="TH Sarabun New" w:cs="TH Sarabun New" w:hint="cs"/>
          <w:b/>
          <w:sz w:val="28"/>
          <w:szCs w:val="28"/>
          <w:cs/>
        </w:rPr>
        <w:t xml:space="preserve"> </w:t>
      </w:r>
      <w:r w:rsidR="00BD14E6" w:rsidRPr="00BD14E6">
        <w:rPr>
          <w:rFonts w:ascii="TH Sarabun New" w:hAnsi="TH Sarabun New" w:cs="TH Sarabun New"/>
          <w:bCs/>
          <w:sz w:val="28"/>
          <w:szCs w:val="28"/>
          <w:cs/>
        </w:rPr>
        <w:t>สุทธิภัทร ตั้งกุลมงคล</w:t>
      </w:r>
    </w:p>
    <w:p w14:paraId="52D9A9F9" w14:textId="77777777" w:rsidR="001E3B2A" w:rsidRPr="001E3B2A" w:rsidRDefault="001E3B2A" w:rsidP="00A316D6">
      <w:pPr>
        <w:spacing w:after="0" w:line="276" w:lineRule="auto"/>
        <w:jc w:val="center"/>
        <w:rPr>
          <w:rFonts w:ascii="TH Sarabun New" w:hAnsi="TH Sarabun New" w:cs="TH Sarabun New"/>
          <w:b/>
          <w:i/>
          <w:iCs/>
          <w:sz w:val="24"/>
          <w:szCs w:val="24"/>
          <w:vertAlign w:val="superscript"/>
          <w:lang w:val="en-US"/>
        </w:rPr>
      </w:pPr>
      <w:proofErr w:type="spellStart"/>
      <w:r w:rsidRPr="001E3B2A">
        <w:rPr>
          <w:rFonts w:ascii="TH Sarabun New" w:eastAsia="Leelawadee UI" w:hAnsi="TH Sarabun New" w:cs="TH Sarabun New"/>
          <w:b/>
          <w:sz w:val="28"/>
        </w:rPr>
        <w:t>จิรายุส</w:t>
      </w:r>
      <w:proofErr w:type="spellEnd"/>
      <w:r w:rsidRPr="001E3B2A">
        <w:rPr>
          <w:rFonts w:ascii="TH Sarabun New" w:eastAsia="Leelawadee UI" w:hAnsi="TH Sarabun New" w:cs="TH Sarabun New"/>
          <w:b/>
          <w:sz w:val="28"/>
        </w:rPr>
        <w:t xml:space="preserve"> อรุณเดชาชัย¹</w:t>
      </w:r>
    </w:p>
    <w:p w14:paraId="129EFA4B" w14:textId="100DD288" w:rsidR="00400E1D" w:rsidRDefault="00400E1D" w:rsidP="001E3B2A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1E3B2A">
        <w:rPr>
          <w:rFonts w:ascii="TH Sarabun New" w:hAnsi="TH Sarabun New" w:cs="TH Sarabun New" w:hint="cs"/>
          <w:i/>
          <w:iCs/>
          <w:sz w:val="24"/>
          <w:szCs w:val="24"/>
          <w:cs/>
        </w:rPr>
        <w:t>เลย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proofErr w:type="gramStart"/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1E3B2A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เชียงคาน</w:t>
      </w:r>
      <w:proofErr w:type="gramEnd"/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1E3B2A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เลย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1E3B2A" w:rsidRPr="001E3B2A">
        <w:rPr>
          <w:rFonts w:ascii="TH Sarabun New" w:hAnsi="TH Sarabun New" w:cs="TH Sarabun New"/>
          <w:i/>
          <w:iCs/>
          <w:sz w:val="24"/>
          <w:szCs w:val="24"/>
        </w:rPr>
        <w:t>42110</w:t>
      </w:r>
    </w:p>
    <w:p w14:paraId="7AEAEEC7" w14:textId="0EE32C41" w:rsidR="00A71C9E" w:rsidRPr="00A71C9E" w:rsidRDefault="00A71C9E" w:rsidP="00A71C9E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FE3328">
        <w:rPr>
          <w:rFonts w:ascii="TH Sarabun New" w:hAnsi="TH Sarabun New" w:cs="TH Sarabun New"/>
          <w:i/>
          <w:iCs/>
          <w:sz w:val="24"/>
          <w:szCs w:val="24"/>
          <w:lang w:val="en-US"/>
        </w:rPr>
        <w:t>*E-mail: surachat04911@pcshsloei.ac.th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6BC6A36" w14:textId="77777777" w:rsidR="00E335CD" w:rsidRDefault="00E335CD" w:rsidP="00E335CD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>โครงงานนี้มีวัตถุประสงค์เพื่อพัฒนาระบบวิเคราะห์รอยโรคผิวหนังจากภาพถ่ายทางการแพทย์ โดยประยุกต์ใช้ปัญญาประดิษฐ์และการเรียนรู้เชิงลึก (</w:t>
      </w:r>
      <w:r w:rsidRPr="00E335CD">
        <w:rPr>
          <w:rFonts w:ascii="TH Sarabun New" w:hAnsi="TH Sarabun New" w:cs="TH Sarabun New"/>
          <w:sz w:val="28"/>
          <w:szCs w:val="28"/>
        </w:rPr>
        <w:t xml:space="preserve">Deep Learning)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>เพื่อช่วยระบุตำแหน่งและจำแนกประเภทของรอยโรคผิวหนัง ระบบประกอบด้วยสองกระบวนการหลัก ได้แก่ การแบ่งส่วนขอบเขตรอยโรค (</w:t>
      </w:r>
      <w:r w:rsidRPr="00E335CD">
        <w:rPr>
          <w:rFonts w:ascii="TH Sarabun New" w:hAnsi="TH Sarabun New" w:cs="TH Sarabun New"/>
          <w:sz w:val="28"/>
          <w:szCs w:val="28"/>
        </w:rPr>
        <w:t xml:space="preserve">Image Segmentation)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ด้วยโครงข่าย </w:t>
      </w:r>
      <w:r w:rsidRPr="00E335CD">
        <w:rPr>
          <w:rFonts w:ascii="TH Sarabun New" w:hAnsi="TH Sarabun New" w:cs="TH Sarabun New"/>
          <w:sz w:val="28"/>
          <w:szCs w:val="28"/>
        </w:rPr>
        <w:t xml:space="preserve">U-Net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>และการจำแนกประเภทรอยโรค (</w:t>
      </w:r>
      <w:r w:rsidRPr="00E335CD">
        <w:rPr>
          <w:rFonts w:ascii="TH Sarabun New" w:hAnsi="TH Sarabun New" w:cs="TH Sarabun New"/>
          <w:sz w:val="28"/>
          <w:szCs w:val="28"/>
        </w:rPr>
        <w:t xml:space="preserve">Image Classification)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ด้วยโครงข่าย </w:t>
      </w:r>
      <w:proofErr w:type="spellStart"/>
      <w:r w:rsidRPr="00E335CD">
        <w:rPr>
          <w:rFonts w:ascii="TH Sarabun New" w:hAnsi="TH Sarabun New" w:cs="TH Sarabun New"/>
          <w:sz w:val="28"/>
          <w:szCs w:val="28"/>
        </w:rPr>
        <w:t>ResNet</w:t>
      </w:r>
      <w:proofErr w:type="spellEnd"/>
      <w:r w:rsidRPr="00E335CD">
        <w:rPr>
          <w:rFonts w:ascii="TH Sarabun New" w:hAnsi="TH Sarabun New" w:cs="TH Sarabun New"/>
          <w:sz w:val="28"/>
          <w:szCs w:val="28"/>
        </w:rPr>
        <w:t xml:space="preserve">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โดยใช้ชุดข้อมูลมาตรฐาน </w:t>
      </w:r>
      <w:r w:rsidRPr="00E335CD">
        <w:rPr>
          <w:rFonts w:ascii="TH Sarabun New" w:hAnsi="TH Sarabun New" w:cs="TH Sarabun New"/>
          <w:sz w:val="28"/>
          <w:szCs w:val="28"/>
        </w:rPr>
        <w:t xml:space="preserve">ISIC 2018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ในกระบวนการแบ่งส่วนขอบเขตรอยโรค ประเมินประสิทธิภาพด้วยตัวชี้วัด </w:t>
      </w:r>
      <w:r w:rsidRPr="00E335CD">
        <w:rPr>
          <w:rFonts w:ascii="TH Sarabun New" w:hAnsi="TH Sarabun New" w:cs="TH Sarabun New"/>
          <w:sz w:val="28"/>
          <w:szCs w:val="28"/>
        </w:rPr>
        <w:t xml:space="preserve">Accuracy, Dice Coefficient, Dice Loss, </w:t>
      </w:r>
      <w:proofErr w:type="spellStart"/>
      <w:r w:rsidRPr="00E335CD">
        <w:rPr>
          <w:rFonts w:ascii="TH Sarabun New" w:hAnsi="TH Sarabun New" w:cs="TH Sarabun New"/>
          <w:sz w:val="28"/>
          <w:szCs w:val="28"/>
        </w:rPr>
        <w:t>Hausdorff</w:t>
      </w:r>
      <w:proofErr w:type="spellEnd"/>
      <w:r w:rsidRPr="00E335CD">
        <w:rPr>
          <w:rFonts w:ascii="TH Sarabun New" w:hAnsi="TH Sarabun New" w:cs="TH Sarabun New"/>
          <w:sz w:val="28"/>
          <w:szCs w:val="28"/>
        </w:rPr>
        <w:t xml:space="preserve"> Distance (HD95)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E335CD">
        <w:rPr>
          <w:rFonts w:ascii="TH Sarabun New" w:hAnsi="TH Sarabun New" w:cs="TH Sarabun New"/>
          <w:sz w:val="28"/>
          <w:szCs w:val="28"/>
        </w:rPr>
        <w:t xml:space="preserve">Average Surface Distance (ASD)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ผลการทดลองพบว่าโมเดล </w:t>
      </w:r>
      <w:r w:rsidRPr="00E335CD">
        <w:rPr>
          <w:rFonts w:ascii="TH Sarabun New" w:hAnsi="TH Sarabun New" w:cs="TH Sarabun New"/>
          <w:sz w:val="28"/>
          <w:szCs w:val="28"/>
        </w:rPr>
        <w:t xml:space="preserve">U-Net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แยกขอบเขตรอยโรคออกจากผิวหนังโดยรอบได้อย่างมีประสิทธิภาพ โดยให้ค่า </w:t>
      </w:r>
      <w:r w:rsidRPr="00E335CD">
        <w:rPr>
          <w:rFonts w:ascii="TH Sarabun New" w:hAnsi="TH Sarabun New" w:cs="TH Sarabun New"/>
          <w:sz w:val="28"/>
          <w:szCs w:val="28"/>
        </w:rPr>
        <w:t xml:space="preserve">Dice Coefficient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ในระดับสูง ขณะที่ค่า </w:t>
      </w:r>
      <w:r w:rsidRPr="00E335CD">
        <w:rPr>
          <w:rFonts w:ascii="TH Sarabun New" w:hAnsi="TH Sarabun New" w:cs="TH Sarabun New"/>
          <w:sz w:val="28"/>
          <w:szCs w:val="28"/>
        </w:rPr>
        <w:t xml:space="preserve">Dice Loss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ลดลงอย่างต่อเนื่องเมื่อจำนวนรอบการฝึกเพิ่มขึ้น สะท้อนถึงการเรียนรู้ที่มีเสถียรภาพ ในกระบวนการจำแนกประเภทรอยโรค โมเดล </w:t>
      </w:r>
      <w:proofErr w:type="spellStart"/>
      <w:r w:rsidRPr="00E335CD">
        <w:rPr>
          <w:rFonts w:ascii="TH Sarabun New" w:hAnsi="TH Sarabun New" w:cs="TH Sarabun New"/>
          <w:sz w:val="28"/>
          <w:szCs w:val="28"/>
        </w:rPr>
        <w:t>ResNet</w:t>
      </w:r>
      <w:proofErr w:type="spellEnd"/>
      <w:r w:rsidRPr="00E335CD">
        <w:rPr>
          <w:rFonts w:ascii="TH Sarabun New" w:hAnsi="TH Sarabun New" w:cs="TH Sarabun New"/>
          <w:sz w:val="28"/>
          <w:szCs w:val="28"/>
        </w:rPr>
        <w:t xml:space="preserve">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จำแนกรอยโรคได้ </w:t>
      </w:r>
      <w:r w:rsidRPr="00E335CD">
        <w:rPr>
          <w:rFonts w:ascii="TH Sarabun New" w:hAnsi="TH Sarabun New" w:cs="TH Sarabun New"/>
          <w:sz w:val="28"/>
          <w:szCs w:val="28"/>
        </w:rPr>
        <w:t xml:space="preserve">7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ประเภท ได้แก่ </w:t>
      </w:r>
      <w:r w:rsidRPr="00E335CD">
        <w:rPr>
          <w:rFonts w:ascii="TH Sarabun New" w:hAnsi="TH Sarabun New" w:cs="TH Sarabun New"/>
          <w:sz w:val="28"/>
          <w:szCs w:val="28"/>
        </w:rPr>
        <w:t xml:space="preserve">Melanoma (MEL), Melanocytic Nevus (NV), Basal Cell Carcinoma (BCC), Actinic Keratosis (AKIEC), Benign Keratosis-like Lesions (BKL), Dermatofibroma (DF)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E335CD">
        <w:rPr>
          <w:rFonts w:ascii="TH Sarabun New" w:hAnsi="TH Sarabun New" w:cs="TH Sarabun New"/>
          <w:sz w:val="28"/>
          <w:szCs w:val="28"/>
        </w:rPr>
        <w:t xml:space="preserve">Vascular Lesions (VASC)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ผลการวิเคราะห์ด้วย </w:t>
      </w:r>
      <w:r w:rsidRPr="00E335CD">
        <w:rPr>
          <w:rFonts w:ascii="TH Sarabun New" w:hAnsi="TH Sarabun New" w:cs="TH Sarabun New"/>
          <w:sz w:val="28"/>
          <w:szCs w:val="28"/>
        </w:rPr>
        <w:t xml:space="preserve">Confusion Matrix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E335CD">
        <w:rPr>
          <w:rFonts w:ascii="TH Sarabun New" w:hAnsi="TH Sarabun New" w:cs="TH Sarabun New"/>
          <w:sz w:val="28"/>
          <w:szCs w:val="28"/>
        </w:rPr>
        <w:t xml:space="preserve">Heatmap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>แสดงให้เห็นว่าโมเดลสามารถโฟกัสไปยังบริเวณรอยโรคสำคัญได้อย่างเหมาะสมในหลายกรณี แม้ยังพบความสับสนระหว่างบางคลาสที่มีลักษณะใกล้เคียงกัน ผลการศึกษาโดยรวมชี้ว่าระบบที่พัฒนาขึ้นมีศักยภาพเป็นเครื่องมือช่วยคัดกรองรอยโรคผิวหนังเบื้องต้น และสามารถต่อยอดสู่ระบบสนับสนุนการตัดสินใจทางการแพทย์ (</w:t>
      </w:r>
      <w:r w:rsidRPr="00E335CD">
        <w:rPr>
          <w:rFonts w:ascii="TH Sarabun New" w:hAnsi="TH Sarabun New" w:cs="TH Sarabun New"/>
          <w:sz w:val="28"/>
          <w:szCs w:val="28"/>
        </w:rPr>
        <w:t xml:space="preserve">Clinical Decision Support System) </w:t>
      </w:r>
      <w:r w:rsidRPr="00E335CD">
        <w:rPr>
          <w:rFonts w:ascii="TH Sarabun New" w:hAnsi="TH Sarabun New" w:cs="TH Sarabun New"/>
          <w:sz w:val="28"/>
          <w:szCs w:val="28"/>
          <w:cs/>
          <w:lang w:val="en-US"/>
        </w:rPr>
        <w:t>หรือแอปพลิเคชันด้านสุขภาพดิจิทัลในอนาคต ทั้งนี้ระบบมีวัตถุประสงค์เพื่อสนับสนุนการคัดกรองเบื้องต้นเท่านั้น มิได้ใช้ทดแทนการวินิจฉัยของแพทย์ผู้เชี่ยวชาญ</w:t>
      </w:r>
    </w:p>
    <w:p w14:paraId="406EDDB8" w14:textId="07988A2F" w:rsidR="00A316D6" w:rsidRPr="00E335CD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คำสำคัญ</w:t>
      </w:r>
      <w:r w:rsidRPr="006E6DBB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: </w:t>
      </w:r>
      <w:r w:rsidR="00E335CD" w:rsidRPr="00E335CD">
        <w:rPr>
          <w:rFonts w:ascii="TH Sarabun New" w:eastAsia="Leelawadee UI" w:hAnsi="TH Sarabun New" w:cs="TH Sarabun New"/>
          <w:sz w:val="24"/>
          <w:szCs w:val="24"/>
          <w:cs/>
        </w:rPr>
        <w:t>การวิเคราะห์รอยโรคผิวหนัง</w:t>
      </w:r>
      <w:r w:rsidR="00E335CD" w:rsidRPr="00E335CD">
        <w:rPr>
          <w:rFonts w:ascii="TH Sarabun New" w:eastAsia="Leelawadee UI" w:hAnsi="TH Sarabun New" w:cs="TH Sarabun New"/>
          <w:sz w:val="24"/>
          <w:szCs w:val="24"/>
        </w:rPr>
        <w:t xml:space="preserve">, </w:t>
      </w:r>
      <w:r w:rsidR="00E335CD" w:rsidRPr="00E335CD">
        <w:rPr>
          <w:rFonts w:ascii="TH Sarabun New" w:eastAsia="Leelawadee UI" w:hAnsi="TH Sarabun New" w:cs="TH Sarabun New"/>
          <w:sz w:val="24"/>
          <w:szCs w:val="24"/>
          <w:cs/>
        </w:rPr>
        <w:t>การเรียนรู้เชิงลึก</w:t>
      </w:r>
      <w:r w:rsidR="00E335CD" w:rsidRPr="00E335CD">
        <w:rPr>
          <w:rFonts w:ascii="TH Sarabun New" w:eastAsia="Leelawadee UI" w:hAnsi="TH Sarabun New" w:cs="TH Sarabun New"/>
          <w:sz w:val="24"/>
          <w:szCs w:val="24"/>
        </w:rPr>
        <w:t xml:space="preserve">, </w:t>
      </w:r>
      <w:r w:rsidR="00E335CD" w:rsidRPr="00E335CD">
        <w:rPr>
          <w:rFonts w:ascii="TH Sarabun New" w:eastAsia="Leelawadee UI" w:hAnsi="TH Sarabun New" w:cs="TH Sarabun New"/>
          <w:sz w:val="24"/>
          <w:szCs w:val="24"/>
          <w:cs/>
        </w:rPr>
        <w:t>การแบ่งส่วนภาพ</w:t>
      </w:r>
      <w:r w:rsidR="00E335CD" w:rsidRPr="00E335CD">
        <w:rPr>
          <w:rFonts w:ascii="TH Sarabun New" w:eastAsia="Leelawadee UI" w:hAnsi="TH Sarabun New" w:cs="TH Sarabun New"/>
          <w:sz w:val="24"/>
          <w:szCs w:val="24"/>
        </w:rPr>
        <w:t xml:space="preserve">, </w:t>
      </w:r>
      <w:r w:rsidR="00E335CD" w:rsidRPr="00E335CD">
        <w:rPr>
          <w:rFonts w:ascii="TH Sarabun New" w:eastAsia="Leelawadee UI" w:hAnsi="TH Sarabun New" w:cs="TH Sarabun New"/>
          <w:sz w:val="24"/>
          <w:szCs w:val="24"/>
          <w:cs/>
        </w:rPr>
        <w:t>การจำแนกประเภทภาพ</w:t>
      </w:r>
      <w:r w:rsidR="00E335CD" w:rsidRPr="00E335CD">
        <w:rPr>
          <w:rFonts w:ascii="TH Sarabun New" w:eastAsia="Leelawadee UI" w:hAnsi="TH Sarabun New" w:cs="TH Sarabun New"/>
          <w:sz w:val="24"/>
          <w:szCs w:val="24"/>
        </w:rPr>
        <w:t xml:space="preserve">, U-Net, </w:t>
      </w:r>
      <w:proofErr w:type="spellStart"/>
      <w:r w:rsidR="00E335CD" w:rsidRPr="00E335CD">
        <w:rPr>
          <w:rFonts w:ascii="TH Sarabun New" w:eastAsia="Leelawadee UI" w:hAnsi="TH Sarabun New" w:cs="TH Sarabun New"/>
          <w:sz w:val="24"/>
          <w:szCs w:val="24"/>
        </w:rPr>
        <w:t>ResNet</w:t>
      </w:r>
      <w:proofErr w:type="spellEnd"/>
      <w:r w:rsidR="00E335CD" w:rsidRPr="00E335CD">
        <w:rPr>
          <w:rFonts w:ascii="TH Sarabun New" w:eastAsia="Leelawadee UI" w:hAnsi="TH Sarabun New" w:cs="TH Sarabun New"/>
          <w:sz w:val="24"/>
          <w:szCs w:val="24"/>
        </w:rPr>
        <w:t xml:space="preserve">, ISIC 2018, </w:t>
      </w:r>
      <w:r w:rsidR="00E335CD" w:rsidRPr="00E335CD">
        <w:rPr>
          <w:rFonts w:ascii="TH Sarabun New" w:eastAsia="Leelawadee UI" w:hAnsi="TH Sarabun New" w:cs="TH Sarabun New"/>
          <w:sz w:val="24"/>
          <w:szCs w:val="24"/>
          <w:cs/>
        </w:rPr>
        <w:t>ระบบสนับสนุนการตัดสินใจทางการแพทย์</w:t>
      </w: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298862D4" w14:textId="3037C43B" w:rsidR="00A316D6" w:rsidRPr="00A316D6" w:rsidRDefault="006E6DBB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โรคผิวหนังเป็นปัญหาสุขภาพที่พบได้บ่อยในประชากรทุกช่วงวัย โดยมีลักษณะอาการและระดับ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ความรุนแรงที่แตกต่างกัน ตั้งแต่โรคผิวหนังที่ไม่รุนแรงไปจนถึงโรคร้ายแรง เช่น มะเร็งผิวหนัง ซึ่งการ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วินิจฉัยที่ถูกต้องและรวดเร็วมีความส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คัญอย่างยิ่งต่อการรักษาและการลดความเสี่ยงต่อภาวะแทรกซ้อน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อย่างไรก็ตาม การวินิจฉัยโรคผิวหนังจ าเป็นต้องอาศัยแพทย์ผู้เชี่ยวชาญ และยังมีข้อจ ากัดในด้านจ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นวน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แพทย์ ระยะเวลารอคิว และการเข้าถึงบริการทางการแพทย์ โดยเฉพาะในพื้นที่ห่างไกลหรือพื้นที่ที่มี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ผู้ป่วยจ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นวนมาก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ในปัจจุบัน เทคโนโลยีปัญญาประดิษฐ์ (</w:t>
      </w:r>
      <w:r w:rsidRPr="006E6DBB">
        <w:rPr>
          <w:rFonts w:ascii="TH Sarabun New" w:hAnsi="TH Sarabun New" w:cs="TH Sarabun New"/>
          <w:sz w:val="24"/>
          <w:szCs w:val="24"/>
        </w:rPr>
        <w:t xml:space="preserve">Artificial Intelligence: AI)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โดยเฉพาะการเรียนรู้เชิงลึก (</w:t>
      </w:r>
      <w:r w:rsidRPr="006E6DBB">
        <w:rPr>
          <w:rFonts w:ascii="TH Sarabun New" w:hAnsi="TH Sarabun New" w:cs="TH Sarabun New"/>
          <w:sz w:val="24"/>
          <w:szCs w:val="24"/>
        </w:rPr>
        <w:t xml:space="preserve">Deep Learning)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ได้รับการน ามาใช้ในงานด้าน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>การแพทย์อย่างแพร่หลาย หนึ่งในเทคนิคที่มีประสิทธิภาพสูงคือ</w:t>
      </w:r>
      <w:r w:rsidRPr="006E6DBB">
        <w:rPr>
          <w:rFonts w:ascii="TH Sarabun New" w:hAnsi="TH Sarabun New" w:cs="TH Sarabun New"/>
          <w:sz w:val="24"/>
          <w:szCs w:val="24"/>
        </w:rPr>
        <w:t xml:space="preserve"> Convolutional Neural Network (CNN)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ซึ่งมีความสามารถในการเรียนรู้ลักษณะเชิงพื้นที่ของภาพ และ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สามารถ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นำ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มาประยุกต์ใช้ในการวิเคราะห์ภาพทางการแพทย์ได้อย่างมีประสิทธิภาพ ทั้งในด้านการแบ่ง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ส่วนขอบเขตของอวัยวะหรือรอยโรค และการจ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แนกประเภทของโรค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โครงงานนี้จึงมุ่งเน้นการพัฒนาระบบวิเคราะห์รอยโรคผิวหนังจากภาพถ่ายทางการแพทย์ โดยใช้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กระบวนการแบ่งส่วนขอบเขตรอยโรค (</w:t>
      </w:r>
      <w:r w:rsidRPr="006E6DBB">
        <w:rPr>
          <w:rFonts w:ascii="TH Sarabun New" w:hAnsi="TH Sarabun New" w:cs="TH Sarabun New"/>
          <w:sz w:val="24"/>
          <w:szCs w:val="24"/>
        </w:rPr>
        <w:t xml:space="preserve">Image Segmentation)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เพื่อระบุต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แหน่งและขอบเขตของรอย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โรคอย่างแม่นย า และน าผลลัพธ์ที่ได้ไปใช้ในการจ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แนกประเภทรอยโรคผิวหนังด้วยโครงข่ายประสาท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เทียมเชิงลึก (</w:t>
      </w:r>
      <w:r w:rsidRPr="006E6DBB">
        <w:rPr>
          <w:rFonts w:ascii="TH Sarabun New" w:hAnsi="TH Sarabun New" w:cs="TH Sarabun New"/>
          <w:sz w:val="24"/>
          <w:szCs w:val="24"/>
        </w:rPr>
        <w:t xml:space="preserve">Deep Neural Networks)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เพื่อช่วยเพิ่มความถูกต้องในการวิเคราะห์ข้อมูลภาพ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ระบบที่พัฒนาขึ้นมีเป้าหมายเพื่อเป็นเครื่องมือช่วยวิเคราะห์รอยโรคผิวหนังเบื้องต้น ซึ่งสามารถ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นำ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ไปต่อ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ยอดเป็นเว็บแอปพลิเคชันหรือระบบสนับสนุนการตัดสินใจทางการแพทย์ ช่วยลดภาระงานของแพทย์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  <w:lang w:val="en-US"/>
        </w:rPr>
        <w:t>เพิ่มโอกาสในการตรวจพบโรคในระยะเริ่มต้น และสนับสนุนการดูแลสุขภาพเชิงรุกของประชาชน</w:t>
      </w: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73A6B1A6" w14:textId="77777777" w:rsidR="006E6DBB" w:rsidRDefault="005A6568" w:rsidP="006E6DBB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2.1 </w:t>
      </w:r>
      <w:r w:rsidR="006E6DBB" w:rsidRPr="006E6DBB">
        <w:rPr>
          <w:rFonts w:ascii="TH Sarabun New" w:hAnsi="TH Sarabun New" w:cs="TH Sarabun New"/>
          <w:b/>
          <w:bCs/>
          <w:sz w:val="24"/>
          <w:szCs w:val="24"/>
          <w:cs/>
        </w:rPr>
        <w:t>แหล่งข้อมูล</w:t>
      </w:r>
    </w:p>
    <w:p w14:paraId="2D98D638" w14:textId="69738F45" w:rsidR="00967902" w:rsidRDefault="006E6DBB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6E6DBB">
        <w:rPr>
          <w:rFonts w:ascii="TH Sarabun New" w:hAnsi="TH Sarabun New" w:cs="TH Sarabun New"/>
          <w:sz w:val="24"/>
          <w:szCs w:val="24"/>
          <w:cs/>
        </w:rPr>
        <w:t>โครงงานนี้ใช้ชุดข้อมูลภาพถ่ายรอยโรคผิวหนังและภาพมาสก์ (</w:t>
      </w:r>
      <w:r w:rsidRPr="006E6DBB">
        <w:rPr>
          <w:rFonts w:ascii="TH Sarabun New" w:hAnsi="TH Sarabun New" w:cs="TH Sarabun New"/>
          <w:sz w:val="24"/>
          <w:szCs w:val="24"/>
        </w:rPr>
        <w:t xml:space="preserve">Segmentation Mask) </w:t>
      </w:r>
      <w:r w:rsidRPr="006E6DBB">
        <w:rPr>
          <w:rFonts w:ascii="TH Sarabun New" w:hAnsi="TH Sarabun New" w:cs="TH Sarabun New"/>
          <w:sz w:val="24"/>
          <w:szCs w:val="24"/>
          <w:cs/>
        </w:rPr>
        <w:t>ส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</w:rPr>
        <w:t>หรับการฝึกและทดสอบโมเดลปัญญาประดิษฐ์ โดยข้อมูลประกอบด้วยภาพถ่าย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</w:rPr>
        <w:t>ทางการแพทย์ของรอยโรคผิวหนังจ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6E6DBB">
        <w:rPr>
          <w:rFonts w:ascii="TH Sarabun New" w:hAnsi="TH Sarabun New" w:cs="TH Sarabun New"/>
          <w:sz w:val="24"/>
          <w:szCs w:val="24"/>
          <w:cs/>
        </w:rPr>
        <w:t xml:space="preserve">นวนทั้งสิ้น </w:t>
      </w:r>
      <w:r w:rsidRPr="006E6DBB">
        <w:rPr>
          <w:rFonts w:ascii="TH Sarabun New" w:hAnsi="TH Sarabun New" w:cs="TH Sarabun New"/>
          <w:sz w:val="24"/>
          <w:szCs w:val="24"/>
        </w:rPr>
        <w:t xml:space="preserve">230 </w:t>
      </w:r>
      <w:r w:rsidRPr="006E6DBB">
        <w:rPr>
          <w:rFonts w:ascii="TH Sarabun New" w:hAnsi="TH Sarabun New" w:cs="TH Sarabun New"/>
          <w:sz w:val="24"/>
          <w:szCs w:val="24"/>
          <w:cs/>
        </w:rPr>
        <w:t>เคส ซึ่งแต่ละเคสประกอบด้วยภาพ</w:t>
      </w:r>
      <w:r w:rsidRPr="006E6DBB">
        <w:rPr>
          <w:rFonts w:ascii="TH Sarabun New" w:hAnsi="TH Sarabun New" w:cs="TH Sarabun New"/>
          <w:sz w:val="24"/>
          <w:szCs w:val="24"/>
        </w:rPr>
        <w:t xml:space="preserve"> </w:t>
      </w:r>
      <w:r w:rsidRPr="006E6DBB">
        <w:rPr>
          <w:rFonts w:ascii="TH Sarabun New" w:hAnsi="TH Sarabun New" w:cs="TH Sarabun New"/>
          <w:sz w:val="24"/>
          <w:szCs w:val="24"/>
          <w:cs/>
        </w:rPr>
        <w:t>ต้นฉบับ (</w:t>
      </w:r>
      <w:r w:rsidRPr="006E6DBB">
        <w:rPr>
          <w:rFonts w:ascii="TH Sarabun New" w:hAnsi="TH Sarabun New" w:cs="TH Sarabun New"/>
          <w:sz w:val="24"/>
          <w:szCs w:val="24"/>
        </w:rPr>
        <w:t xml:space="preserve">Original Image) </w:t>
      </w:r>
      <w:r w:rsidRPr="006E6DBB">
        <w:rPr>
          <w:rFonts w:ascii="TH Sarabun New" w:hAnsi="TH Sarabun New" w:cs="TH Sarabun New"/>
          <w:sz w:val="24"/>
          <w:szCs w:val="24"/>
          <w:cs/>
        </w:rPr>
        <w:t>และภาพมาสก์ที่แสดงขอบเขตรอยโรค (</w:t>
      </w:r>
      <w:r w:rsidRPr="006E6DBB">
        <w:rPr>
          <w:rFonts w:ascii="TH Sarabun New" w:hAnsi="TH Sarabun New" w:cs="TH Sarabun New"/>
          <w:sz w:val="24"/>
          <w:szCs w:val="24"/>
        </w:rPr>
        <w:t>Ground Truth Mask)</w:t>
      </w:r>
    </w:p>
    <w:p w14:paraId="409DCC9F" w14:textId="0065D7AF" w:rsidR="00967902" w:rsidRPr="00C142BA" w:rsidRDefault="00967902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 w:hint="cs"/>
          <w:sz w:val="24"/>
          <w:szCs w:val="24"/>
          <w:cs/>
        </w:rPr>
        <w:t>ชุ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ดข้อมูลทั้งหมดถูกแบ่งออกเป็น </w:t>
      </w:r>
      <w:r w:rsidRPr="00C142BA">
        <w:rPr>
          <w:rFonts w:ascii="TH Sarabun New" w:hAnsi="TH Sarabun New" w:cs="TH Sarabun New"/>
          <w:sz w:val="24"/>
          <w:szCs w:val="24"/>
        </w:rPr>
        <w:t xml:space="preserve">2 </w:t>
      </w:r>
      <w:r w:rsidRPr="00C142BA">
        <w:rPr>
          <w:rFonts w:ascii="TH Sarabun New" w:hAnsi="TH Sarabun New" w:cs="TH Sarabun New"/>
          <w:sz w:val="24"/>
          <w:szCs w:val="24"/>
          <w:cs/>
        </w:rPr>
        <w:t>ส่วน ได้แก</w:t>
      </w:r>
    </w:p>
    <w:p w14:paraId="27CCAF80" w14:textId="20946D7C" w:rsidR="00967902" w:rsidRPr="00C142BA" w:rsidRDefault="00967902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ชุดข้อมูลส</w:t>
      </w:r>
      <w:r w:rsidRPr="00C142BA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หรับการฝึกโมเดล (</w:t>
      </w:r>
      <w:r w:rsidRPr="00C142BA">
        <w:rPr>
          <w:rFonts w:ascii="TH Sarabun New" w:hAnsi="TH Sarabun New" w:cs="TH Sarabun New"/>
          <w:sz w:val="24"/>
          <w:szCs w:val="24"/>
        </w:rPr>
        <w:t xml:space="preserve">Training Set)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ร้อยละ </w:t>
      </w:r>
      <w:r w:rsidRPr="00C142BA">
        <w:rPr>
          <w:rFonts w:ascii="TH Sarabun New" w:hAnsi="TH Sarabun New" w:cs="TH Sarabun New"/>
          <w:sz w:val="24"/>
          <w:szCs w:val="24"/>
        </w:rPr>
        <w:t xml:space="preserve">80 </w:t>
      </w:r>
      <w:r w:rsidRPr="00C142BA">
        <w:rPr>
          <w:rFonts w:ascii="TH Sarabun New" w:hAnsi="TH Sarabun New" w:cs="TH Sarabun New"/>
          <w:sz w:val="24"/>
          <w:szCs w:val="24"/>
          <w:cs/>
        </w:rPr>
        <w:t>ชุดข้อมูลส</w:t>
      </w:r>
      <w:r w:rsidRPr="00C142BA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หรับการทดสอบโมเดล (</w:t>
      </w:r>
      <w:r w:rsidRPr="00C142BA">
        <w:rPr>
          <w:rFonts w:ascii="TH Sarabun New" w:hAnsi="TH Sarabun New" w:cs="TH Sarabun New"/>
          <w:sz w:val="24"/>
          <w:szCs w:val="24"/>
        </w:rPr>
        <w:t xml:space="preserve">Test Set)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ร้อยละ </w:t>
      </w:r>
      <w:r w:rsidRPr="00C142BA">
        <w:rPr>
          <w:rFonts w:ascii="TH Sarabun New" w:hAnsi="TH Sarabun New" w:cs="TH Sarabun New"/>
          <w:sz w:val="24"/>
          <w:szCs w:val="24"/>
        </w:rPr>
        <w:t>2</w:t>
      </w:r>
      <w:r w:rsidRPr="00C142BA">
        <w:rPr>
          <w:rFonts w:ascii="TH Sarabun New" w:hAnsi="TH Sarabun New" w:cs="TH Sarabun New" w:hint="cs"/>
          <w:sz w:val="24"/>
          <w:szCs w:val="24"/>
          <w:cs/>
        </w:rPr>
        <w:t>0</w:t>
      </w:r>
    </w:p>
    <w:p w14:paraId="16B4DD68" w14:textId="4D4E6A81" w:rsidR="00967902" w:rsidRPr="00C142BA" w:rsidRDefault="00967902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การแบ่งข้อมูลในลักษณะนี้มีวัตถุประสงค์เพื่อให้โมเดลสามารถเรียนรู้จากข้อมูลได้อย่าง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เพียงพอ และสามารถประเมินประสิทธิภาพของโมเดลบนข้อมูลที่ไม่เคยเห็นมาก่อน</w:t>
      </w:r>
    </w:p>
    <w:p w14:paraId="100E6EE3" w14:textId="5DB41F24" w:rsidR="00967902" w:rsidRDefault="00C142BA" w:rsidP="00C142BA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2</w:t>
      </w:r>
      <w:r w:rsidR="00967902" w:rsidRPr="00967902">
        <w:rPr>
          <w:rFonts w:ascii="TH Sarabun New" w:hAnsi="TH Sarabun New" w:cs="TH Sarabun New"/>
          <w:b/>
          <w:bCs/>
          <w:sz w:val="24"/>
          <w:szCs w:val="24"/>
        </w:rPr>
        <w:t xml:space="preserve">.1.1 </w:t>
      </w:r>
      <w:r w:rsidR="00967902" w:rsidRPr="00967902">
        <w:rPr>
          <w:rFonts w:ascii="TH Sarabun New" w:hAnsi="TH Sarabun New" w:cs="TH Sarabun New"/>
          <w:b/>
          <w:bCs/>
          <w:sz w:val="24"/>
          <w:szCs w:val="24"/>
          <w:cs/>
        </w:rPr>
        <w:t>ที่มาของชุดข้อมูล (</w:t>
      </w:r>
      <w:r w:rsidR="00967902" w:rsidRPr="00967902">
        <w:rPr>
          <w:rFonts w:ascii="TH Sarabun New" w:hAnsi="TH Sarabun New" w:cs="TH Sarabun New"/>
          <w:b/>
          <w:bCs/>
          <w:sz w:val="24"/>
          <w:szCs w:val="24"/>
        </w:rPr>
        <w:t xml:space="preserve">Dataset): </w:t>
      </w:r>
      <w:r w:rsidR="00967902" w:rsidRPr="00967902">
        <w:rPr>
          <w:rFonts w:ascii="TH Sarabun New" w:hAnsi="TH Sarabun New" w:cs="TH Sarabun New"/>
          <w:b/>
          <w:bCs/>
          <w:sz w:val="24"/>
          <w:szCs w:val="24"/>
          <w:cs/>
        </w:rPr>
        <w:t>ระบุว่าใช้ชุดข้อมูลอะไร มาจากแหล่งไหน</w:t>
      </w:r>
    </w:p>
    <w:p w14:paraId="55BE15BF" w14:textId="06053981" w:rsidR="00C142BA" w:rsidRDefault="00C142BA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 xml:space="preserve">ชุดข้อมูลที่ใช้ในโครงงานนี้ได้มาจาก </w:t>
      </w:r>
      <w:r w:rsidRPr="00C142BA">
        <w:rPr>
          <w:rFonts w:ascii="TH Sarabun New" w:hAnsi="TH Sarabun New" w:cs="TH Sarabun New"/>
          <w:sz w:val="24"/>
          <w:szCs w:val="24"/>
        </w:rPr>
        <w:t xml:space="preserve">ISIC Archive (International Skin Imaging Collaboration) </w:t>
      </w:r>
      <w:r w:rsidRPr="00C142BA">
        <w:rPr>
          <w:rFonts w:ascii="TH Sarabun New" w:hAnsi="TH Sarabun New" w:cs="TH Sarabun New"/>
          <w:sz w:val="24"/>
          <w:szCs w:val="24"/>
          <w:cs/>
        </w:rPr>
        <w:t>ซึ่งเป็นฐานข้อมูลภาพถ่ายโรคผิวหนังขนาดใหญ่ระดับนานาชาติ ใช้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ส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หรับการวิจัยและการศึกษาโดยไม่เสียค่าใช้จ่ายชุดข้อมูลจาก </w:t>
      </w:r>
      <w:r w:rsidRPr="00C142BA">
        <w:rPr>
          <w:rFonts w:ascii="TH Sarabun New" w:hAnsi="TH Sarabun New" w:cs="TH Sarabun New"/>
          <w:sz w:val="24"/>
          <w:szCs w:val="24"/>
        </w:rPr>
        <w:t xml:space="preserve">ISIC Archive </w:t>
      </w:r>
      <w:r w:rsidRPr="00C142BA">
        <w:rPr>
          <w:rFonts w:ascii="TH Sarabun New" w:hAnsi="TH Sarabun New" w:cs="TH Sarabun New"/>
          <w:sz w:val="24"/>
          <w:szCs w:val="24"/>
          <w:cs/>
        </w:rPr>
        <w:t>ประกอบด้วยภาพถ่ายรอยโรคผิวหนังหลายประเภท พร้อม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ข้อมูลก ากับ (</w:t>
      </w:r>
      <w:r w:rsidRPr="00C142BA">
        <w:rPr>
          <w:rFonts w:ascii="TH Sarabun New" w:hAnsi="TH Sarabun New" w:cs="TH Sarabun New"/>
          <w:sz w:val="24"/>
          <w:szCs w:val="24"/>
        </w:rPr>
        <w:t xml:space="preserve">Label) </w:t>
      </w:r>
      <w:r w:rsidRPr="00C142BA">
        <w:rPr>
          <w:rFonts w:ascii="TH Sarabun New" w:hAnsi="TH Sarabun New" w:cs="TH Sarabun New"/>
          <w:sz w:val="24"/>
          <w:szCs w:val="24"/>
          <w:cs/>
        </w:rPr>
        <w:t>และภาพมาสก์ส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หรับงานแบ่งส่วนขอบเขตรอยโรค (</w:t>
      </w:r>
      <w:r w:rsidRPr="00C142BA">
        <w:rPr>
          <w:rFonts w:ascii="TH Sarabun New" w:hAnsi="TH Sarabun New" w:cs="TH Sarabun New"/>
          <w:sz w:val="24"/>
          <w:szCs w:val="24"/>
        </w:rPr>
        <w:t xml:space="preserve">Segmentation) </w:t>
      </w:r>
      <w:r w:rsidRPr="00C142BA">
        <w:rPr>
          <w:rFonts w:ascii="TH Sarabun New" w:hAnsi="TH Sarabun New" w:cs="TH Sarabun New"/>
          <w:sz w:val="24"/>
          <w:szCs w:val="24"/>
          <w:cs/>
        </w:rPr>
        <w:t>ซึ่งถูกจัดท าโดยผู้เชี่ยวชาญทางการแพทย์ ท</w:t>
      </w:r>
      <w:r w:rsidR="005273BE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ให้ข้อมูลมีความน่าเชื่อถือและเหมาะสม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ส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หรับการพัฒนาโมเดลทางการแพทย</w:t>
      </w:r>
      <w:r>
        <w:rPr>
          <w:rFonts w:ascii="TH Sarabun New" w:hAnsi="TH Sarabun New" w:cs="TH Sarabun New" w:hint="cs"/>
          <w:sz w:val="24"/>
          <w:szCs w:val="24"/>
          <w:cs/>
        </w:rPr>
        <w:t>์</w:t>
      </w:r>
    </w:p>
    <w:p w14:paraId="1CF02CE1" w14:textId="3AC941AF" w:rsidR="00C142BA" w:rsidRDefault="00C142BA" w:rsidP="00C142BA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C142BA">
        <w:rPr>
          <w:rFonts w:ascii="TH Sarabun New" w:hAnsi="TH Sarabun New" w:cs="TH Sarabun New" w:hint="cs"/>
          <w:b/>
          <w:bCs/>
          <w:sz w:val="24"/>
          <w:szCs w:val="24"/>
          <w:cs/>
        </w:rPr>
        <w:t>2</w:t>
      </w:r>
      <w:r w:rsidRPr="00C142BA">
        <w:rPr>
          <w:rFonts w:ascii="TH Sarabun New" w:hAnsi="TH Sarabun New" w:cs="TH Sarabun New"/>
          <w:b/>
          <w:bCs/>
          <w:sz w:val="24"/>
          <w:szCs w:val="24"/>
        </w:rPr>
        <w:t xml:space="preserve">.1.2 </w:t>
      </w:r>
      <w:r w:rsidRPr="00C142BA">
        <w:rPr>
          <w:rFonts w:ascii="TH Sarabun New" w:hAnsi="TH Sarabun New" w:cs="TH Sarabun New"/>
          <w:b/>
          <w:bCs/>
          <w:sz w:val="24"/>
          <w:szCs w:val="24"/>
          <w:cs/>
        </w:rPr>
        <w:t>ค</w:t>
      </w:r>
      <w:r w:rsidRPr="00C142BA">
        <w:rPr>
          <w:rFonts w:ascii="TH Sarabun New" w:hAnsi="TH Sarabun New" w:cs="TH Sarabun New" w:hint="cs"/>
          <w:b/>
          <w:bCs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b/>
          <w:bCs/>
          <w:sz w:val="24"/>
          <w:szCs w:val="24"/>
          <w:cs/>
        </w:rPr>
        <w:t>นวณขนาดตัวอย่างขั้นต</w:t>
      </w:r>
      <w:r w:rsidRPr="00C142BA">
        <w:rPr>
          <w:rFonts w:ascii="TH Sarabun New" w:hAnsi="TH Sarabun New" w:cs="TH Sarabun New" w:hint="cs"/>
          <w:b/>
          <w:bCs/>
          <w:sz w:val="24"/>
          <w:szCs w:val="24"/>
          <w:cs/>
        </w:rPr>
        <w:t>่ำ</w:t>
      </w:r>
      <w:r w:rsidRPr="00C142BA">
        <w:rPr>
          <w:rFonts w:ascii="TH Sarabun New" w:hAnsi="TH Sarabun New" w:cs="TH Sarabun New"/>
          <w:b/>
          <w:bCs/>
          <w:sz w:val="24"/>
          <w:szCs w:val="24"/>
          <w:cs/>
        </w:rPr>
        <w:t>โดยใช้สูตรการประมาณสัดส่วนของประชากร</w:t>
      </w:r>
    </w:p>
    <w:p w14:paraId="02581637" w14:textId="795C2256" w:rsidR="00C142BA" w:rsidRPr="00C142BA" w:rsidRDefault="00C142BA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การก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หนดขนาดตัวอย่างขั้นต</w:t>
      </w:r>
      <w:r>
        <w:rPr>
          <w:rFonts w:ascii="TH Sarabun New" w:hAnsi="TH Sarabun New" w:cs="TH Sarabun New" w:hint="cs"/>
          <w:sz w:val="24"/>
          <w:szCs w:val="24"/>
          <w:cs/>
        </w:rPr>
        <w:t>่ำ</w:t>
      </w:r>
      <w:r w:rsidRPr="00C142BA">
        <w:rPr>
          <w:rFonts w:ascii="TH Sarabun New" w:hAnsi="TH Sarabun New" w:cs="TH Sarabun New"/>
          <w:sz w:val="24"/>
          <w:szCs w:val="24"/>
          <w:cs/>
        </w:rPr>
        <w:t>ในโครงงานนี้อ้างอิงจากสูตรการประมาณ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สัดส่วนของประชากร โดยใช้ค่า </w:t>
      </w:r>
      <w:r w:rsidRPr="00C142BA">
        <w:rPr>
          <w:rFonts w:ascii="TH Sarabun New" w:hAnsi="TH Sarabun New" w:cs="TH Sarabun New"/>
          <w:sz w:val="24"/>
          <w:szCs w:val="24"/>
        </w:rPr>
        <w:t xml:space="preserve">Dice Similarity Coefficient (DSC) </w:t>
      </w:r>
      <w:r w:rsidRPr="00C142BA">
        <w:rPr>
          <w:rFonts w:ascii="TH Sarabun New" w:hAnsi="TH Sarabun New" w:cs="TH Sarabun New"/>
          <w:sz w:val="24"/>
          <w:szCs w:val="24"/>
          <w:cs/>
        </w:rPr>
        <w:t>เป็นตัวแปรส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คัญ ซึ่ง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เป็นตัวชี้วัดความแม่นย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ของการแบ่งส่วนขอบเขตภาพ</w:t>
      </w:r>
      <w:r w:rsidRPr="00C142BA">
        <w:rPr>
          <w:noProof/>
        </w:rPr>
        <w:t xml:space="preserve"> </w:t>
      </w:r>
    </w:p>
    <w:p w14:paraId="247EEE29" w14:textId="5E9E4622" w:rsidR="00967902" w:rsidRDefault="00C142BA" w:rsidP="00967902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</w:rPr>
      </w:pPr>
      <w:r w:rsidRPr="00C142BA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6252EEE" wp14:editId="12751C01">
            <wp:simplePos x="0" y="0"/>
            <wp:positionH relativeFrom="column">
              <wp:posOffset>629285</wp:posOffset>
            </wp:positionH>
            <wp:positionV relativeFrom="paragraph">
              <wp:posOffset>5715</wp:posOffset>
            </wp:positionV>
            <wp:extent cx="1312545" cy="619125"/>
            <wp:effectExtent l="0" t="0" r="1905" b="9525"/>
            <wp:wrapTight wrapText="bothSides">
              <wp:wrapPolygon edited="0">
                <wp:start x="0" y="0"/>
                <wp:lineTo x="0" y="21268"/>
                <wp:lineTo x="21318" y="21268"/>
                <wp:lineTo x="21318" y="0"/>
                <wp:lineTo x="0" y="0"/>
              </wp:wrapPolygon>
            </wp:wrapTight>
            <wp:docPr id="1959711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1132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7FB83" w14:textId="77777777" w:rsidR="00C142BA" w:rsidRDefault="00C142BA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</w:p>
    <w:p w14:paraId="7341A4C8" w14:textId="77777777" w:rsidR="00C142BA" w:rsidRDefault="00C142BA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</w:p>
    <w:p w14:paraId="6C7A5831" w14:textId="545331DF" w:rsidR="00243A33" w:rsidRDefault="00243A33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 xml:space="preserve">ภาพที่ </w:t>
      </w:r>
      <w:r>
        <w:rPr>
          <w:rFonts w:ascii="TH Sarabun New" w:hAnsi="TH Sarabun New" w:cs="TH Sarabun New" w:hint="cs"/>
          <w:sz w:val="24"/>
          <w:szCs w:val="24"/>
          <w:cs/>
        </w:rPr>
        <w:t>1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สูตรการประมาณสัดส่วนของประชากร</w:t>
      </w:r>
    </w:p>
    <w:p w14:paraId="2C03BC90" w14:textId="261AC813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โดยก</w:t>
      </w:r>
      <w:r w:rsidRPr="00C142BA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หนดให้</w:t>
      </w:r>
    </w:p>
    <w:p w14:paraId="1F777E1B" w14:textId="394D83EB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</w:rPr>
        <w:t xml:space="preserve">p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คือ สัดส่วนของลักษณะที่สนใจในประชากร ซึ่งในที่นี้หมายถึงค่า </w:t>
      </w:r>
      <w:r w:rsidRPr="00C142BA">
        <w:rPr>
          <w:rFonts w:ascii="TH Sarabun New" w:hAnsi="TH Sarabun New" w:cs="TH Sarabun New"/>
          <w:sz w:val="24"/>
          <w:szCs w:val="24"/>
        </w:rPr>
        <w:t>DSC</w:t>
      </w:r>
    </w:p>
    <w:p w14:paraId="193AFD41" w14:textId="032D7EE1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</w:rPr>
        <w:t>q = 1 – p</w:t>
      </w:r>
    </w:p>
    <w:p w14:paraId="01CD2C9B" w14:textId="516F75DD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</w:rPr>
        <w:t xml:space="preserve">d </w:t>
      </w:r>
      <w:r w:rsidRPr="00C142BA">
        <w:rPr>
          <w:rFonts w:ascii="TH Sarabun New" w:hAnsi="TH Sarabun New" w:cs="TH Sarabun New"/>
          <w:sz w:val="24"/>
          <w:szCs w:val="24"/>
          <w:cs/>
        </w:rPr>
        <w:t>คือ ค่าความคลาดเคลื่อนสัมบูรณ์ของสัดส่วนประชากร</w:t>
      </w:r>
    </w:p>
    <w:p w14:paraId="1FDF6A93" w14:textId="383E751B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โดยก าหนดค่าระดับนัยส</w:t>
      </w:r>
      <w:r w:rsidRPr="00C142BA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คัญ </w:t>
      </w:r>
      <w:r w:rsidRPr="00C142BA">
        <w:rPr>
          <w:sz w:val="24"/>
          <w:szCs w:val="24"/>
        </w:rPr>
        <w:t>α</w:t>
      </w:r>
      <w:r w:rsidRPr="00C142BA">
        <w:rPr>
          <w:rFonts w:ascii="TH Sarabun New" w:hAnsi="TH Sarabun New" w:cs="TH Sarabun New"/>
          <w:sz w:val="24"/>
          <w:szCs w:val="24"/>
        </w:rPr>
        <w:t xml:space="preserve"> = 0.05 </w:t>
      </w:r>
      <w:r w:rsidRPr="00C142BA">
        <w:rPr>
          <w:rFonts w:ascii="TH Sarabun New" w:hAnsi="TH Sarabun New" w:cs="TH Sarabun New"/>
          <w:sz w:val="24"/>
          <w:szCs w:val="24"/>
          <w:cs/>
        </w:rPr>
        <w:t>และค่าความคลาดเคลื่อนที่ยอมรับได้ (</w:t>
      </w:r>
      <w:r w:rsidRPr="00C142BA">
        <w:rPr>
          <w:rFonts w:ascii="TH Sarabun New" w:hAnsi="TH Sarabun New" w:cs="TH Sarabun New"/>
          <w:sz w:val="24"/>
          <w:szCs w:val="24"/>
        </w:rPr>
        <w:t>d) = 5%</w:t>
      </w:r>
    </w:p>
    <w:p w14:paraId="1DC08D94" w14:textId="38943E37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 w:hint="cs"/>
          <w:sz w:val="24"/>
          <w:szCs w:val="24"/>
          <w:cs/>
        </w:rPr>
        <w:t>อ้</w:t>
      </w:r>
      <w:r w:rsidRPr="00C142BA">
        <w:rPr>
          <w:rFonts w:ascii="TH Sarabun New" w:hAnsi="TH Sarabun New" w:cs="TH Sarabun New"/>
          <w:sz w:val="24"/>
          <w:szCs w:val="24"/>
          <w:cs/>
        </w:rPr>
        <w:t>างอิงผลการศึกษาในงานวิจัยเรื่อง “</w:t>
      </w:r>
      <w:r w:rsidRPr="00C142BA">
        <w:rPr>
          <w:rFonts w:ascii="TH Sarabun New" w:hAnsi="TH Sarabun New" w:cs="TH Sarabun New"/>
          <w:sz w:val="24"/>
          <w:szCs w:val="24"/>
        </w:rPr>
        <w:t xml:space="preserve">Automatic prostate cancer boundary delineation” </w:t>
      </w:r>
      <w:r w:rsidRPr="00C142BA">
        <w:rPr>
          <w:rFonts w:ascii="TH Sarabun New" w:hAnsi="TH Sarabun New" w:cs="TH Sarabun New"/>
          <w:sz w:val="24"/>
          <w:szCs w:val="24"/>
          <w:cs/>
        </w:rPr>
        <w:t>ขนาดตัวอย่างจึงถูกค</w:t>
      </w:r>
      <w:r w:rsidRPr="00C142BA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นวณตามรายละเอียดดังกล่าว</w:t>
      </w:r>
    </w:p>
    <w:p w14:paraId="42F7CDA3" w14:textId="5C8208A8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</w:rPr>
        <w:t>n = (</w:t>
      </w:r>
      <w:proofErr w:type="gramStart"/>
      <w:r w:rsidRPr="00C142BA">
        <w:rPr>
          <w:rFonts w:ascii="TH Sarabun New" w:hAnsi="TH Sarabun New" w:cs="TH Sarabun New"/>
          <w:sz w:val="24"/>
          <w:szCs w:val="24"/>
        </w:rPr>
        <w:t>1.96)^</w:t>
      </w:r>
      <w:proofErr w:type="gramEnd"/>
      <w:r w:rsidRPr="00C142BA">
        <w:rPr>
          <w:rFonts w:ascii="TH Sarabun New" w:hAnsi="TH Sarabun New" w:cs="TH Sarabun New"/>
          <w:sz w:val="24"/>
          <w:szCs w:val="24"/>
        </w:rPr>
        <w:t>2 (</w:t>
      </w:r>
      <w:proofErr w:type="gramStart"/>
      <w:r w:rsidRPr="00C142BA">
        <w:rPr>
          <w:rFonts w:ascii="TH Sarabun New" w:hAnsi="TH Sarabun New" w:cs="TH Sarabun New"/>
          <w:sz w:val="24"/>
          <w:szCs w:val="24"/>
        </w:rPr>
        <w:t>0.87)(</w:t>
      </w:r>
      <w:proofErr w:type="gramEnd"/>
      <w:r w:rsidRPr="00C142BA">
        <w:rPr>
          <w:rFonts w:ascii="TH Sarabun New" w:hAnsi="TH Sarabun New" w:cs="TH Sarabun New"/>
          <w:sz w:val="24"/>
          <w:szCs w:val="24"/>
        </w:rPr>
        <w:t>1-0.87) / (</w:t>
      </w:r>
      <w:proofErr w:type="gramStart"/>
      <w:r w:rsidRPr="00C142BA">
        <w:rPr>
          <w:rFonts w:ascii="TH Sarabun New" w:hAnsi="TH Sarabun New" w:cs="TH Sarabun New"/>
          <w:sz w:val="24"/>
          <w:szCs w:val="24"/>
        </w:rPr>
        <w:t>1.96)^</w:t>
      </w:r>
      <w:proofErr w:type="gramEnd"/>
      <w:r w:rsidRPr="00C142BA">
        <w:rPr>
          <w:rFonts w:ascii="TH Sarabun New" w:hAnsi="TH Sarabun New" w:cs="TH Sarabun New"/>
          <w:sz w:val="24"/>
          <w:szCs w:val="24"/>
        </w:rPr>
        <w:t>2 (</w:t>
      </w:r>
      <w:proofErr w:type="gramStart"/>
      <w:r w:rsidRPr="00C142BA">
        <w:rPr>
          <w:rFonts w:ascii="TH Sarabun New" w:hAnsi="TH Sarabun New" w:cs="TH Sarabun New"/>
          <w:sz w:val="24"/>
          <w:szCs w:val="24"/>
        </w:rPr>
        <w:t>0.87)(</w:t>
      </w:r>
      <w:proofErr w:type="gramEnd"/>
      <w:r w:rsidRPr="00C142BA">
        <w:rPr>
          <w:rFonts w:ascii="TH Sarabun New" w:hAnsi="TH Sarabun New" w:cs="TH Sarabun New"/>
          <w:sz w:val="24"/>
          <w:szCs w:val="24"/>
        </w:rPr>
        <w:t>1-0.87)</w:t>
      </w:r>
    </w:p>
    <w:p w14:paraId="1333FD97" w14:textId="4B4BE579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</w:rPr>
        <w:t>n = 230 images and masks</w:t>
      </w:r>
    </w:p>
    <w:p w14:paraId="000A478A" w14:textId="63BD7FCF" w:rsidR="007E2BE9" w:rsidRPr="00A316D6" w:rsidRDefault="00AC1AA7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2.2 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  <w:cs/>
        </w:rPr>
        <w:t>การสร้างและปรับปรุงข้อมูล (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</w:rPr>
        <w:t>Preprocessing &amp; Augmentation)</w:t>
      </w:r>
    </w:p>
    <w:p w14:paraId="2041D451" w14:textId="4C654D29" w:rsidR="00C142BA" w:rsidRDefault="00C142BA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ก่อนน</w:t>
      </w:r>
      <w:r w:rsidR="005273BE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ข้อมูลเข้าสู่กระบวนการฝึกโมเดล ภาพทั้งหมดถูกปรับปรุงคุณภาพเพื่อให้มีความ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เหมาะสมต่อการเรียนรู้ของโมเดล และลดผลกระทบจากความแตกต่างของแสง สี และสัญญาณ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รบกวนในภาพ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</w:p>
    <w:p w14:paraId="1EA718D9" w14:textId="7A1DC46A" w:rsidR="00945C57" w:rsidRPr="00C142BA" w:rsidRDefault="00AC1AA7" w:rsidP="005273BE">
      <w:pPr>
        <w:spacing w:after="0" w:line="240" w:lineRule="auto"/>
        <w:ind w:left="720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  <w:cs/>
        </w:rPr>
        <w:t>สถาปัตยกรรมโมเดล (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</w:rPr>
        <w:t>Model Architecture)</w:t>
      </w:r>
      <w:r w:rsidR="00E22A04" w:rsidRPr="00A316D6">
        <w:rPr>
          <w:rFonts w:ascii="TH Sarabun New" w:hAnsi="TH Sarabun New" w:cs="TH Sarabun New"/>
          <w:sz w:val="24"/>
          <w:szCs w:val="24"/>
          <w:cs/>
        </w:rPr>
        <w:br/>
      </w:r>
      <w:r w:rsidR="00C142BA" w:rsidRPr="00C142BA">
        <w:rPr>
          <w:rFonts w:ascii="TH Sarabun New" w:hAnsi="TH Sarabun New" w:cs="TH Sarabun New"/>
          <w:sz w:val="24"/>
          <w:szCs w:val="24"/>
          <w:cs/>
        </w:rPr>
        <w:t xml:space="preserve">รายละเอียด </w:t>
      </w:r>
      <w:r w:rsidR="00C142BA" w:rsidRPr="00C142BA">
        <w:rPr>
          <w:rFonts w:ascii="TH Sarabun New" w:hAnsi="TH Sarabun New" w:cs="TH Sarabun New"/>
          <w:sz w:val="24"/>
          <w:szCs w:val="24"/>
        </w:rPr>
        <w:t xml:space="preserve">U-Net </w:t>
      </w:r>
      <w:r w:rsidR="00C142BA" w:rsidRPr="00C142BA">
        <w:rPr>
          <w:rFonts w:ascii="TH Sarabun New" w:hAnsi="TH Sarabun New" w:cs="TH Sarabun New"/>
          <w:sz w:val="24"/>
          <w:szCs w:val="24"/>
          <w:cs/>
        </w:rPr>
        <w:t xml:space="preserve">และโครงสร้างของ </w:t>
      </w:r>
      <w:r w:rsidR="00C142BA" w:rsidRPr="00C142BA">
        <w:rPr>
          <w:rFonts w:ascii="TH Sarabun New" w:hAnsi="TH Sarabun New" w:cs="TH Sarabun New"/>
          <w:sz w:val="24"/>
          <w:szCs w:val="24"/>
        </w:rPr>
        <w:t>U-Net</w:t>
      </w:r>
    </w:p>
    <w:p w14:paraId="56C519A2" w14:textId="68A4E28E" w:rsid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</w:rPr>
        <w:t xml:space="preserve">U-Net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คือโมเดล ที่นิยมในการ เอาไปใช้ในงาน </w:t>
      </w:r>
      <w:proofErr w:type="spellStart"/>
      <w:r w:rsidRPr="00C142BA">
        <w:rPr>
          <w:rFonts w:ascii="TH Sarabun New" w:hAnsi="TH Sarabun New" w:cs="TH Sarabun New"/>
          <w:sz w:val="24"/>
          <w:szCs w:val="24"/>
        </w:rPr>
        <w:t>Segmention</w:t>
      </w:r>
      <w:proofErr w:type="spellEnd"/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ทางการแพทย์โดยการนน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ไป</w:t>
      </w:r>
      <w:r w:rsidRPr="00C142BA">
        <w:rPr>
          <w:rFonts w:ascii="TH Sarabun New" w:hAnsi="TH Sarabun New" w:cs="TH Sarabun New"/>
          <w:sz w:val="24"/>
          <w:szCs w:val="24"/>
        </w:rPr>
        <w:t xml:space="preserve"> deep leaning</w:t>
      </w:r>
    </w:p>
    <w:p w14:paraId="1883A701" w14:textId="7B465F35" w:rsidR="00C142BA" w:rsidRDefault="00C142BA" w:rsidP="00C142BA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>
        <w:rPr>
          <w:noProof/>
        </w:rPr>
        <w:drawing>
          <wp:inline distT="0" distB="0" distL="0" distR="0" wp14:anchorId="1F430F2B" wp14:editId="50E2D9EB">
            <wp:extent cx="2590800" cy="1728852"/>
            <wp:effectExtent l="0" t="0" r="0" b="5080"/>
            <wp:docPr id="1967711877" name="Picture 1" descr="U-Net: Convolutional Networks for Biomedical Image Segm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-Net: Convolutional Networks for Biomedical Image Segmentati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88" cy="174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4CB5" w14:textId="7D5D8F39" w:rsidR="00C142BA" w:rsidRDefault="00243A33" w:rsidP="00C142BA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>ภาพที่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2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โครงสร้าง </w:t>
      </w:r>
      <w:r w:rsidRPr="00243A33">
        <w:rPr>
          <w:rFonts w:ascii="TH Sarabun New" w:hAnsi="TH Sarabun New" w:cs="TH Sarabun New"/>
          <w:sz w:val="24"/>
          <w:szCs w:val="24"/>
        </w:rPr>
        <w:t>U-Net</w:t>
      </w:r>
    </w:p>
    <w:p w14:paraId="0405F8E7" w14:textId="5C428AC5" w:rsid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C142BA">
        <w:rPr>
          <w:rFonts w:ascii="TH Sarabun New" w:hAnsi="TH Sarabun New" w:cs="TH Sarabun New"/>
          <w:b/>
          <w:bCs/>
          <w:sz w:val="24"/>
          <w:szCs w:val="24"/>
        </w:rPr>
        <w:t>Encoder</w:t>
      </w:r>
    </w:p>
    <w:p w14:paraId="0402331D" w14:textId="16796750" w:rsid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lastRenderedPageBreak/>
        <w:t xml:space="preserve">ในสถาปัตยกรรม </w:t>
      </w:r>
      <w:r w:rsidRPr="00C142BA">
        <w:rPr>
          <w:rFonts w:ascii="TH Sarabun New" w:hAnsi="TH Sarabun New" w:cs="TH Sarabun New"/>
          <w:sz w:val="24"/>
          <w:szCs w:val="24"/>
        </w:rPr>
        <w:t xml:space="preserve">U-Net </w:t>
      </w:r>
      <w:r w:rsidRPr="00C142BA">
        <w:rPr>
          <w:rFonts w:ascii="TH Sarabun New" w:hAnsi="TH Sarabun New" w:cs="TH Sarabun New"/>
          <w:sz w:val="24"/>
          <w:szCs w:val="24"/>
          <w:cs/>
        </w:rPr>
        <w:t>ท าหน้าที่ ดึงเอาลักษณะส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คัญ (</w:t>
      </w:r>
      <w:r w:rsidRPr="00C142BA">
        <w:rPr>
          <w:rFonts w:ascii="TH Sarabun New" w:hAnsi="TH Sarabun New" w:cs="TH Sarabun New"/>
          <w:sz w:val="24"/>
          <w:szCs w:val="24"/>
        </w:rPr>
        <w:t xml:space="preserve">features) </w:t>
      </w:r>
      <w:r w:rsidRPr="00C142BA">
        <w:rPr>
          <w:rFonts w:ascii="TH Sarabun New" w:hAnsi="TH Sarabun New" w:cs="TH Sarabun New"/>
          <w:sz w:val="24"/>
          <w:szCs w:val="24"/>
          <w:cs/>
        </w:rPr>
        <w:t>ของภาพ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ต้นฉบับออกมา โดยจะใช้ชั้นคอนโวลูชัน (</w:t>
      </w:r>
      <w:r w:rsidRPr="00C142BA">
        <w:rPr>
          <w:rFonts w:ascii="TH Sarabun New" w:hAnsi="TH Sarabun New" w:cs="TH Sarabun New"/>
          <w:sz w:val="24"/>
          <w:szCs w:val="24"/>
        </w:rPr>
        <w:t xml:space="preserve">Convolution) </w:t>
      </w:r>
      <w:r w:rsidRPr="00C142BA">
        <w:rPr>
          <w:rFonts w:ascii="TH Sarabun New" w:hAnsi="TH Sarabun New" w:cs="TH Sarabun New"/>
          <w:sz w:val="24"/>
          <w:szCs w:val="24"/>
          <w:cs/>
        </w:rPr>
        <w:t>และการลดขนาดภาพ (</w:t>
      </w:r>
      <w:proofErr w:type="spellStart"/>
      <w:r w:rsidRPr="00C142BA">
        <w:rPr>
          <w:rFonts w:ascii="TH Sarabun New" w:hAnsi="TH Sarabun New" w:cs="TH Sarabun New"/>
          <w:sz w:val="24"/>
          <w:szCs w:val="24"/>
        </w:rPr>
        <w:t>Downsampling</w:t>
      </w:r>
      <w:proofErr w:type="spellEnd"/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หรือ </w:t>
      </w:r>
      <w:r w:rsidRPr="00C142BA">
        <w:rPr>
          <w:rFonts w:ascii="TH Sarabun New" w:hAnsi="TH Sarabun New" w:cs="TH Sarabun New"/>
          <w:sz w:val="24"/>
          <w:szCs w:val="24"/>
        </w:rPr>
        <w:t xml:space="preserve">Max Pooling) </w:t>
      </w:r>
      <w:r w:rsidRPr="00C142BA">
        <w:rPr>
          <w:rFonts w:ascii="TH Sarabun New" w:hAnsi="TH Sarabun New" w:cs="TH Sarabun New"/>
          <w:sz w:val="24"/>
          <w:szCs w:val="24"/>
          <w:cs/>
        </w:rPr>
        <w:t>ต่อเนื่องกันหลายครั้ง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ผลลัพธ์ของ </w:t>
      </w:r>
      <w:r w:rsidRPr="00C142BA">
        <w:rPr>
          <w:rFonts w:ascii="TH Sarabun New" w:hAnsi="TH Sarabun New" w:cs="TH Sarabun New"/>
          <w:sz w:val="24"/>
          <w:szCs w:val="24"/>
        </w:rPr>
        <w:t xml:space="preserve">Encoder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ในแต่ละขั้นคือ </w:t>
      </w:r>
      <w:r w:rsidRPr="00C142BA">
        <w:rPr>
          <w:rFonts w:ascii="TH Sarabun New" w:hAnsi="TH Sarabun New" w:cs="TH Sarabun New"/>
          <w:sz w:val="24"/>
          <w:szCs w:val="24"/>
        </w:rPr>
        <w:t xml:space="preserve">feature maps </w:t>
      </w:r>
      <w:r w:rsidRPr="00C142BA">
        <w:rPr>
          <w:rFonts w:ascii="TH Sarabun New" w:hAnsi="TH Sarabun New" w:cs="TH Sarabun New"/>
          <w:sz w:val="24"/>
          <w:szCs w:val="24"/>
          <w:cs/>
        </w:rPr>
        <w:t>ที่บีบอัดขนาดลง แต่มีข้อมูลเชิงลึก</w:t>
      </w:r>
      <w:r w:rsidRPr="00C142BA">
        <w:rPr>
          <w:rFonts w:ascii="TH Sarabun New" w:hAnsi="TH Sarabun New" w:cs="TH Sarabun New"/>
          <w:sz w:val="24"/>
          <w:szCs w:val="24"/>
        </w:rPr>
        <w:t xml:space="preserve"> (semantic information) </w:t>
      </w:r>
      <w:r w:rsidRPr="00C142BA">
        <w:rPr>
          <w:rFonts w:ascii="TH Sarabun New" w:hAnsi="TH Sarabun New" w:cs="TH Sarabun New"/>
          <w:sz w:val="24"/>
          <w:szCs w:val="24"/>
          <w:cs/>
        </w:rPr>
        <w:t>มากขึ้น ท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ให้โมเดลเข้าใจว่าในภาพมีวัตถุหรือขอบเขตแบบไหนบ้าง</w:t>
      </w:r>
    </w:p>
    <w:p w14:paraId="3E599A80" w14:textId="74CE6151" w:rsid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C142BA">
        <w:rPr>
          <w:rFonts w:ascii="TH Sarabun New" w:hAnsi="TH Sarabun New" w:cs="TH Sarabun New"/>
          <w:b/>
          <w:bCs/>
          <w:sz w:val="24"/>
          <w:szCs w:val="24"/>
        </w:rPr>
        <w:t>Decoder</w:t>
      </w:r>
    </w:p>
    <w:p w14:paraId="21D269F0" w14:textId="195E54BA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>เป็นส่วนที่ท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หน้าที่ฟ</w:t>
      </w:r>
      <w:r>
        <w:rPr>
          <w:rFonts w:ascii="TH Sarabun New" w:hAnsi="TH Sarabun New" w:cs="TH Sarabun New" w:hint="cs"/>
          <w:sz w:val="24"/>
          <w:szCs w:val="24"/>
          <w:cs/>
        </w:rPr>
        <w:t>ื้น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ฟูขนาดภาพกลับขึ้นมา จาก </w:t>
      </w:r>
      <w:r w:rsidRPr="00C142BA">
        <w:rPr>
          <w:rFonts w:ascii="TH Sarabun New" w:hAnsi="TH Sarabun New" w:cs="TH Sarabun New"/>
          <w:sz w:val="24"/>
          <w:szCs w:val="24"/>
        </w:rPr>
        <w:t xml:space="preserve">feature maps </w:t>
      </w:r>
      <w:r w:rsidRPr="00C142BA">
        <w:rPr>
          <w:rFonts w:ascii="TH Sarabun New" w:hAnsi="TH Sarabun New" w:cs="TH Sarabun New"/>
          <w:sz w:val="24"/>
          <w:szCs w:val="24"/>
          <w:cs/>
        </w:rPr>
        <w:t>ที่ได้จาก</w:t>
      </w:r>
      <w:r w:rsidRPr="00C142BA">
        <w:rPr>
          <w:rFonts w:ascii="TH Sarabun New" w:hAnsi="TH Sarabun New" w:cs="TH Sarabun New"/>
          <w:sz w:val="24"/>
          <w:szCs w:val="24"/>
        </w:rPr>
        <w:t xml:space="preserve"> Encoder </w:t>
      </w:r>
      <w:r w:rsidRPr="00C142BA">
        <w:rPr>
          <w:rFonts w:ascii="TH Sarabun New" w:hAnsi="TH Sarabun New" w:cs="TH Sarabun New"/>
          <w:sz w:val="24"/>
          <w:szCs w:val="24"/>
          <w:cs/>
        </w:rPr>
        <w:t>โดยใช้การขยายภาพ (</w:t>
      </w:r>
      <w:proofErr w:type="spellStart"/>
      <w:r w:rsidRPr="00C142BA">
        <w:rPr>
          <w:rFonts w:ascii="TH Sarabun New" w:hAnsi="TH Sarabun New" w:cs="TH Sarabun New"/>
          <w:sz w:val="24"/>
          <w:szCs w:val="24"/>
        </w:rPr>
        <w:t>Upsampling</w:t>
      </w:r>
      <w:proofErr w:type="spellEnd"/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หรือ </w:t>
      </w:r>
      <w:r w:rsidRPr="00C142BA">
        <w:rPr>
          <w:rFonts w:ascii="TH Sarabun New" w:hAnsi="TH Sarabun New" w:cs="TH Sarabun New"/>
          <w:sz w:val="24"/>
          <w:szCs w:val="24"/>
        </w:rPr>
        <w:t xml:space="preserve">Transposed Convolution) </w:t>
      </w:r>
      <w:r w:rsidRPr="00C142BA">
        <w:rPr>
          <w:rFonts w:ascii="TH Sarabun New" w:hAnsi="TH Sarabun New" w:cs="TH Sarabun New"/>
          <w:sz w:val="24"/>
          <w:szCs w:val="24"/>
          <w:cs/>
        </w:rPr>
        <w:t>ทีละขั้น และต่อ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ชั้นคอนโวลูชันเพื่อสร้างแผนที่ผลลัพธ์ (</w:t>
      </w:r>
      <w:r w:rsidRPr="00C142BA">
        <w:rPr>
          <w:rFonts w:ascii="TH Sarabun New" w:hAnsi="TH Sarabun New" w:cs="TH Sarabun New"/>
          <w:sz w:val="24"/>
          <w:szCs w:val="24"/>
        </w:rPr>
        <w:t xml:space="preserve">segmentation map) </w:t>
      </w:r>
      <w:r w:rsidRPr="00C142BA">
        <w:rPr>
          <w:rFonts w:ascii="TH Sarabun New" w:hAnsi="TH Sarabun New" w:cs="TH Sarabun New"/>
          <w:sz w:val="24"/>
          <w:szCs w:val="24"/>
          <w:cs/>
        </w:rPr>
        <w:t>ในขั้นตอนนี้โมเดลจะพยายามสร้างภาพใหม่ที่มีขนาดเท่ากับภาพต้นฉบับ แต่ในแต่ละต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>แหน่ง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ของ</w:t>
      </w:r>
      <w:proofErr w:type="spellStart"/>
      <w:r w:rsidRPr="00C142BA">
        <w:rPr>
          <w:rFonts w:ascii="TH Sarabun New" w:hAnsi="TH Sarabun New" w:cs="TH Sarabun New"/>
          <w:sz w:val="24"/>
          <w:szCs w:val="24"/>
          <w:cs/>
        </w:rPr>
        <w:t>พ</w:t>
      </w:r>
      <w:r>
        <w:rPr>
          <w:rFonts w:ascii="TH Sarabun New" w:hAnsi="TH Sarabun New" w:cs="TH Sarabun New" w:hint="cs"/>
          <w:sz w:val="24"/>
          <w:szCs w:val="24"/>
          <w:cs/>
        </w:rPr>
        <w:t>ิ</w:t>
      </w:r>
      <w:r w:rsidRPr="00C142BA">
        <w:rPr>
          <w:rFonts w:ascii="TH Sarabun New" w:hAnsi="TH Sarabun New" w:cs="TH Sarabun New"/>
          <w:sz w:val="24"/>
          <w:szCs w:val="24"/>
          <w:cs/>
        </w:rPr>
        <w:t>กเซล</w:t>
      </w:r>
      <w:proofErr w:type="spellEnd"/>
      <w:r w:rsidRPr="00C142BA">
        <w:rPr>
          <w:rFonts w:ascii="TH Sarabun New" w:hAnsi="TH Sarabun New" w:cs="TH Sarabun New"/>
          <w:sz w:val="24"/>
          <w:szCs w:val="24"/>
          <w:cs/>
        </w:rPr>
        <w:t>จะมีค่า การคาดการณ์ว่าเป็นอวัยวะหรือไม่ (เช่น ค่าความน่าจะเป็นของต่อม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ลูกหมาก)</w:t>
      </w:r>
    </w:p>
    <w:p w14:paraId="483FFA74" w14:textId="74B775A2" w:rsid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C142BA">
        <w:rPr>
          <w:rFonts w:ascii="TH Sarabun New" w:hAnsi="TH Sarabun New" w:cs="TH Sarabun New"/>
          <w:b/>
          <w:bCs/>
          <w:sz w:val="24"/>
          <w:szCs w:val="24"/>
        </w:rPr>
        <w:t>Skip Connections</w:t>
      </w:r>
    </w:p>
    <w:p w14:paraId="2B3E1181" w14:textId="1B5C0684" w:rsidR="00C142BA" w:rsidRPr="00C142BA" w:rsidRDefault="00C142BA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C142BA">
        <w:rPr>
          <w:rFonts w:ascii="TH Sarabun New" w:hAnsi="TH Sarabun New" w:cs="TH Sarabun New"/>
          <w:sz w:val="24"/>
          <w:szCs w:val="24"/>
          <w:cs/>
        </w:rPr>
        <w:t xml:space="preserve">การเชื่อมต่อข้อมูลระหว่าง </w:t>
      </w:r>
      <w:r w:rsidRPr="00C142BA">
        <w:rPr>
          <w:rFonts w:ascii="TH Sarabun New" w:hAnsi="TH Sarabun New" w:cs="TH Sarabun New"/>
          <w:sz w:val="24"/>
          <w:szCs w:val="24"/>
        </w:rPr>
        <w:t xml:space="preserve">Encoder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C142BA">
        <w:rPr>
          <w:rFonts w:ascii="TH Sarabun New" w:hAnsi="TH Sarabun New" w:cs="TH Sarabun New"/>
          <w:sz w:val="24"/>
          <w:szCs w:val="24"/>
        </w:rPr>
        <w:t xml:space="preserve">Decoder </w:t>
      </w:r>
      <w:r w:rsidRPr="00C142BA">
        <w:rPr>
          <w:rFonts w:ascii="TH Sarabun New" w:hAnsi="TH Sarabun New" w:cs="TH Sarabun New"/>
          <w:sz w:val="24"/>
          <w:szCs w:val="24"/>
          <w:cs/>
        </w:rPr>
        <w:t>ในแต่ละระดับ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โดยจะน</w:t>
      </w:r>
      <w:r w:rsidR="005273BE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</w:rPr>
        <w:t xml:space="preserve">feature maps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จาก </w:t>
      </w:r>
      <w:r w:rsidRPr="00C142BA">
        <w:rPr>
          <w:rFonts w:ascii="TH Sarabun New" w:hAnsi="TH Sarabun New" w:cs="TH Sarabun New"/>
          <w:sz w:val="24"/>
          <w:szCs w:val="24"/>
        </w:rPr>
        <w:t xml:space="preserve">Encoder </w:t>
      </w:r>
      <w:r w:rsidRPr="00C142BA">
        <w:rPr>
          <w:rFonts w:ascii="TH Sarabun New" w:hAnsi="TH Sarabun New" w:cs="TH Sarabun New"/>
          <w:sz w:val="24"/>
          <w:szCs w:val="24"/>
          <w:cs/>
        </w:rPr>
        <w:t>ชั้นนั้น มาต่อ (</w:t>
      </w:r>
      <w:r w:rsidRPr="00C142BA">
        <w:rPr>
          <w:rFonts w:ascii="TH Sarabun New" w:hAnsi="TH Sarabun New" w:cs="TH Sarabun New"/>
          <w:sz w:val="24"/>
          <w:szCs w:val="24"/>
        </w:rPr>
        <w:t xml:space="preserve">concatenate)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เข้ากับ </w:t>
      </w:r>
      <w:r w:rsidRPr="00C142BA">
        <w:rPr>
          <w:rFonts w:ascii="TH Sarabun New" w:hAnsi="TH Sarabun New" w:cs="TH Sarabun New"/>
          <w:sz w:val="24"/>
          <w:szCs w:val="24"/>
        </w:rPr>
        <w:t xml:space="preserve">feature maps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ของ </w:t>
      </w:r>
      <w:r w:rsidRPr="00C142BA">
        <w:rPr>
          <w:rFonts w:ascii="TH Sarabun New" w:hAnsi="TH Sarabun New" w:cs="TH Sarabun New"/>
          <w:sz w:val="24"/>
          <w:szCs w:val="24"/>
        </w:rPr>
        <w:t xml:space="preserve">Decoder </w:t>
      </w:r>
      <w:r w:rsidRPr="00C142BA">
        <w:rPr>
          <w:rFonts w:ascii="TH Sarabun New" w:hAnsi="TH Sarabun New" w:cs="TH Sarabun New"/>
          <w:sz w:val="24"/>
          <w:szCs w:val="24"/>
          <w:cs/>
        </w:rPr>
        <w:t>ในระดับเดียวกัน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การท</w:t>
      </w:r>
      <w:r w:rsidR="005273BE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แบบนี้ช่วยให้ </w:t>
      </w:r>
      <w:r w:rsidRPr="00C142BA">
        <w:rPr>
          <w:rFonts w:ascii="TH Sarabun New" w:hAnsi="TH Sarabun New" w:cs="TH Sarabun New"/>
          <w:sz w:val="24"/>
          <w:szCs w:val="24"/>
        </w:rPr>
        <w:t xml:space="preserve">Decoder </w:t>
      </w:r>
      <w:r w:rsidRPr="00C142BA">
        <w:rPr>
          <w:rFonts w:ascii="TH Sarabun New" w:hAnsi="TH Sarabun New" w:cs="TH Sarabun New"/>
          <w:sz w:val="24"/>
          <w:szCs w:val="24"/>
          <w:cs/>
        </w:rPr>
        <w:t>ไม</w:t>
      </w:r>
      <w:r>
        <w:rPr>
          <w:rFonts w:ascii="TH Sarabun New" w:hAnsi="TH Sarabun New" w:cs="TH Sarabun New" w:hint="cs"/>
          <w:sz w:val="24"/>
          <w:szCs w:val="24"/>
          <w:cs/>
        </w:rPr>
        <w:t>่</w:t>
      </w:r>
      <w:r w:rsidRPr="00C142BA">
        <w:rPr>
          <w:rFonts w:ascii="TH Sarabun New" w:hAnsi="TH Sarabun New" w:cs="TH Sarabun New"/>
          <w:sz w:val="24"/>
          <w:szCs w:val="24"/>
          <w:cs/>
        </w:rPr>
        <w:t>ส</w:t>
      </w:r>
      <w:r>
        <w:rPr>
          <w:rFonts w:ascii="TH Sarabun New" w:hAnsi="TH Sarabun New" w:cs="TH Sarabun New" w:hint="cs"/>
          <w:sz w:val="24"/>
          <w:szCs w:val="24"/>
          <w:cs/>
        </w:rPr>
        <w:t>ู</w:t>
      </w:r>
      <w:r w:rsidRPr="00C142BA">
        <w:rPr>
          <w:rFonts w:ascii="TH Sarabun New" w:hAnsi="TH Sarabun New" w:cs="TH Sarabun New"/>
          <w:sz w:val="24"/>
          <w:szCs w:val="24"/>
          <w:cs/>
        </w:rPr>
        <w:t>ญเสียรายละเอียดเชิงพื้นที่ (</w:t>
      </w:r>
      <w:r w:rsidRPr="00C142BA">
        <w:rPr>
          <w:rFonts w:ascii="TH Sarabun New" w:hAnsi="TH Sarabun New" w:cs="TH Sarabun New"/>
          <w:sz w:val="24"/>
          <w:szCs w:val="24"/>
        </w:rPr>
        <w:t xml:space="preserve">spatial details) </w:t>
      </w:r>
      <w:r w:rsidRPr="00C142BA">
        <w:rPr>
          <w:rFonts w:ascii="TH Sarabun New" w:hAnsi="TH Sarabun New" w:cs="TH Sarabun New"/>
          <w:sz w:val="24"/>
          <w:szCs w:val="24"/>
          <w:cs/>
        </w:rPr>
        <w:t>ระหว่างการ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 xml:space="preserve">บีบอัดภาพ และท าให้ </w:t>
      </w:r>
      <w:r w:rsidRPr="00C142BA">
        <w:rPr>
          <w:rFonts w:ascii="TH Sarabun New" w:hAnsi="TH Sarabun New" w:cs="TH Sarabun New"/>
          <w:sz w:val="24"/>
          <w:szCs w:val="24"/>
        </w:rPr>
        <w:t xml:space="preserve">segmentation </w:t>
      </w:r>
      <w:r w:rsidRPr="00C142BA">
        <w:rPr>
          <w:rFonts w:ascii="TH Sarabun New" w:hAnsi="TH Sarabun New" w:cs="TH Sarabun New"/>
          <w:sz w:val="24"/>
          <w:szCs w:val="24"/>
          <w:cs/>
        </w:rPr>
        <w:t>มีความละเอียดสูงขึ้น โดยเฉพาะขอบเขตของอวัยวะที่เล็ก</w:t>
      </w:r>
      <w:r w:rsidRPr="00C142BA">
        <w:rPr>
          <w:rFonts w:ascii="TH Sarabun New" w:hAnsi="TH Sarabun New" w:cs="TH Sarabun New"/>
          <w:sz w:val="24"/>
          <w:szCs w:val="24"/>
        </w:rPr>
        <w:t xml:space="preserve"> </w:t>
      </w:r>
      <w:r w:rsidRPr="00C142BA">
        <w:rPr>
          <w:rFonts w:ascii="TH Sarabun New" w:hAnsi="TH Sarabun New" w:cs="TH Sarabun New"/>
          <w:sz w:val="24"/>
          <w:szCs w:val="24"/>
          <w:cs/>
        </w:rPr>
        <w:t>หรือซับซ้อน</w:t>
      </w:r>
    </w:p>
    <w:p w14:paraId="10188540" w14:textId="1F1F76AA" w:rsidR="00205D26" w:rsidRDefault="00AC1AA7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  <w:cs/>
        </w:rPr>
        <w:t>โมเดลการจ</w:t>
      </w:r>
      <w:r w:rsidR="005273BE">
        <w:rPr>
          <w:rFonts w:ascii="TH Sarabun New" w:hAnsi="TH Sarabun New" w:cs="TH Sarabun New" w:hint="cs"/>
          <w:b/>
          <w:bCs/>
          <w:sz w:val="24"/>
          <w:szCs w:val="24"/>
          <w:cs/>
        </w:rPr>
        <w:t>ำ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  <w:cs/>
        </w:rPr>
        <w:t>แนกประเภทรอยโรค (</w:t>
      </w:r>
      <w:r w:rsidR="00C142BA" w:rsidRPr="00C142BA">
        <w:rPr>
          <w:rFonts w:ascii="TH Sarabun New" w:hAnsi="TH Sarabun New" w:cs="TH Sarabun New"/>
          <w:b/>
          <w:bCs/>
          <w:sz w:val="24"/>
          <w:szCs w:val="24"/>
        </w:rPr>
        <w:t>Classification Model)</w:t>
      </w:r>
    </w:p>
    <w:p w14:paraId="59A717FF" w14:textId="72F78487" w:rsid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5273BE">
        <w:rPr>
          <w:rFonts w:ascii="TH Sarabun New" w:hAnsi="TH Sarabun New" w:cs="TH Sarabun New"/>
          <w:sz w:val="24"/>
          <w:szCs w:val="24"/>
          <w:cs/>
        </w:rPr>
        <w:t>หลังจากได้ผลลัพธ์การแบ่งส่วนขอบเขตรอยโรคแล้ว ภาพบริเวณรอยโรคจะถูกน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เข้าสู่โมเดล </w:t>
      </w:r>
      <w:proofErr w:type="spellStart"/>
      <w:r w:rsidRPr="005273BE">
        <w:rPr>
          <w:rFonts w:ascii="TH Sarabun New" w:hAnsi="TH Sarabun New" w:cs="TH Sarabun New"/>
          <w:sz w:val="24"/>
          <w:szCs w:val="24"/>
        </w:rPr>
        <w:t>ResNet</w:t>
      </w:r>
      <w:proofErr w:type="spellEnd"/>
      <w:r w:rsidRPr="005273BE">
        <w:rPr>
          <w:rFonts w:ascii="TH Sarabun New" w:hAnsi="TH Sarabun New" w:cs="TH Sarabun New"/>
          <w:sz w:val="24"/>
          <w:szCs w:val="24"/>
        </w:rPr>
        <w:t xml:space="preserve"> </w:t>
      </w:r>
      <w:r w:rsidRPr="005273BE">
        <w:rPr>
          <w:rFonts w:ascii="TH Sarabun New" w:hAnsi="TH Sarabun New" w:cs="TH Sarabun New"/>
          <w:sz w:val="24"/>
          <w:szCs w:val="24"/>
          <w:cs/>
        </w:rPr>
        <w:t>เพื่อท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273BE">
        <w:rPr>
          <w:rFonts w:ascii="TH Sarabun New" w:hAnsi="TH Sarabun New" w:cs="TH Sarabun New"/>
          <w:sz w:val="24"/>
          <w:szCs w:val="24"/>
          <w:cs/>
        </w:rPr>
        <w:t>การ</w:t>
      </w:r>
      <w:r>
        <w:rPr>
          <w:rFonts w:ascii="TH Sarabun New" w:hAnsi="TH Sarabun New" w:cs="TH Sarabun New" w:hint="cs"/>
          <w:sz w:val="24"/>
          <w:szCs w:val="24"/>
          <w:cs/>
        </w:rPr>
        <w:t>จำ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แนกประเภทรอยโรคออกเป็น </w:t>
      </w:r>
      <w:r w:rsidRPr="005273BE">
        <w:rPr>
          <w:rFonts w:ascii="TH Sarabun New" w:hAnsi="TH Sarabun New" w:cs="TH Sarabun New"/>
          <w:sz w:val="24"/>
          <w:szCs w:val="24"/>
        </w:rPr>
        <w:t xml:space="preserve">7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ประเภท ได้แก่ </w:t>
      </w:r>
      <w:r w:rsidRPr="005273BE">
        <w:rPr>
          <w:rFonts w:ascii="TH Sarabun New" w:hAnsi="TH Sarabun New" w:cs="TH Sarabun New"/>
          <w:sz w:val="24"/>
          <w:szCs w:val="24"/>
        </w:rPr>
        <w:t xml:space="preserve">MEL, NV, BCC, AKIEC, BKL, DF </w:t>
      </w:r>
      <w:r w:rsidRPr="005273BE">
        <w:rPr>
          <w:rFonts w:ascii="TH Sarabun New" w:hAnsi="TH Sarabun New" w:cs="TH Sarabun New"/>
          <w:sz w:val="24"/>
          <w:szCs w:val="24"/>
          <w:cs/>
        </w:rPr>
        <w:t>และ</w:t>
      </w:r>
      <w:r w:rsidRPr="005273BE">
        <w:rPr>
          <w:rFonts w:ascii="TH Sarabun New" w:hAnsi="TH Sarabun New" w:cs="TH Sarabun New"/>
          <w:sz w:val="24"/>
          <w:szCs w:val="24"/>
        </w:rPr>
        <w:t xml:space="preserve"> VASC</w:t>
      </w:r>
    </w:p>
    <w:p w14:paraId="62285075" w14:textId="243A7AF2" w:rsidR="005273BE" w:rsidRP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5273BE">
        <w:rPr>
          <w:rFonts w:ascii="TH Sarabun New" w:hAnsi="TH Sarabun New" w:cs="TH Sarabun New"/>
          <w:sz w:val="24"/>
          <w:szCs w:val="24"/>
          <w:cs/>
        </w:rPr>
        <w:t xml:space="preserve">โมเดล </w:t>
      </w:r>
      <w:proofErr w:type="spellStart"/>
      <w:r w:rsidRPr="005273BE">
        <w:rPr>
          <w:rFonts w:ascii="TH Sarabun New" w:hAnsi="TH Sarabun New" w:cs="TH Sarabun New"/>
          <w:sz w:val="24"/>
          <w:szCs w:val="24"/>
        </w:rPr>
        <w:t>ResNet</w:t>
      </w:r>
      <w:proofErr w:type="spellEnd"/>
      <w:r w:rsidRPr="005273BE">
        <w:rPr>
          <w:rFonts w:ascii="TH Sarabun New" w:hAnsi="TH Sarabun New" w:cs="TH Sarabun New"/>
          <w:sz w:val="24"/>
          <w:szCs w:val="24"/>
        </w:rPr>
        <w:t xml:space="preserve">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ใช้โครงสร้าง </w:t>
      </w:r>
      <w:r w:rsidRPr="005273BE">
        <w:rPr>
          <w:rFonts w:ascii="TH Sarabun New" w:hAnsi="TH Sarabun New" w:cs="TH Sarabun New"/>
          <w:sz w:val="24"/>
          <w:szCs w:val="24"/>
        </w:rPr>
        <w:t xml:space="preserve">Residual Connections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เพื่อลดปัญหา </w:t>
      </w:r>
      <w:r w:rsidRPr="005273BE">
        <w:rPr>
          <w:rFonts w:ascii="TH Sarabun New" w:hAnsi="TH Sarabun New" w:cs="TH Sarabun New"/>
          <w:sz w:val="24"/>
          <w:szCs w:val="24"/>
        </w:rPr>
        <w:t xml:space="preserve">vanishing gradient </w:t>
      </w:r>
      <w:r w:rsidRPr="005273BE">
        <w:rPr>
          <w:rFonts w:ascii="TH Sarabun New" w:hAnsi="TH Sarabun New" w:cs="TH Sarabun New"/>
          <w:sz w:val="24"/>
          <w:szCs w:val="24"/>
          <w:cs/>
        </w:rPr>
        <w:t>และช่วยให้</w:t>
      </w:r>
      <w:r w:rsidRPr="005273BE">
        <w:rPr>
          <w:rFonts w:ascii="TH Sarabun New" w:hAnsi="TH Sarabun New" w:cs="TH Sarabun New"/>
          <w:sz w:val="24"/>
          <w:szCs w:val="24"/>
        </w:rPr>
        <w:t xml:space="preserve"> </w:t>
      </w:r>
      <w:r w:rsidRPr="005273BE">
        <w:rPr>
          <w:rFonts w:ascii="TH Sarabun New" w:hAnsi="TH Sarabun New" w:cs="TH Sarabun New"/>
          <w:sz w:val="24"/>
          <w:szCs w:val="24"/>
          <w:cs/>
        </w:rPr>
        <w:t>โมเดลสามารถเรียนรู้ข้อมูลเชิงลึกได้อย่างมีประสิทธิภาพ</w:t>
      </w:r>
    </w:p>
    <w:p w14:paraId="572C2DB2" w14:textId="77777777" w:rsidR="005273BE" w:rsidRDefault="00AC1AA7" w:rsidP="005273BE">
      <w:pPr>
        <w:spacing w:after="0" w:line="240" w:lineRule="auto"/>
        <w:ind w:left="720"/>
        <w:jc w:val="both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5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5273BE" w:rsidRPr="005273BE">
        <w:rPr>
          <w:rFonts w:ascii="TH Sarabun New" w:hAnsi="TH Sarabun New" w:cs="TH Sarabun New"/>
          <w:b/>
          <w:bCs/>
          <w:sz w:val="24"/>
          <w:szCs w:val="24"/>
          <w:cs/>
        </w:rPr>
        <w:t>การเทรนโมเดล (</w:t>
      </w:r>
      <w:r w:rsidR="005273BE" w:rsidRPr="005273BE">
        <w:rPr>
          <w:rFonts w:ascii="TH Sarabun New" w:hAnsi="TH Sarabun New" w:cs="TH Sarabun New"/>
          <w:b/>
          <w:bCs/>
          <w:sz w:val="24"/>
          <w:szCs w:val="24"/>
        </w:rPr>
        <w:t>Model Training</w:t>
      </w:r>
      <w:r w:rsidRPr="00A316D6">
        <w:rPr>
          <w:rFonts w:ascii="TH Sarabun New" w:hAnsi="TH Sarabun New" w:cs="TH Sarabun New"/>
          <w:b/>
          <w:bCs/>
          <w:sz w:val="24"/>
          <w:szCs w:val="24"/>
        </w:rPr>
        <w:t>)</w:t>
      </w:r>
    </w:p>
    <w:p w14:paraId="2D9181D1" w14:textId="756E45AB" w:rsidR="005273BE" w:rsidRDefault="005273BE" w:rsidP="005273BE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5273BE">
        <w:rPr>
          <w:rFonts w:ascii="TH Sarabun New" w:hAnsi="TH Sarabun New" w:cs="TH Sarabun New"/>
          <w:sz w:val="24"/>
          <w:szCs w:val="24"/>
          <w:cs/>
        </w:rPr>
        <w:t xml:space="preserve">ฝัง </w:t>
      </w:r>
      <w:r w:rsidRPr="005273BE">
        <w:rPr>
          <w:rFonts w:ascii="TH Sarabun New" w:hAnsi="TH Sarabun New" w:cs="TH Sarabun New"/>
          <w:sz w:val="24"/>
          <w:szCs w:val="24"/>
        </w:rPr>
        <w:t xml:space="preserve">Flowchart </w:t>
      </w:r>
      <w:r w:rsidRPr="005273BE">
        <w:rPr>
          <w:rFonts w:ascii="TH Sarabun New" w:hAnsi="TH Sarabun New" w:cs="TH Sarabun New"/>
          <w:sz w:val="24"/>
          <w:szCs w:val="24"/>
          <w:cs/>
        </w:rPr>
        <w:t>ของการน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5273BE">
        <w:rPr>
          <w:rFonts w:ascii="TH Sarabun New" w:hAnsi="TH Sarabun New" w:cs="TH Sarabun New"/>
          <w:sz w:val="24"/>
          <w:szCs w:val="24"/>
        </w:rPr>
        <w:t xml:space="preserve">Model </w:t>
      </w:r>
      <w:r w:rsidRPr="005273BE">
        <w:rPr>
          <w:rFonts w:ascii="TH Sarabun New" w:hAnsi="TH Sarabun New" w:cs="TH Sarabun New"/>
          <w:sz w:val="24"/>
          <w:szCs w:val="24"/>
          <w:cs/>
        </w:rPr>
        <w:t>ไปเทรนนิ่ง</w:t>
      </w:r>
    </w:p>
    <w:p w14:paraId="07A75F07" w14:textId="2B5E038D" w:rsid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5273BE">
        <w:rPr>
          <w:rFonts w:ascii="TH Sarabun New" w:hAnsi="TH Sarabun New" w:cs="TH Sarabun New"/>
          <w:sz w:val="24"/>
          <w:szCs w:val="24"/>
          <w:cs/>
        </w:rPr>
        <w:t xml:space="preserve">การฝึกสอนโมเดลในโครงงานนี้ใช้สถาปัตยกรรมแบบ </w:t>
      </w:r>
      <w:r w:rsidRPr="005273BE">
        <w:rPr>
          <w:rFonts w:ascii="TH Sarabun New" w:hAnsi="TH Sarabun New" w:cs="TH Sarabun New"/>
          <w:sz w:val="24"/>
          <w:szCs w:val="24"/>
        </w:rPr>
        <w:t xml:space="preserve">U-Net </w:t>
      </w:r>
      <w:r w:rsidRPr="005273BE">
        <w:rPr>
          <w:rFonts w:ascii="TH Sarabun New" w:hAnsi="TH Sarabun New" w:cs="TH Sarabun New"/>
          <w:sz w:val="24"/>
          <w:szCs w:val="24"/>
          <w:cs/>
        </w:rPr>
        <w:t>ซึ่งเหมาะส</w:t>
      </w:r>
      <w:r w:rsidRPr="005273BE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273BE">
        <w:rPr>
          <w:rFonts w:ascii="TH Sarabun New" w:hAnsi="TH Sarabun New" w:cs="TH Sarabun New"/>
          <w:sz w:val="24"/>
          <w:szCs w:val="24"/>
          <w:cs/>
        </w:rPr>
        <w:t>หรับงานจ</w:t>
      </w:r>
      <w:r w:rsidRPr="005273BE"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273BE">
        <w:rPr>
          <w:rFonts w:ascii="TH Sarabun New" w:hAnsi="TH Sarabun New" w:cs="TH Sarabun New"/>
          <w:sz w:val="24"/>
          <w:szCs w:val="24"/>
          <w:cs/>
        </w:rPr>
        <w:t>แนกภาพ</w:t>
      </w:r>
      <w:r w:rsidRPr="005273BE">
        <w:rPr>
          <w:rFonts w:ascii="TH Sarabun New" w:hAnsi="TH Sarabun New" w:cs="TH Sarabun New"/>
          <w:sz w:val="24"/>
          <w:szCs w:val="24"/>
        </w:rPr>
        <w:t xml:space="preserve"> </w:t>
      </w:r>
      <w:r w:rsidRPr="005273BE">
        <w:rPr>
          <w:rFonts w:ascii="TH Sarabun New" w:hAnsi="TH Sarabun New" w:cs="TH Sarabun New"/>
          <w:sz w:val="24"/>
          <w:szCs w:val="24"/>
          <w:cs/>
        </w:rPr>
        <w:t>ทางการแพทย์โดยเฉพาะ โดยเราด าเนินกระบวนการฝึกสอนตามขั้นตอนต่อไปนี้</w:t>
      </w:r>
    </w:p>
    <w:p w14:paraId="06DCC7E1" w14:textId="109F93A2" w:rsid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การเตรียมข้อมูล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: ข้อมูล </w:t>
      </w:r>
      <w:r w:rsidRPr="005273BE">
        <w:rPr>
          <w:rFonts w:ascii="TH Sarabun New" w:hAnsi="TH Sarabun New" w:cs="TH Sarabun New"/>
          <w:sz w:val="24"/>
          <w:szCs w:val="24"/>
        </w:rPr>
        <w:t xml:space="preserve">MRI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ของต่อมลูกหมากถูกน ามาผ่านกระบวนการ </w:t>
      </w:r>
      <w:r w:rsidRPr="005273BE">
        <w:rPr>
          <w:rFonts w:ascii="TH Sarabun New" w:hAnsi="TH Sarabun New" w:cs="TH Sarabun New"/>
          <w:sz w:val="24"/>
          <w:szCs w:val="24"/>
        </w:rPr>
        <w:t xml:space="preserve">preprocessing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เช่น </w:t>
      </w:r>
      <w:r w:rsidRPr="005273BE">
        <w:rPr>
          <w:rFonts w:ascii="TH Sarabun New" w:hAnsi="TH Sarabun New" w:cs="TH Sarabun New"/>
          <w:sz w:val="24"/>
          <w:szCs w:val="24"/>
        </w:rPr>
        <w:t xml:space="preserve">normalization </w:t>
      </w:r>
      <w:r w:rsidRPr="005273BE">
        <w:rPr>
          <w:rFonts w:ascii="TH Sarabun New" w:hAnsi="TH Sarabun New" w:cs="TH Sarabun New"/>
          <w:sz w:val="24"/>
          <w:szCs w:val="24"/>
          <w:cs/>
        </w:rPr>
        <w:t>และการปรับขนาด เพื่อให้เหมาะสมกับโมเดล</w:t>
      </w:r>
    </w:p>
    <w:p w14:paraId="16AD95E7" w14:textId="66E4F53A" w:rsid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การแบ่งข้อมูล: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 แบ่งชุดข้อมูลออกเป็น </w:t>
      </w:r>
      <w:r w:rsidRPr="005273BE">
        <w:rPr>
          <w:rFonts w:ascii="TH Sarabun New" w:hAnsi="TH Sarabun New" w:cs="TH Sarabun New"/>
          <w:sz w:val="24"/>
          <w:szCs w:val="24"/>
        </w:rPr>
        <w:t xml:space="preserve">3 </w:t>
      </w:r>
      <w:r w:rsidRPr="005273BE">
        <w:rPr>
          <w:rFonts w:ascii="TH Sarabun New" w:hAnsi="TH Sarabun New" w:cs="TH Sarabun New"/>
          <w:sz w:val="24"/>
          <w:szCs w:val="24"/>
          <w:cs/>
        </w:rPr>
        <w:t>ส่วน ได้แก่ ชุดฝึกสอน (</w:t>
      </w:r>
      <w:r w:rsidRPr="005273BE">
        <w:rPr>
          <w:rFonts w:ascii="TH Sarabun New" w:hAnsi="TH Sarabun New" w:cs="TH Sarabun New"/>
          <w:sz w:val="24"/>
          <w:szCs w:val="24"/>
        </w:rPr>
        <w:t xml:space="preserve">Training set), </w:t>
      </w:r>
      <w:r w:rsidRPr="005273BE">
        <w:rPr>
          <w:rFonts w:ascii="TH Sarabun New" w:hAnsi="TH Sarabun New" w:cs="TH Sarabun New"/>
          <w:sz w:val="24"/>
          <w:szCs w:val="24"/>
          <w:cs/>
        </w:rPr>
        <w:t>ชุดตรวจสอบ</w:t>
      </w:r>
      <w:r w:rsidRPr="005273BE">
        <w:rPr>
          <w:rFonts w:ascii="TH Sarabun New" w:hAnsi="TH Sarabun New" w:cs="TH Sarabun New"/>
          <w:sz w:val="24"/>
          <w:szCs w:val="24"/>
        </w:rPr>
        <w:t xml:space="preserve"> (Validation set) </w:t>
      </w:r>
      <w:r w:rsidRPr="005273BE">
        <w:rPr>
          <w:rFonts w:ascii="TH Sarabun New" w:hAnsi="TH Sarabun New" w:cs="TH Sarabun New"/>
          <w:sz w:val="24"/>
          <w:szCs w:val="24"/>
          <w:cs/>
        </w:rPr>
        <w:t>และชุดทดสอบ (</w:t>
      </w:r>
      <w:r w:rsidRPr="005273BE">
        <w:rPr>
          <w:rFonts w:ascii="TH Sarabun New" w:hAnsi="TH Sarabun New" w:cs="TH Sarabun New"/>
          <w:sz w:val="24"/>
          <w:szCs w:val="24"/>
        </w:rPr>
        <w:t xml:space="preserve">Test set) </w:t>
      </w:r>
      <w:r w:rsidRPr="005273BE">
        <w:rPr>
          <w:rFonts w:ascii="TH Sarabun New" w:hAnsi="TH Sarabun New" w:cs="TH Sarabun New"/>
          <w:sz w:val="24"/>
          <w:szCs w:val="24"/>
          <w:cs/>
        </w:rPr>
        <w:t>เพื่อประเมินผลได้อย่างถูกต้อง</w:t>
      </w:r>
    </w:p>
    <w:p w14:paraId="4F51C309" w14:textId="741B6287" w:rsid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การฝ</w:t>
      </w:r>
      <w:r w:rsidRPr="005273BE">
        <w:rPr>
          <w:rFonts w:ascii="TH Sarabun New" w:hAnsi="TH Sarabun New" w:cs="TH Sarabun New" w:hint="cs"/>
          <w:b/>
          <w:bCs/>
          <w:sz w:val="24"/>
          <w:szCs w:val="24"/>
          <w:cs/>
        </w:rPr>
        <w:t>ึ</w:t>
      </w: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กสอนโมเดล: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 ใช้เทคนิคการปรับพารามิเตอร์ด้วย </w:t>
      </w:r>
      <w:r w:rsidRPr="005273BE">
        <w:rPr>
          <w:rFonts w:ascii="TH Sarabun New" w:hAnsi="TH Sarabun New" w:cs="TH Sarabun New"/>
          <w:sz w:val="24"/>
          <w:szCs w:val="24"/>
        </w:rPr>
        <w:t>optimizer (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เช่น </w:t>
      </w:r>
      <w:r w:rsidRPr="005273BE">
        <w:rPr>
          <w:rFonts w:ascii="TH Sarabun New" w:hAnsi="TH Sarabun New" w:cs="TH Sarabun New"/>
          <w:sz w:val="24"/>
          <w:szCs w:val="24"/>
        </w:rPr>
        <w:t xml:space="preserve">Adam)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5273BE">
        <w:rPr>
          <w:rFonts w:ascii="TH Sarabun New" w:hAnsi="TH Sarabun New" w:cs="TH Sarabun New"/>
          <w:sz w:val="24"/>
          <w:szCs w:val="24"/>
        </w:rPr>
        <w:t xml:space="preserve">loss function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แบบ </w:t>
      </w:r>
      <w:r w:rsidRPr="005273BE">
        <w:rPr>
          <w:rFonts w:ascii="TH Sarabun New" w:hAnsi="TH Sarabun New" w:cs="TH Sarabun New"/>
          <w:sz w:val="24"/>
          <w:szCs w:val="24"/>
        </w:rPr>
        <w:t xml:space="preserve">Dice Loss </w:t>
      </w:r>
      <w:r w:rsidRPr="005273BE">
        <w:rPr>
          <w:rFonts w:ascii="TH Sarabun New" w:hAnsi="TH Sarabun New" w:cs="TH Sarabun New"/>
          <w:sz w:val="24"/>
          <w:szCs w:val="24"/>
          <w:cs/>
        </w:rPr>
        <w:t>เพื่อให้โมเดลสามารถเรียนรู้การแบ่งส่วนภาพได้อย่างแม่นย า</w:t>
      </w:r>
    </w:p>
    <w:p w14:paraId="318E9A0F" w14:textId="7C645127" w:rsidR="005273BE" w:rsidRPr="005273BE" w:rsidRDefault="005273BE" w:rsidP="005273BE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การปร</w:t>
      </w:r>
      <w:r w:rsidRPr="005273BE">
        <w:rPr>
          <w:rFonts w:ascii="TH Sarabun New" w:hAnsi="TH Sarabun New" w:cs="TH Sarabun New" w:hint="cs"/>
          <w:b/>
          <w:bCs/>
          <w:sz w:val="24"/>
          <w:szCs w:val="24"/>
          <w:cs/>
        </w:rPr>
        <w:t>ับป</w:t>
      </w: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ร</w:t>
      </w:r>
      <w:r w:rsidRPr="005273BE">
        <w:rPr>
          <w:rFonts w:ascii="TH Sarabun New" w:hAnsi="TH Sarabun New" w:cs="TH Sarabun New" w:hint="cs"/>
          <w:b/>
          <w:bCs/>
          <w:sz w:val="24"/>
          <w:szCs w:val="24"/>
          <w:cs/>
        </w:rPr>
        <w:t>ุงป</w:t>
      </w:r>
      <w:r w:rsidRPr="005273BE">
        <w:rPr>
          <w:rFonts w:ascii="TH Sarabun New" w:hAnsi="TH Sarabun New" w:cs="TH Sarabun New"/>
          <w:b/>
          <w:bCs/>
          <w:sz w:val="24"/>
          <w:szCs w:val="24"/>
          <w:cs/>
        </w:rPr>
        <w:t>ระสิทธิภาพ: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 มีการใช้เทคนิคต่าง ๆ เช่น </w:t>
      </w:r>
      <w:r w:rsidRPr="005273BE">
        <w:rPr>
          <w:rFonts w:ascii="TH Sarabun New" w:hAnsi="TH Sarabun New" w:cs="TH Sarabun New"/>
          <w:sz w:val="24"/>
          <w:szCs w:val="24"/>
        </w:rPr>
        <w:t xml:space="preserve">early stopping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5273BE">
        <w:rPr>
          <w:rFonts w:ascii="TH Sarabun New" w:hAnsi="TH Sarabun New" w:cs="TH Sarabun New"/>
          <w:sz w:val="24"/>
          <w:szCs w:val="24"/>
        </w:rPr>
        <w:t xml:space="preserve">data augmentation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เพื่อป้องกัน </w:t>
      </w:r>
      <w:r w:rsidRPr="005273BE">
        <w:rPr>
          <w:rFonts w:ascii="TH Sarabun New" w:hAnsi="TH Sarabun New" w:cs="TH Sarabun New"/>
          <w:sz w:val="24"/>
          <w:szCs w:val="24"/>
        </w:rPr>
        <w:t xml:space="preserve">overfitting </w:t>
      </w:r>
      <w:r w:rsidRPr="005273BE">
        <w:rPr>
          <w:rFonts w:ascii="TH Sarabun New" w:hAnsi="TH Sarabun New" w:cs="TH Sarabun New"/>
          <w:sz w:val="24"/>
          <w:szCs w:val="24"/>
          <w:cs/>
        </w:rPr>
        <w:t xml:space="preserve">และเพิ่มความสามารถในการ </w:t>
      </w:r>
      <w:r w:rsidRPr="005273BE">
        <w:rPr>
          <w:rFonts w:ascii="TH Sarabun New" w:hAnsi="TH Sarabun New" w:cs="TH Sarabun New"/>
          <w:sz w:val="24"/>
          <w:szCs w:val="24"/>
        </w:rPr>
        <w:t xml:space="preserve">generalize </w:t>
      </w:r>
      <w:r w:rsidRPr="005273BE">
        <w:rPr>
          <w:rFonts w:ascii="TH Sarabun New" w:hAnsi="TH Sarabun New" w:cs="TH Sarabun New"/>
          <w:sz w:val="24"/>
          <w:szCs w:val="24"/>
          <w:cs/>
        </w:rPr>
        <w:t>ของโมเดล</w:t>
      </w:r>
    </w:p>
    <w:p w14:paraId="734DBEF4" w14:textId="47309358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35015449" w14:textId="77777777" w:rsidR="00243A33" w:rsidRDefault="00423E5F" w:rsidP="00243A33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3.1 </w:t>
      </w:r>
      <w:r w:rsidR="00243A33" w:rsidRPr="00243A33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ผลการทดลองของโมเดลแบ่งส่วนขอบเขตรอยโรคผิวหนัง</w:t>
      </w:r>
    </w:p>
    <w:p w14:paraId="1B797D99" w14:textId="7E734CB7" w:rsidR="000C7C4E" w:rsidRDefault="00FA37C2" w:rsidP="00243A33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243A33"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การทดลองในส่วนนี้มีวัตถุประสงค์เพื่อประเมินประสิทธิภาพของโมเดล </w:t>
      </w:r>
      <w:proofErr w:type="spellStart"/>
      <w:r w:rsidR="00243A33" w:rsidRPr="00243A33">
        <w:rPr>
          <w:rFonts w:ascii="TH Sarabun New" w:hAnsi="TH Sarabun New" w:cs="TH Sarabun New"/>
          <w:sz w:val="24"/>
          <w:szCs w:val="24"/>
        </w:rPr>
        <w:t>ResUNet</w:t>
      </w:r>
      <w:proofErr w:type="spellEnd"/>
      <w:r w:rsidR="00243A33" w:rsidRPr="00243A33">
        <w:rPr>
          <w:rFonts w:ascii="TH Sarabun New" w:hAnsi="TH Sarabun New" w:cs="TH Sarabun New"/>
          <w:sz w:val="24"/>
          <w:szCs w:val="24"/>
        </w:rPr>
        <w:t xml:space="preserve"> / U-Net </w:t>
      </w:r>
      <w:r w:rsidR="00243A33" w:rsidRPr="00243A33">
        <w:rPr>
          <w:rFonts w:ascii="TH Sarabun New" w:hAnsi="TH Sarabun New" w:cs="TH Sarabun New"/>
          <w:sz w:val="24"/>
          <w:szCs w:val="24"/>
          <w:cs/>
          <w:lang w:val="en-US"/>
        </w:rPr>
        <w:t>ในการแยก</w:t>
      </w:r>
      <w:r w:rsidR="00243A33"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="00243A33"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บริเวณรอยโรคออกจากผิวหนังโดยรอบ โดยใช้ชุดข้อมูล </w:t>
      </w:r>
      <w:r w:rsidR="00243A33" w:rsidRPr="00243A33">
        <w:rPr>
          <w:rFonts w:ascii="TH Sarabun New" w:hAnsi="TH Sarabun New" w:cs="TH Sarabun New"/>
          <w:sz w:val="24"/>
          <w:szCs w:val="24"/>
        </w:rPr>
        <w:t>ISIC 2018</w:t>
      </w:r>
      <w:r w:rsidR="00243A33">
        <w:rPr>
          <w:rFonts w:ascii="TH Sarabun New" w:hAnsi="TH Sarabun New" w:cs="TH Sarabun New" w:hint="cs"/>
          <w:sz w:val="24"/>
          <w:szCs w:val="24"/>
          <w:cs/>
        </w:rPr>
        <w:t>สำ</w:t>
      </w:r>
      <w:r w:rsidR="00243A33"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หรับงาน </w:t>
      </w:r>
      <w:r w:rsidR="00243A33" w:rsidRPr="00243A33">
        <w:rPr>
          <w:rFonts w:ascii="TH Sarabun New" w:hAnsi="TH Sarabun New" w:cs="TH Sarabun New"/>
          <w:sz w:val="24"/>
          <w:szCs w:val="24"/>
        </w:rPr>
        <w:t>Segmentation</w:t>
      </w:r>
    </w:p>
    <w:p w14:paraId="16809C4E" w14:textId="2270A5D6" w:rsidR="00243A33" w:rsidRDefault="00243A33" w:rsidP="00243A33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243A33">
        <w:rPr>
          <w:rFonts w:ascii="TH Sarabun New" w:hAnsi="TH Sarabun New" w:cs="TH Sarabun New"/>
          <w:b/>
          <w:bCs/>
          <w:sz w:val="24"/>
          <w:szCs w:val="24"/>
        </w:rPr>
        <w:t xml:space="preserve">.1.1 </w:t>
      </w:r>
      <w:r w:rsidRPr="00243A33">
        <w:rPr>
          <w:rFonts w:ascii="TH Sarabun New" w:hAnsi="TH Sarabun New" w:cs="TH Sarabun New"/>
          <w:b/>
          <w:bCs/>
          <w:sz w:val="24"/>
          <w:szCs w:val="24"/>
          <w:cs/>
        </w:rPr>
        <w:t>ตัวชี้วัดที่ใช้ในการประเมินผล</w:t>
      </w:r>
    </w:p>
    <w:p w14:paraId="52590BCC" w14:textId="05ED351F" w:rsidR="00243A33" w:rsidRDefault="00243A33" w:rsidP="00243A33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 xml:space="preserve">การประเมินผลของโมเดล </w:t>
      </w:r>
      <w:r w:rsidRPr="00243A33">
        <w:rPr>
          <w:rFonts w:ascii="TH Sarabun New" w:hAnsi="TH Sarabun New" w:cs="TH Sarabun New"/>
          <w:sz w:val="24"/>
          <w:szCs w:val="24"/>
        </w:rPr>
        <w:t xml:space="preserve">Segmentation </w:t>
      </w:r>
      <w:r w:rsidRPr="00243A33">
        <w:rPr>
          <w:rFonts w:ascii="TH Sarabun New" w:hAnsi="TH Sarabun New" w:cs="TH Sarabun New"/>
          <w:sz w:val="24"/>
          <w:szCs w:val="24"/>
          <w:cs/>
        </w:rPr>
        <w:t>ใช้ตัวชี้วัดดังต่อไปนี้</w:t>
      </w:r>
      <w:r w:rsidRPr="00243A33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</w:rPr>
        <w:t>Dice Similarity Coefficient (Dice Score)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243A33">
        <w:rPr>
          <w:rFonts w:ascii="TH Sarabun New" w:hAnsi="TH Sarabun New" w:cs="TH Sarabun New"/>
          <w:sz w:val="24"/>
          <w:szCs w:val="24"/>
        </w:rPr>
        <w:t>Intersection over Union (</w:t>
      </w:r>
      <w:proofErr w:type="spellStart"/>
      <w:r w:rsidRPr="00243A33">
        <w:rPr>
          <w:rFonts w:ascii="TH Sarabun New" w:hAnsi="TH Sarabun New" w:cs="TH Sarabun New"/>
          <w:sz w:val="24"/>
          <w:szCs w:val="24"/>
        </w:rPr>
        <w:t>IoU</w:t>
      </w:r>
      <w:proofErr w:type="spellEnd"/>
      <w:r w:rsidRPr="00243A33">
        <w:rPr>
          <w:rFonts w:ascii="TH Sarabun New" w:hAnsi="TH Sarabun New" w:cs="TH Sarabun New"/>
          <w:sz w:val="24"/>
          <w:szCs w:val="24"/>
        </w:rPr>
        <w:t>)</w:t>
      </w:r>
      <w:r>
        <w:rPr>
          <w:rFonts w:ascii="TH Sarabun New" w:hAnsi="TH Sarabun New" w:cs="TH Sarabun New"/>
          <w:sz w:val="24"/>
          <w:szCs w:val="24"/>
        </w:rPr>
        <w:t xml:space="preserve">, </w:t>
      </w:r>
      <w:r w:rsidRPr="00243A33">
        <w:rPr>
          <w:rFonts w:ascii="TH Sarabun New" w:hAnsi="TH Sarabun New" w:cs="TH Sarabun New"/>
          <w:sz w:val="24"/>
          <w:szCs w:val="24"/>
        </w:rPr>
        <w:t>Accuracy</w:t>
      </w:r>
    </w:p>
    <w:p w14:paraId="747B0505" w14:textId="7329225A" w:rsidR="00243A33" w:rsidRDefault="00243A33" w:rsidP="00243A33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243A33">
        <w:rPr>
          <w:rFonts w:ascii="TH Sarabun New" w:hAnsi="TH Sarabun New" w:cs="TH Sarabun New"/>
          <w:b/>
          <w:bCs/>
          <w:sz w:val="24"/>
          <w:szCs w:val="24"/>
        </w:rPr>
        <w:t xml:space="preserve">.1.2 </w:t>
      </w:r>
      <w:r w:rsidRPr="00243A33">
        <w:rPr>
          <w:rFonts w:ascii="TH Sarabun New" w:hAnsi="TH Sarabun New" w:cs="TH Sarabun New"/>
          <w:b/>
          <w:bCs/>
          <w:sz w:val="24"/>
          <w:szCs w:val="24"/>
          <w:cs/>
        </w:rPr>
        <w:t>ผลการประเมินเชิงปริมาณ</w:t>
      </w:r>
    </w:p>
    <w:p w14:paraId="2A7181E7" w14:textId="4B0D9129" w:rsidR="00243A33" w:rsidRPr="00243A33" w:rsidRDefault="00243A33" w:rsidP="00243A33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จากการทดสอบกับชุดข้อมูลทดสอบ (</w:t>
      </w:r>
      <w:r w:rsidRPr="00243A33">
        <w:rPr>
          <w:rFonts w:ascii="TH Sarabun New" w:hAnsi="TH Sarabun New" w:cs="TH Sarabun New"/>
          <w:sz w:val="24"/>
          <w:szCs w:val="24"/>
        </w:rPr>
        <w:t xml:space="preserve">Test Set)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พบว่าโมเดลสามารถแยกขอบเขตรอยโรคได้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อย่างมีประสิทธิภาพ โดยมีผลการประเมินดังนี้</w:t>
      </w:r>
    </w:p>
    <w:p w14:paraId="1A1F4C49" w14:textId="07A99A32" w:rsidR="00243A33" w:rsidRPr="00243A33" w:rsidRDefault="00243A33" w:rsidP="00243A33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cs/>
        </w:rPr>
      </w:pPr>
      <w:r w:rsidRPr="00243A33">
        <w:rPr>
          <w:rFonts w:ascii="TH Sarabun New" w:hAnsi="TH Sarabun New" w:cs="TH Sarabun New"/>
          <w:sz w:val="24"/>
          <w:szCs w:val="24"/>
        </w:rPr>
        <w:t xml:space="preserve">1)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กราฟแสดงแนวโน้มของค่า </w:t>
      </w:r>
      <w:r w:rsidRPr="00243A33">
        <w:rPr>
          <w:rFonts w:ascii="TH Sarabun New" w:hAnsi="TH Sarabun New" w:cs="TH Sarabun New"/>
          <w:sz w:val="24"/>
          <w:szCs w:val="24"/>
        </w:rPr>
        <w:t xml:space="preserve">Dice Coefficient Progression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ต่อ </w:t>
      </w:r>
      <w:r w:rsidRPr="00243A33">
        <w:rPr>
          <w:rFonts w:ascii="TH Sarabun New" w:hAnsi="TH Sarabun New" w:cs="TH Sarabun New"/>
          <w:sz w:val="24"/>
          <w:szCs w:val="24"/>
        </w:rPr>
        <w:t>Epoch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และค่า </w:t>
      </w:r>
      <w:r w:rsidRPr="00243A33">
        <w:rPr>
          <w:rFonts w:ascii="TH Sarabun New" w:hAnsi="TH Sarabun New" w:cs="TH Sarabun New"/>
          <w:sz w:val="24"/>
          <w:szCs w:val="24"/>
        </w:rPr>
        <w:t xml:space="preserve">Loss Progression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ต่อ </w:t>
      </w:r>
      <w:r w:rsidRPr="00243A33">
        <w:rPr>
          <w:rFonts w:ascii="TH Sarabun New" w:hAnsi="TH Sarabun New" w:cs="TH Sarabun New"/>
          <w:sz w:val="24"/>
          <w:szCs w:val="24"/>
        </w:rPr>
        <w:t>Epoch</w:t>
      </w:r>
    </w:p>
    <w:p w14:paraId="44C84B61" w14:textId="7E119DAA" w:rsidR="00243A33" w:rsidRDefault="00243A33" w:rsidP="00A316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243A33">
        <w:rPr>
          <w:rFonts w:ascii="TH Sarabun New" w:hAnsi="TH Sarabun New" w:cs="TH Sarabun New"/>
          <w:b/>
          <w:bCs/>
          <w:noProof/>
          <w:sz w:val="24"/>
          <w:szCs w:val="24"/>
          <w:lang w:val="en-US"/>
        </w:rPr>
        <w:drawing>
          <wp:inline distT="0" distB="0" distL="0" distR="0" wp14:anchorId="04DA6D16" wp14:editId="3F04616F">
            <wp:extent cx="2656840" cy="1397000"/>
            <wp:effectExtent l="0" t="0" r="0" b="0"/>
            <wp:docPr id="145818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8024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DF99D" w14:textId="4E7FDA3B" w:rsidR="00243A33" w:rsidRDefault="00243A33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ภาพที่ </w:t>
      </w:r>
      <w:r>
        <w:rPr>
          <w:rFonts w:ascii="TH Sarabun New" w:hAnsi="TH Sarabun New" w:cs="TH Sarabun New" w:hint="cs"/>
          <w:sz w:val="24"/>
          <w:szCs w:val="24"/>
          <w:cs/>
        </w:rPr>
        <w:t>3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แสดงกราฟแนวโน้มของค่า </w:t>
      </w:r>
      <w:r w:rsidRPr="00243A33">
        <w:rPr>
          <w:rFonts w:ascii="TH Sarabun New" w:hAnsi="TH Sarabun New" w:cs="TH Sarabun New"/>
          <w:sz w:val="24"/>
          <w:szCs w:val="24"/>
        </w:rPr>
        <w:t xml:space="preserve">Dice Coefficient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และค่า </w:t>
      </w:r>
      <w:r w:rsidRPr="00243A33">
        <w:rPr>
          <w:rFonts w:ascii="TH Sarabun New" w:hAnsi="TH Sarabun New" w:cs="TH Sarabun New"/>
          <w:sz w:val="24"/>
          <w:szCs w:val="24"/>
        </w:rPr>
        <w:t xml:space="preserve">Loss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ของโมเดล </w:t>
      </w:r>
      <w:r w:rsidRPr="00243A33">
        <w:rPr>
          <w:rFonts w:ascii="TH Sarabun New" w:hAnsi="TH Sarabun New" w:cs="TH Sarabun New"/>
          <w:sz w:val="24"/>
          <w:szCs w:val="24"/>
        </w:rPr>
        <w:t>U-Net</w:t>
      </w:r>
    </w:p>
    <w:p w14:paraId="081AD8A3" w14:textId="3A32C075" w:rsidR="00243A33" w:rsidRPr="00243A33" w:rsidRDefault="00243A33" w:rsidP="00243A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243A33"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243A33">
        <w:rPr>
          <w:rFonts w:ascii="TH Sarabun New" w:hAnsi="TH Sarabun New" w:cs="TH Sarabun New"/>
          <w:b/>
          <w:bCs/>
          <w:sz w:val="24"/>
          <w:szCs w:val="24"/>
        </w:rPr>
        <w:t xml:space="preserve">.1.3 </w:t>
      </w:r>
      <w:r w:rsidRPr="00243A33">
        <w:rPr>
          <w:rFonts w:ascii="TH Sarabun New" w:hAnsi="TH Sarabun New" w:cs="TH Sarabun New"/>
          <w:b/>
          <w:bCs/>
          <w:sz w:val="24"/>
          <w:szCs w:val="24"/>
          <w:cs/>
        </w:rPr>
        <w:t>ผลลัพธ์เชิงคุณภาพ (</w:t>
      </w:r>
      <w:r w:rsidRPr="00243A33">
        <w:rPr>
          <w:rFonts w:ascii="TH Sarabun New" w:hAnsi="TH Sarabun New" w:cs="TH Sarabun New"/>
          <w:b/>
          <w:bCs/>
          <w:sz w:val="24"/>
          <w:szCs w:val="24"/>
        </w:rPr>
        <w:t>Qualitative Results)</w:t>
      </w:r>
    </w:p>
    <w:p w14:paraId="4EDEFAFD" w14:textId="15FCEF12" w:rsidR="00243A33" w:rsidRPr="00243A33" w:rsidRDefault="00243A33" w:rsidP="00243A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>เมื่อพิจารณาผลลัพธ์เชิงภาพ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พบว่าโมเดลสามารถแบ่งขอบเขตรอยโรคได้ใกล้เคียงกับ </w:t>
      </w:r>
      <w:r w:rsidRPr="00243A33">
        <w:rPr>
          <w:rFonts w:ascii="TH Sarabun New" w:hAnsi="TH Sarabun New" w:cs="TH Sarabun New"/>
          <w:sz w:val="24"/>
          <w:szCs w:val="24"/>
        </w:rPr>
        <w:t xml:space="preserve">Mask </w:t>
      </w:r>
      <w:r w:rsidRPr="00243A33">
        <w:rPr>
          <w:rFonts w:ascii="TH Sarabun New" w:hAnsi="TH Sarabun New" w:cs="TH Sarabun New"/>
          <w:sz w:val="24"/>
          <w:szCs w:val="24"/>
          <w:cs/>
        </w:rPr>
        <w:t>จริงในหลายกรณ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ี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อย่างไรก็ตาม ในบางภาพที่รอยโรคมีขนาดเล็</w:t>
      </w:r>
      <w:r>
        <w:rPr>
          <w:rFonts w:ascii="TH Sarabun New" w:hAnsi="TH Sarabun New" w:cs="TH Sarabun New" w:hint="cs"/>
          <w:sz w:val="24"/>
          <w:szCs w:val="24"/>
          <w:cs/>
        </w:rPr>
        <w:t>ก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หรือมีสีใกล้เคียงกับผิวหนังโดยรอ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โมเดลอาจไม่สามารถตรวจจับขอบเขตได้</w:t>
      </w:r>
    </w:p>
    <w:p w14:paraId="75FC2F52" w14:textId="560F04A8" w:rsidR="00243A33" w:rsidRDefault="00243A33" w:rsidP="00243A3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noProof/>
          <w:sz w:val="24"/>
          <w:szCs w:val="24"/>
          <w:cs/>
        </w:rPr>
        <w:drawing>
          <wp:inline distT="0" distB="0" distL="0" distR="0" wp14:anchorId="19327FE5" wp14:editId="58A8FC2F">
            <wp:extent cx="2656840" cy="734695"/>
            <wp:effectExtent l="0" t="0" r="0" b="8255"/>
            <wp:docPr id="1301943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4325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C346B" w14:textId="745D01EF" w:rsidR="00243A33" w:rsidRDefault="00243A33" w:rsidP="00243A3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 xml:space="preserve">ภาพที่ </w:t>
      </w:r>
      <w:r>
        <w:rPr>
          <w:rFonts w:ascii="TH Sarabun New" w:hAnsi="TH Sarabun New" w:cs="TH Sarabun New" w:hint="cs"/>
          <w:sz w:val="24"/>
          <w:szCs w:val="24"/>
          <w:cs/>
        </w:rPr>
        <w:t>4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ตัวอย่างผลการแบ่งส่วนขอบเขตรอยโรคผิวหนังกรณีที่โมเดลสามารถตรวจจับ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ขอบเขตได้อย่างแม่นย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</w:p>
    <w:p w14:paraId="1479B5C1" w14:textId="686EFC96" w:rsidR="00243A33" w:rsidRDefault="00243A33" w:rsidP="00243A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lastRenderedPageBreak/>
        <w:t>ผลลัพธ์การแบ่งส่วนขอบเขตรอยโรคผิวหนังกรณีที่โมเดลสามารถตรวจจับขอบเขตได้อย่าง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แม่นย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243A33">
        <w:rPr>
          <w:rFonts w:ascii="TH Sarabun New" w:hAnsi="TH Sarabun New" w:cs="TH Sarabun New"/>
          <w:sz w:val="24"/>
          <w:szCs w:val="24"/>
          <w:cs/>
        </w:rPr>
        <w:t>โดยรอยโรคมีขนาดค่อนข้างใหญ่และมีความแตกต่างของสีและพื้นผิวจากผิวหนัง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โดยรอบอย่างชัดเจน ท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ให้โมเดล </w:t>
      </w:r>
      <w:r w:rsidRPr="00243A33">
        <w:rPr>
          <w:rFonts w:ascii="TH Sarabun New" w:hAnsi="TH Sarabun New" w:cs="TH Sarabun New"/>
          <w:sz w:val="24"/>
          <w:szCs w:val="24"/>
        </w:rPr>
        <w:t xml:space="preserve">U-Net </w:t>
      </w:r>
      <w:r w:rsidRPr="00243A33">
        <w:rPr>
          <w:rFonts w:ascii="TH Sarabun New" w:hAnsi="TH Sarabun New" w:cs="TH Sarabun New"/>
          <w:sz w:val="24"/>
          <w:szCs w:val="24"/>
          <w:cs/>
        </w:rPr>
        <w:t>สามารถเรียนรู้ลักษณะเชิงพื้นที่และขอบเขตของรอย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โรคได้ดี ส่งผลให้เส้นขอบของ </w:t>
      </w:r>
      <w:r w:rsidRPr="00243A33">
        <w:rPr>
          <w:rFonts w:ascii="TH Sarabun New" w:hAnsi="TH Sarabun New" w:cs="TH Sarabun New"/>
          <w:sz w:val="24"/>
          <w:szCs w:val="24"/>
        </w:rPr>
        <w:t>Predicted Mask (</w:t>
      </w:r>
      <w:r w:rsidRPr="00243A33">
        <w:rPr>
          <w:rFonts w:ascii="TH Sarabun New" w:hAnsi="TH Sarabun New" w:cs="TH Sarabun New"/>
          <w:sz w:val="24"/>
          <w:szCs w:val="24"/>
          <w:cs/>
        </w:rPr>
        <w:t>เส้นประสีเหลือง) มีความสอดคล้องกับ</w:t>
      </w:r>
      <w:r w:rsidRPr="00243A33">
        <w:rPr>
          <w:rFonts w:ascii="TH Sarabun New" w:hAnsi="TH Sarabun New" w:cs="TH Sarabun New"/>
          <w:sz w:val="24"/>
          <w:szCs w:val="24"/>
        </w:rPr>
        <w:t xml:space="preserve"> Ground Truth (</w:t>
      </w:r>
      <w:r w:rsidRPr="00243A33">
        <w:rPr>
          <w:rFonts w:ascii="TH Sarabun New" w:hAnsi="TH Sarabun New" w:cs="TH Sarabun New"/>
          <w:sz w:val="24"/>
          <w:szCs w:val="24"/>
          <w:cs/>
        </w:rPr>
        <w:t>เส้นสีเขียว) ในระดับสูง</w:t>
      </w:r>
    </w:p>
    <w:p w14:paraId="2B2EF0AE" w14:textId="442FA291" w:rsidR="00243A33" w:rsidRDefault="00243A33" w:rsidP="00243A3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noProof/>
          <w:sz w:val="24"/>
          <w:szCs w:val="24"/>
          <w:cs/>
        </w:rPr>
        <w:drawing>
          <wp:inline distT="0" distB="0" distL="0" distR="0" wp14:anchorId="727C6E83" wp14:editId="6407D59D">
            <wp:extent cx="2656840" cy="708660"/>
            <wp:effectExtent l="0" t="0" r="0" b="0"/>
            <wp:docPr id="468509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0988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C800D" w14:textId="76DEC505" w:rsidR="00243A33" w:rsidRDefault="00243A33" w:rsidP="00243A3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 xml:space="preserve">ภาพที่ </w:t>
      </w:r>
      <w:r>
        <w:rPr>
          <w:rFonts w:ascii="TH Sarabun New" w:hAnsi="TH Sarabun New" w:cs="TH Sarabun New" w:hint="cs"/>
          <w:sz w:val="24"/>
          <w:szCs w:val="24"/>
          <w:cs/>
        </w:rPr>
        <w:t>5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ตัวอย่างผลการแบ่งส่วนขอบเขตรอยโรคกรณีที่รอยโรคมีขนาดเล็กและมีสีใกล้เคียง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กับผิวหนังโดยรอบ</w:t>
      </w:r>
    </w:p>
    <w:p w14:paraId="3E5F3BBD" w14:textId="1C0B2B51" w:rsidR="00243A33" w:rsidRDefault="00243A33" w:rsidP="00243A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sz w:val="24"/>
          <w:szCs w:val="24"/>
          <w:cs/>
        </w:rPr>
        <w:t>ผลลัพธ์การแบ่งส่วนขอบเขตรอยโรคกรณีที่รอยโรคมีขนาดเล็กและมีสีใกล้เคียงกับผิวหนัง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โดยรอบ ส่งผลให้ความแตกต่างเชิงคุณลักษณะ (</w:t>
      </w:r>
      <w:r w:rsidRPr="00243A33">
        <w:rPr>
          <w:rFonts w:ascii="TH Sarabun New" w:hAnsi="TH Sarabun New" w:cs="TH Sarabun New"/>
          <w:sz w:val="24"/>
          <w:szCs w:val="24"/>
        </w:rPr>
        <w:t xml:space="preserve">feature contrast) </w:t>
      </w:r>
      <w:r w:rsidRPr="00243A33">
        <w:rPr>
          <w:rFonts w:ascii="TH Sarabun New" w:hAnsi="TH Sarabun New" w:cs="TH Sarabun New"/>
          <w:sz w:val="24"/>
          <w:szCs w:val="24"/>
          <w:cs/>
        </w:rPr>
        <w:t>ระหว่างรอยโรคและพื้นหลัง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มีน้อย โมเดลจึงไม่สามารถตรวจจับขอบเขตของรอยโรคได้อย่างสมบูรณ์ ท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243A33">
        <w:rPr>
          <w:rFonts w:ascii="TH Sarabun New" w:hAnsi="TH Sarabun New" w:cs="TH Sarabun New"/>
          <w:sz w:val="24"/>
          <w:szCs w:val="24"/>
          <w:cs/>
        </w:rPr>
        <w:t>ให้เกิดความ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คลาดเคลื่อนของขอบเขตระหว่าง </w:t>
      </w:r>
      <w:r w:rsidRPr="00243A33">
        <w:rPr>
          <w:rFonts w:ascii="TH Sarabun New" w:hAnsi="TH Sarabun New" w:cs="TH Sarabun New"/>
          <w:sz w:val="24"/>
          <w:szCs w:val="24"/>
        </w:rPr>
        <w:t xml:space="preserve">Predicted Mask </w:t>
      </w:r>
      <w:r w:rsidRPr="00243A33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243A33">
        <w:rPr>
          <w:rFonts w:ascii="TH Sarabun New" w:hAnsi="TH Sarabun New" w:cs="TH Sarabun New"/>
          <w:sz w:val="24"/>
          <w:szCs w:val="24"/>
        </w:rPr>
        <w:t xml:space="preserve">Ground Truth </w:t>
      </w:r>
      <w:r w:rsidRPr="00243A33">
        <w:rPr>
          <w:rFonts w:ascii="TH Sarabun New" w:hAnsi="TH Sarabun New" w:cs="TH Sarabun New"/>
          <w:sz w:val="24"/>
          <w:szCs w:val="24"/>
          <w:cs/>
        </w:rPr>
        <w:t>โดยเฉพาะบริเวณขอบ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</w:rPr>
        <w:t>ด้านนอกของรอยโรค</w:t>
      </w:r>
    </w:p>
    <w:p w14:paraId="7D79B9B2" w14:textId="5B040864" w:rsidR="00243A33" w:rsidRPr="00243A33" w:rsidRDefault="00243A33" w:rsidP="00243A3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43A33">
        <w:rPr>
          <w:rFonts w:ascii="TH Sarabun New" w:hAnsi="TH Sarabun New" w:cs="TH Sarabun New"/>
          <w:noProof/>
          <w:sz w:val="24"/>
          <w:szCs w:val="24"/>
          <w:cs/>
        </w:rPr>
        <w:drawing>
          <wp:inline distT="0" distB="0" distL="0" distR="0" wp14:anchorId="44C2BE2B" wp14:editId="23CE00B5">
            <wp:extent cx="2656840" cy="699135"/>
            <wp:effectExtent l="0" t="0" r="0" b="5715"/>
            <wp:docPr id="96086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608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9BBF8" w14:textId="5146D586" w:rsidR="00243A33" w:rsidRDefault="00243A33" w:rsidP="00243A3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 xml:space="preserve">ภาพที่ </w:t>
      </w:r>
      <w:r>
        <w:rPr>
          <w:rFonts w:ascii="TH Sarabun New" w:hAnsi="TH Sarabun New" w:cs="TH Sarabun New" w:hint="cs"/>
          <w:sz w:val="24"/>
          <w:szCs w:val="24"/>
          <w:cs/>
        </w:rPr>
        <w:t>6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ตัวอย่างผลการแบ่งส่วนขอบเขตรอยโรคกรณีที่ขอบเขตของรอยโรคไม่ชัดเจน</w:t>
      </w:r>
    </w:p>
    <w:p w14:paraId="61A26378" w14:textId="01BF5FDE" w:rsidR="00243A33" w:rsidRPr="00243A33" w:rsidRDefault="00243A33" w:rsidP="00D44E90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ผลลัพธ์การแบ่งส่วนขอบเขตรอยโรคกรณีที่ขอบเขตของรอยโรคไม่ชัดเจนและมีรูปร่างไม่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สม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่ำ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เสมอ ซึ่งอาจเกิดจากลักษณะพื้นผิวของผิวหนังหรือสัญญาณรบกวนในภาพ ส่งผลให้โมเดล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เกิดความคลาดเคลื่อนในการก าหนดขอบเขตบางส่วน โดยเฉพาะบริเวณที่รอยโรคค่อย ๆ กลืน</w:t>
      </w:r>
      <w:r w:rsidRPr="00243A33">
        <w:rPr>
          <w:rFonts w:ascii="TH Sarabun New" w:hAnsi="TH Sarabun New" w:cs="TH Sarabun New"/>
          <w:sz w:val="24"/>
          <w:szCs w:val="24"/>
        </w:rPr>
        <w:t xml:space="preserve"> </w:t>
      </w:r>
      <w:r w:rsidRPr="00243A33">
        <w:rPr>
          <w:rFonts w:ascii="TH Sarabun New" w:hAnsi="TH Sarabun New" w:cs="TH Sarabun New"/>
          <w:sz w:val="24"/>
          <w:szCs w:val="24"/>
          <w:cs/>
          <w:lang w:val="en-US"/>
        </w:rPr>
        <w:t>กับผิวหนังโดยรอบ</w:t>
      </w:r>
    </w:p>
    <w:p w14:paraId="5AF260D4" w14:textId="77777777" w:rsidR="00243A33" w:rsidRDefault="003A5D0C" w:rsidP="00243A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3.2 </w:t>
      </w:r>
      <w:r w:rsidR="00243A33" w:rsidRPr="00243A33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ผลการทดลองการจ</w:t>
      </w:r>
      <w:r w:rsidR="00243A33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ำ</w:t>
      </w:r>
      <w:r w:rsidR="00243A33" w:rsidRPr="00243A33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แนกประเภทรอยโรค (</w:t>
      </w:r>
      <w:r w:rsidR="00243A33" w:rsidRPr="00243A33">
        <w:rPr>
          <w:rFonts w:ascii="TH Sarabun New" w:hAnsi="TH Sarabun New" w:cs="TH Sarabun New"/>
          <w:b/>
          <w:bCs/>
          <w:sz w:val="24"/>
          <w:szCs w:val="24"/>
        </w:rPr>
        <w:t>Classification Results)</w:t>
      </w:r>
      <w:r w:rsidR="00DB6249" w:rsidRPr="00A316D6"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3FF09BC1" w14:textId="48A7992A" w:rsidR="003A5D0C" w:rsidRDefault="00243A33" w:rsidP="00D44E90">
      <w:pPr>
        <w:spacing w:after="0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243A33"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243A33">
        <w:rPr>
          <w:rFonts w:ascii="TH Sarabun New" w:hAnsi="TH Sarabun New" w:cs="TH Sarabun New"/>
          <w:b/>
          <w:bCs/>
          <w:sz w:val="24"/>
          <w:szCs w:val="24"/>
        </w:rPr>
        <w:t xml:space="preserve">.2.1 </w:t>
      </w:r>
      <w:r w:rsidRPr="00243A33">
        <w:rPr>
          <w:rFonts w:ascii="TH Sarabun New" w:hAnsi="TH Sarabun New" w:cs="TH Sarabun New"/>
          <w:b/>
          <w:bCs/>
          <w:sz w:val="24"/>
          <w:szCs w:val="24"/>
          <w:cs/>
        </w:rPr>
        <w:t>ตัวชี้วัดที่ใช้ในการประเมินผล</w:t>
      </w:r>
    </w:p>
    <w:p w14:paraId="3A259F31" w14:textId="2A2EA5D3" w:rsidR="00D44E90" w:rsidRDefault="00D44E90" w:rsidP="00D44E90">
      <w:pPr>
        <w:spacing w:after="0"/>
        <w:ind w:firstLine="720"/>
        <w:rPr>
          <w:rFonts w:ascii="TH Sarabun New" w:hAnsi="TH Sarabun New" w:cs="TH Sarabun New"/>
          <w:sz w:val="24"/>
          <w:szCs w:val="24"/>
        </w:rPr>
      </w:pPr>
      <w:r w:rsidRPr="00D44E90">
        <w:rPr>
          <w:rFonts w:ascii="TH Sarabun New" w:hAnsi="TH Sarabun New" w:cs="TH Sarabun New"/>
          <w:sz w:val="24"/>
          <w:szCs w:val="24"/>
          <w:cs/>
          <w:lang w:val="en-US"/>
        </w:rPr>
        <w:t>การประเมินผลการจ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D44E90">
        <w:rPr>
          <w:rFonts w:ascii="TH Sarabun New" w:hAnsi="TH Sarabun New" w:cs="TH Sarabun New"/>
          <w:sz w:val="24"/>
          <w:szCs w:val="24"/>
          <w:cs/>
          <w:lang w:val="en-US"/>
        </w:rPr>
        <w:t>แนกใช้ตัวชี้วัด ได้แก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D44E90">
        <w:rPr>
          <w:rFonts w:ascii="TH Sarabun New" w:hAnsi="TH Sarabun New" w:cs="TH Sarabun New"/>
          <w:sz w:val="24"/>
          <w:szCs w:val="24"/>
        </w:rPr>
        <w:t>Accuracy</w:t>
      </w:r>
      <w:r>
        <w:rPr>
          <w:rFonts w:ascii="TH Sarabun New" w:hAnsi="TH Sarabun New" w:cs="TH Sarabun New"/>
          <w:sz w:val="24"/>
          <w:szCs w:val="24"/>
        </w:rPr>
        <w:t xml:space="preserve">, </w:t>
      </w:r>
      <w:r w:rsidRPr="00D44E90">
        <w:rPr>
          <w:rFonts w:ascii="TH Sarabun New" w:hAnsi="TH Sarabun New" w:cs="TH Sarabun New"/>
          <w:sz w:val="24"/>
          <w:szCs w:val="24"/>
        </w:rPr>
        <w:t>Confidence Score</w:t>
      </w:r>
      <w:r>
        <w:rPr>
          <w:rFonts w:ascii="TH Sarabun New" w:hAnsi="TH Sarabun New" w:cs="TH Sarabun New"/>
          <w:sz w:val="24"/>
          <w:szCs w:val="24"/>
        </w:rPr>
        <w:t xml:space="preserve">, </w:t>
      </w:r>
      <w:r w:rsidRPr="00D44E90">
        <w:rPr>
          <w:rFonts w:ascii="TH Sarabun New" w:hAnsi="TH Sarabun New" w:cs="TH Sarabun New"/>
          <w:sz w:val="24"/>
          <w:szCs w:val="24"/>
        </w:rPr>
        <w:t>Cross-Entropy Loss</w:t>
      </w:r>
    </w:p>
    <w:p w14:paraId="4D944261" w14:textId="49E50E94" w:rsidR="00D44E90" w:rsidRDefault="00D44E90" w:rsidP="00D44E90">
      <w:pPr>
        <w:spacing w:after="0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44E90">
        <w:rPr>
          <w:rFonts w:ascii="TH Sarabun New" w:hAnsi="TH Sarabun New" w:cs="TH Sarabun New"/>
          <w:b/>
          <w:bCs/>
          <w:sz w:val="24"/>
          <w:szCs w:val="24"/>
        </w:rPr>
        <w:t xml:space="preserve">3.2.2 </w:t>
      </w:r>
      <w:r w:rsidRPr="00D44E9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ผลลัพธ์การจ</w:t>
      </w:r>
      <w:r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ำ</w:t>
      </w:r>
      <w:r w:rsidRPr="00D44E9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แนก</w:t>
      </w:r>
    </w:p>
    <w:p w14:paraId="5A04FAE5" w14:textId="0CB10340" w:rsidR="00D44E90" w:rsidRDefault="00D44E90" w:rsidP="00D44E90">
      <w:pPr>
        <w:spacing w:after="0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D44E90">
        <w:rPr>
          <w:rFonts w:ascii="TH Sarabun New" w:hAnsi="TH Sarabun New" w:cs="TH Sarabun New"/>
          <w:sz w:val="24"/>
          <w:szCs w:val="24"/>
          <w:cs/>
          <w:lang w:val="en-US"/>
        </w:rPr>
        <w:t>จากผลการทดลอง พบว่าโมเดลสามารถจ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D44E90">
        <w:rPr>
          <w:rFonts w:ascii="TH Sarabun New" w:hAnsi="TH Sarabun New" w:cs="TH Sarabun New"/>
          <w:sz w:val="24"/>
          <w:szCs w:val="24"/>
          <w:cs/>
          <w:lang w:val="en-US"/>
        </w:rPr>
        <w:t>แนกรอยโรคได้ในระดับที่น่าพอใจ</w:t>
      </w:r>
      <w:r w:rsidRPr="00D44E90">
        <w:rPr>
          <w:rFonts w:ascii="TH Sarabun New" w:hAnsi="TH Sarabun New" w:cs="TH Sarabun New"/>
          <w:sz w:val="24"/>
          <w:szCs w:val="24"/>
        </w:rPr>
        <w:t xml:space="preserve"> </w:t>
      </w:r>
      <w:r w:rsidRPr="00D44E90">
        <w:rPr>
          <w:rFonts w:ascii="TH Sarabun New" w:hAnsi="TH Sarabun New" w:cs="TH Sarabun New"/>
          <w:sz w:val="24"/>
          <w:szCs w:val="24"/>
          <w:cs/>
          <w:lang w:val="en-US"/>
        </w:rPr>
        <w:t xml:space="preserve">โดยเฉพาะในกลุ่มรอยโรคที่มีลักษณะเด่นชัด เช่น </w:t>
      </w:r>
      <w:r w:rsidRPr="00D44E90">
        <w:rPr>
          <w:rFonts w:ascii="TH Sarabun New" w:hAnsi="TH Sarabun New" w:cs="TH Sarabun New"/>
          <w:sz w:val="24"/>
          <w:szCs w:val="24"/>
        </w:rPr>
        <w:t xml:space="preserve">NV </w:t>
      </w:r>
      <w:r w:rsidRPr="00D44E90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Pr="00D44E90">
        <w:rPr>
          <w:rFonts w:ascii="TH Sarabun New" w:hAnsi="TH Sarabun New" w:cs="TH Sarabun New"/>
          <w:sz w:val="24"/>
          <w:szCs w:val="24"/>
        </w:rPr>
        <w:t>BKL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44E90">
        <w:rPr>
          <w:rFonts w:ascii="TH Sarabun New" w:hAnsi="TH Sarabun New" w:cs="TH Sarabun New"/>
          <w:sz w:val="24"/>
          <w:szCs w:val="24"/>
          <w:cs/>
        </w:rPr>
        <w:t>อย่างไรก็ตาม ในบางกรณีที่การแบ่งขอบเขตรอยโรคไม่ชัดเจน</w:t>
      </w:r>
      <w:r w:rsidRPr="00D44E90">
        <w:rPr>
          <w:rFonts w:ascii="TH Sarabun New" w:hAnsi="TH Sarabun New" w:cs="TH Sarabun New"/>
          <w:sz w:val="24"/>
          <w:szCs w:val="24"/>
        </w:rPr>
        <w:t xml:space="preserve"> </w:t>
      </w:r>
      <w:r w:rsidRPr="00D44E90">
        <w:rPr>
          <w:rFonts w:ascii="TH Sarabun New" w:hAnsi="TH Sarabun New" w:cs="TH Sarabun New"/>
          <w:sz w:val="24"/>
          <w:szCs w:val="24"/>
          <w:cs/>
        </w:rPr>
        <w:t>ผลการจ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D44E90">
        <w:rPr>
          <w:rFonts w:ascii="TH Sarabun New" w:hAnsi="TH Sarabun New" w:cs="TH Sarabun New"/>
          <w:sz w:val="24"/>
          <w:szCs w:val="24"/>
          <w:cs/>
        </w:rPr>
        <w:t>แนกอาจมีความคลาดเคลื่อน</w:t>
      </w:r>
    </w:p>
    <w:p w14:paraId="260DDB9F" w14:textId="77777777" w:rsidR="00D44E90" w:rsidRDefault="00D44E90" w:rsidP="00D44E90">
      <w:pPr>
        <w:spacing w:after="0"/>
        <w:ind w:firstLine="720"/>
        <w:jc w:val="both"/>
        <w:rPr>
          <w:rFonts w:ascii="TH Sarabun New" w:hAnsi="TH Sarabun New" w:cs="TH Sarabun New"/>
          <w:sz w:val="24"/>
          <w:szCs w:val="24"/>
          <w:cs/>
        </w:rPr>
      </w:pPr>
    </w:p>
    <w:p w14:paraId="2F7526FE" w14:textId="00477D70" w:rsidR="00D44E90" w:rsidRPr="00D44E90" w:rsidRDefault="00D44E90" w:rsidP="00D44E90">
      <w:pPr>
        <w:spacing w:after="0"/>
        <w:jc w:val="both"/>
        <w:rPr>
          <w:rFonts w:ascii="TH Sarabun New" w:hAnsi="TH Sarabun New" w:cs="TH Sarabun New"/>
          <w:sz w:val="24"/>
          <w:szCs w:val="24"/>
        </w:rPr>
      </w:pPr>
      <w:r w:rsidRPr="00D44E90">
        <w:rPr>
          <w:rFonts w:ascii="TH Sarabun New" w:hAnsi="TH Sarabun New" w:cs="TH Sarabun New"/>
          <w:noProof/>
          <w:sz w:val="24"/>
          <w:szCs w:val="24"/>
          <w:cs/>
        </w:rPr>
        <w:drawing>
          <wp:inline distT="0" distB="0" distL="0" distR="0" wp14:anchorId="51A3D74D" wp14:editId="6243C246">
            <wp:extent cx="2656840" cy="2268220"/>
            <wp:effectExtent l="0" t="0" r="0" b="0"/>
            <wp:docPr id="33855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583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93170" w14:textId="71FF8203" w:rsidR="00DB6249" w:rsidRDefault="00D44E90" w:rsidP="00DB6249">
      <w:pPr>
        <w:jc w:val="both"/>
        <w:rPr>
          <w:rFonts w:ascii="TH Sarabun New" w:hAnsi="TH Sarabun New" w:cs="TH Sarabun New"/>
          <w:noProof/>
          <w:sz w:val="28"/>
          <w:szCs w:val="28"/>
        </w:rPr>
      </w:pPr>
      <w:r w:rsidRPr="00D44E90">
        <w:rPr>
          <w:rFonts w:ascii="TH Sarabun New" w:hAnsi="TH Sarabun New" w:cs="TH Sarabun New"/>
          <w:sz w:val="24"/>
          <w:szCs w:val="24"/>
          <w:cs/>
        </w:rPr>
        <w:t>ภาพที่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7</w:t>
      </w:r>
      <w:r w:rsidRPr="00D44E90">
        <w:rPr>
          <w:rFonts w:ascii="TH Sarabun New" w:hAnsi="TH Sarabun New" w:cs="TH Sarabun New"/>
          <w:sz w:val="24"/>
          <w:szCs w:val="24"/>
        </w:rPr>
        <w:t xml:space="preserve"> Confusion Matrix </w:t>
      </w:r>
      <w:r w:rsidRPr="00D44E90">
        <w:rPr>
          <w:rFonts w:ascii="TH Sarabun New" w:hAnsi="TH Sarabun New" w:cs="TH Sarabun New"/>
          <w:sz w:val="24"/>
          <w:szCs w:val="24"/>
          <w:cs/>
        </w:rPr>
        <w:t>แสดงผลการจ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D44E90">
        <w:rPr>
          <w:rFonts w:ascii="TH Sarabun New" w:hAnsi="TH Sarabun New" w:cs="TH Sarabun New"/>
          <w:sz w:val="24"/>
          <w:szCs w:val="24"/>
          <w:cs/>
        </w:rPr>
        <w:t>แนกรอยโรคผิวหนังของโมเดล</w:t>
      </w:r>
      <w:r w:rsidRPr="00D44E90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D44E90">
        <w:rPr>
          <w:rFonts w:ascii="TH Sarabun New" w:hAnsi="TH Sarabun New" w:cs="TH Sarabun New"/>
          <w:b/>
          <w:bCs/>
          <w:sz w:val="24"/>
          <w:szCs w:val="24"/>
        </w:rPr>
        <w:t>Classification</w:t>
      </w:r>
    </w:p>
    <w:p w14:paraId="11983CEE" w14:textId="73273285" w:rsidR="00D44E90" w:rsidRDefault="00D44E90" w:rsidP="00DB6249">
      <w:pPr>
        <w:jc w:val="both"/>
        <w:rPr>
          <w:rFonts w:ascii="TH Sarabun New" w:hAnsi="TH Sarabun New" w:cs="TH Sarabun New"/>
          <w:sz w:val="24"/>
          <w:szCs w:val="24"/>
        </w:rPr>
      </w:pPr>
      <w:r w:rsidRPr="00D44E90">
        <w:rPr>
          <w:rFonts w:ascii="TH Sarabun New" w:hAnsi="TH Sarabun New" w:cs="TH Sarabun New"/>
          <w:sz w:val="24"/>
          <w:szCs w:val="24"/>
          <w:cs/>
        </w:rPr>
        <w:t xml:space="preserve">จะเห็นได้ว่าค่าบนแนวทแยงหลักมีค่าสูงในหลายคลาส เช่น </w:t>
      </w:r>
      <w:r w:rsidRPr="00D44E90">
        <w:rPr>
          <w:rFonts w:ascii="TH Sarabun New" w:hAnsi="TH Sarabun New" w:cs="TH Sarabun New"/>
          <w:sz w:val="24"/>
          <w:szCs w:val="24"/>
        </w:rPr>
        <w:t xml:space="preserve">NV, BCC </w:t>
      </w:r>
      <w:r w:rsidRPr="00D44E90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D44E90">
        <w:rPr>
          <w:rFonts w:ascii="TH Sarabun New" w:hAnsi="TH Sarabun New" w:cs="TH Sarabun New"/>
          <w:sz w:val="24"/>
          <w:szCs w:val="24"/>
        </w:rPr>
        <w:t xml:space="preserve">VASC </w:t>
      </w:r>
      <w:r w:rsidRPr="00D44E90">
        <w:rPr>
          <w:rFonts w:ascii="TH Sarabun New" w:hAnsi="TH Sarabun New" w:cs="TH Sarabun New"/>
          <w:sz w:val="24"/>
          <w:szCs w:val="24"/>
          <w:cs/>
        </w:rPr>
        <w:t>แสดงให้เห็นว่าโมเดลสามารถจ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D44E90">
        <w:rPr>
          <w:rFonts w:ascii="TH Sarabun New" w:hAnsi="TH Sarabun New" w:cs="TH Sarabun New"/>
          <w:sz w:val="24"/>
          <w:szCs w:val="24"/>
          <w:cs/>
        </w:rPr>
        <w:t>แนกคลาสเหล่านี้ได้อย่างถูกต้อง</w:t>
      </w:r>
      <w:r w:rsidRPr="00D44E90">
        <w:rPr>
          <w:rFonts w:ascii="TH Sarabun New" w:hAnsi="TH Sarabun New" w:cs="TH Sarabun New"/>
          <w:sz w:val="24"/>
          <w:szCs w:val="24"/>
        </w:rPr>
        <w:t xml:space="preserve"> </w:t>
      </w:r>
      <w:r w:rsidRPr="00D44E90">
        <w:rPr>
          <w:rFonts w:ascii="TH Sarabun New" w:hAnsi="TH Sarabun New" w:cs="TH Sarabun New"/>
          <w:sz w:val="24"/>
          <w:szCs w:val="24"/>
          <w:cs/>
        </w:rPr>
        <w:t>อย่างไรก็ตาม พบความสับสนระหว่างคลาสที่มีลักษณะทางภาพคล้ายกัน</w:t>
      </w:r>
      <w:r w:rsidRPr="00D44E90">
        <w:rPr>
          <w:rFonts w:ascii="TH Sarabun New" w:hAnsi="TH Sarabun New" w:cs="TH Sarabun New"/>
          <w:sz w:val="24"/>
          <w:szCs w:val="24"/>
        </w:rPr>
        <w:t xml:space="preserve"> </w:t>
      </w:r>
      <w:r w:rsidRPr="00D44E90">
        <w:rPr>
          <w:rFonts w:ascii="TH Sarabun New" w:hAnsi="TH Sarabun New" w:cs="TH Sarabun New"/>
          <w:sz w:val="24"/>
          <w:szCs w:val="24"/>
          <w:cs/>
        </w:rPr>
        <w:t xml:space="preserve">เช่น </w:t>
      </w:r>
      <w:r w:rsidRPr="00D44E90">
        <w:rPr>
          <w:rFonts w:ascii="TH Sarabun New" w:hAnsi="TH Sarabun New" w:cs="TH Sarabun New"/>
          <w:sz w:val="24"/>
          <w:szCs w:val="24"/>
        </w:rPr>
        <w:t xml:space="preserve">MEL </w:t>
      </w:r>
      <w:r w:rsidRPr="00D44E90">
        <w:rPr>
          <w:rFonts w:ascii="TH Sarabun New" w:hAnsi="TH Sarabun New" w:cs="TH Sarabun New"/>
          <w:sz w:val="24"/>
          <w:szCs w:val="24"/>
          <w:cs/>
        </w:rPr>
        <w:t xml:space="preserve">กับ </w:t>
      </w:r>
      <w:r w:rsidRPr="00D44E90">
        <w:rPr>
          <w:rFonts w:ascii="TH Sarabun New" w:hAnsi="TH Sarabun New" w:cs="TH Sarabun New"/>
          <w:sz w:val="24"/>
          <w:szCs w:val="24"/>
        </w:rPr>
        <w:t xml:space="preserve">BKL </w:t>
      </w:r>
      <w:r w:rsidRPr="00D44E90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D44E90">
        <w:rPr>
          <w:rFonts w:ascii="TH Sarabun New" w:hAnsi="TH Sarabun New" w:cs="TH Sarabun New"/>
          <w:sz w:val="24"/>
          <w:szCs w:val="24"/>
        </w:rPr>
        <w:t xml:space="preserve">AKIEC </w:t>
      </w:r>
      <w:r w:rsidRPr="00D44E90">
        <w:rPr>
          <w:rFonts w:ascii="TH Sarabun New" w:hAnsi="TH Sarabun New" w:cs="TH Sarabun New"/>
          <w:sz w:val="24"/>
          <w:szCs w:val="24"/>
          <w:cs/>
        </w:rPr>
        <w:t>ซึ่งสะท้อนถึงความท้าทายของข้อมูลทางการแพทย์</w:t>
      </w:r>
    </w:p>
    <w:p w14:paraId="1A4BC304" w14:textId="76CEA241" w:rsidR="001061A1" w:rsidRDefault="001061A1" w:rsidP="00DB6249">
      <w:pPr>
        <w:jc w:val="both"/>
        <w:rPr>
          <w:rFonts w:ascii="TH Sarabun New" w:hAnsi="TH Sarabun New" w:cs="TH Sarabun New"/>
          <w:sz w:val="24"/>
          <w:szCs w:val="24"/>
        </w:rPr>
      </w:pPr>
      <w:r w:rsidRPr="001061A1">
        <w:rPr>
          <w:rFonts w:ascii="TH Sarabun New" w:hAnsi="TH Sarabun New" w:cs="TH Sarabun New"/>
          <w:sz w:val="24"/>
          <w:szCs w:val="24"/>
        </w:rPr>
        <w:t xml:space="preserve">4.2.3 </w:t>
      </w:r>
      <w:r w:rsidRPr="001061A1">
        <w:rPr>
          <w:rFonts w:ascii="TH Sarabun New" w:hAnsi="TH Sarabun New" w:cs="TH Sarabun New"/>
          <w:sz w:val="24"/>
          <w:szCs w:val="24"/>
          <w:cs/>
        </w:rPr>
        <w:t>ผลล</w:t>
      </w:r>
      <w:r>
        <w:rPr>
          <w:rFonts w:ascii="TH Sarabun New" w:hAnsi="TH Sarabun New" w:cs="TH Sarabun New" w:hint="cs"/>
          <w:sz w:val="24"/>
          <w:szCs w:val="24"/>
          <w:cs/>
        </w:rPr>
        <w:t>ัพ</w:t>
      </w:r>
      <w:r w:rsidRPr="001061A1">
        <w:rPr>
          <w:rFonts w:ascii="TH Sarabun New" w:hAnsi="TH Sarabun New" w:cs="TH Sarabun New"/>
          <w:sz w:val="24"/>
          <w:szCs w:val="24"/>
          <w:cs/>
        </w:rPr>
        <w:t>ธ์เชิงคณุ ภาพ (</w:t>
      </w:r>
      <w:r w:rsidRPr="001061A1">
        <w:rPr>
          <w:rFonts w:ascii="TH Sarabun New" w:hAnsi="TH Sarabun New" w:cs="TH Sarabun New"/>
          <w:sz w:val="24"/>
          <w:szCs w:val="24"/>
        </w:rPr>
        <w:t>Qualitative Results)</w:t>
      </w:r>
    </w:p>
    <w:p w14:paraId="3D48D671" w14:textId="749B1739" w:rsidR="001061A1" w:rsidRDefault="001061A1" w:rsidP="00DB6249">
      <w:pPr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1061A1">
        <w:rPr>
          <w:rFonts w:ascii="TH Sarabun New" w:hAnsi="TH Sarabun New" w:cs="TH Sarabun New"/>
          <w:noProof/>
          <w:sz w:val="24"/>
          <w:szCs w:val="24"/>
          <w:cs/>
        </w:rPr>
        <w:drawing>
          <wp:inline distT="0" distB="0" distL="0" distR="0" wp14:anchorId="6F60560E" wp14:editId="1CAEAFCD">
            <wp:extent cx="2656840" cy="1453515"/>
            <wp:effectExtent l="0" t="0" r="0" b="0"/>
            <wp:docPr id="750920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2093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2D3BB" w14:textId="4DC2849A" w:rsidR="001061A1" w:rsidRDefault="001061A1" w:rsidP="00DB6249">
      <w:pPr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รูปที่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8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ค่า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Recall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F1-score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รายคลาสบนชุดทดสอบ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ISIC 2018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โดยแบ่งสีตามกลุ่มความเสี่ยง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ตัวเลขในวงเล็บแสดงจำนวนภาพของแต่ละคลาส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และแบบจำลองมี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Macro-F1 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เท่ากับ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70.4%</w:t>
      </w:r>
    </w:p>
    <w:p w14:paraId="02C13526" w14:textId="77777777" w:rsidR="001061A1" w:rsidRDefault="001061A1" w:rsidP="001061A1">
      <w:pPr>
        <w:jc w:val="both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27E6205" wp14:editId="2D9DE4DC">
            <wp:extent cx="2656840" cy="1812925"/>
            <wp:effectExtent l="0" t="0" r="0" b="0"/>
            <wp:docPr id="1637098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9845" w14:textId="77777777" w:rsidR="001061A1" w:rsidRDefault="001061A1" w:rsidP="001061A1">
      <w:pPr>
        <w:jc w:val="both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 w:hint="cs"/>
          <w:sz w:val="24"/>
          <w:szCs w:val="24"/>
          <w:cs/>
          <w:lang w:val="en-US"/>
        </w:rPr>
        <w:lastRenderedPageBreak/>
        <w:t>ภาพ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ที่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9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ประสิทธิภาพการจำแนกรอยโรคผิวหนังรายคลาสบนชุดทดสอบ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ISIC 2018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จำนวน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1,511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ภาพ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โดยเปรียบเทียบ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Precision, Recall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F1-score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พร้อมแสดงจำนวนตัวอย่างของแต่ละคลาส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n)</w:t>
      </w:r>
      <w:r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30EB1D01" w14:textId="3A65D592" w:rsidR="001061A1" w:rsidRDefault="001061A1" w:rsidP="001061A1">
      <w:pPr>
        <w:ind w:firstLine="720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ผลการทดลองพบว่า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NV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มี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F1-score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สูงที่สุดที่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89%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Recall 86%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ซึ่งสัมพันธ์กับการมีจำนวนตัวอย่างมากที่สุด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908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ภาพ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สำหรับกลุ่มมะเร็ง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MEL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มี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Recall 74%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แต่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 F1-score 61%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แสดงว่าแบบจำลองตรวจพบ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melanoma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ได้ค่อนข้างมาก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แต่ยังมีผลบวกลวงหรือความแม่นยำเชิงบวกไม่สูง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ส่วน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BCC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มี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Recall 62%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F1-score 70%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</w:p>
    <w:p w14:paraId="11DF1982" w14:textId="625DD429" w:rsidR="001061A1" w:rsidRDefault="001061A1" w:rsidP="001061A1">
      <w:pPr>
        <w:ind w:firstLine="720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คลาส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AKIEC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ซึ่งเป็นกลุ่มก่อนมะเร็งให้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Recall 58%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F1-score 62%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ต่ำที่สุดด้าน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Recall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จึงยังมีโอกาสพลาดตัวอย่างบางส่วน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ขณะที่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BKL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DF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ให้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F1-score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ใกล้เคียงกันที่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73%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ส่วน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VASC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ให้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F1-score 66%</w:t>
      </w:r>
    </w:p>
    <w:p w14:paraId="11990301" w14:textId="6D5AEBCA" w:rsidR="001061A1" w:rsidRPr="00243A33" w:rsidRDefault="001061A1" w:rsidP="001061A1">
      <w:pPr>
        <w:ind w:firstLine="720"/>
        <w:jc w:val="both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ความแตกต่างระหว่างคลาสสะท้อนผลของความไม่สมดุลของข้อมูล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โดยคลาสที่มีจำนวนตัวอย่างน้อย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เช่น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VASC 35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ภาพ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, AKIEC 43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ภาพ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DF 44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ภาพ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มีข้อมูลสำหรับเรียนรู้และประเมินผลจำกัดกว่า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NV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ดังนั้นค่า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>Macro-F1 70.4%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จึงเหมาะสำหรับแสดงประสิทธิภาพโดยรวม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เพราะให้น้ำหนักทุกคลาสเท่ากัน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โดยไม่ปล่อยให้คลาส</w:t>
      </w:r>
      <w:r w:rsidRPr="001061A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lang w:val="en-US"/>
        </w:rPr>
        <w:t xml:space="preserve">NV </w:t>
      </w:r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ซึ่งมีจำนวนมากครอบงำผล</w:t>
      </w:r>
      <w:proofErr w:type="spellStart"/>
      <w:r w:rsidRPr="001061A1">
        <w:rPr>
          <w:rFonts w:ascii="TH Sarabun New" w:hAnsi="TH Sarabun New" w:cs="TH Sarabun New" w:hint="cs"/>
          <w:sz w:val="24"/>
          <w:szCs w:val="24"/>
          <w:cs/>
          <w:lang w:val="en-US"/>
        </w:rPr>
        <w:t>ลัพ</w:t>
      </w:r>
      <w:proofErr w:type="spellEnd"/>
    </w:p>
    <w:p w14:paraId="290658D8" w14:textId="3BA9E0BD" w:rsidR="005B74DB" w:rsidRPr="00A316D6" w:rsidRDefault="001061A1" w:rsidP="00205D26">
      <w:pPr>
        <w:rPr>
          <w:rFonts w:ascii="TH Sarabun New" w:hAnsi="TH Sarabun New" w:cs="TH Sarabun New"/>
          <w:sz w:val="28"/>
          <w:szCs w:val="28"/>
          <w:cs/>
        </w:rPr>
      </w:pPr>
      <w:r w:rsidRPr="001061A1">
        <w:rPr>
          <w:rFonts w:ascii="TH Sarabun New" w:hAnsi="TH Sarabun New" w:cs="TH Sarabun New"/>
          <w:noProof/>
          <w:sz w:val="28"/>
          <w:szCs w:val="28"/>
          <w:cs/>
        </w:rPr>
        <w:drawing>
          <wp:inline distT="0" distB="0" distL="0" distR="0" wp14:anchorId="7F1F763E" wp14:editId="2AAE2263">
            <wp:extent cx="2656840" cy="2026285"/>
            <wp:effectExtent l="0" t="0" r="0" b="0"/>
            <wp:docPr id="1537496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9696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1AED6" w14:textId="6925F57D" w:rsidR="001061A1" w:rsidRDefault="001061A1" w:rsidP="00A316D6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1061A1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Pr="001061A1">
        <w:rPr>
          <w:rFonts w:ascii="TH Sarabun New" w:hAnsi="TH Sarabun New" w:cs="TH Sarabun New"/>
          <w:sz w:val="24"/>
          <w:szCs w:val="24"/>
        </w:rPr>
        <w:t xml:space="preserve">19-28 </w:t>
      </w:r>
      <w:r w:rsidRPr="001061A1">
        <w:rPr>
          <w:rFonts w:ascii="TH Sarabun New" w:hAnsi="TH Sarabun New" w:cs="TH Sarabun New"/>
          <w:sz w:val="24"/>
          <w:szCs w:val="24"/>
          <w:cs/>
        </w:rPr>
        <w:t>ภาพรอยโรคผิวหนังที่โมเดลสามารถจ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1061A1">
        <w:rPr>
          <w:rFonts w:ascii="TH Sarabun New" w:hAnsi="TH Sarabun New" w:cs="TH Sarabun New"/>
          <w:sz w:val="24"/>
          <w:szCs w:val="24"/>
          <w:cs/>
        </w:rPr>
        <w:t>แนกประเภทได้ถูกต้อง</w:t>
      </w:r>
      <w:r w:rsidRPr="001061A1">
        <w:rPr>
          <w:rFonts w:ascii="TH Sarabun New" w:hAnsi="TH Sarabun New" w:cs="TH Sarabun New"/>
          <w:sz w:val="24"/>
          <w:szCs w:val="24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cs/>
        </w:rPr>
        <w:t xml:space="preserve">จากภาพ </w:t>
      </w:r>
      <w:r w:rsidRPr="001061A1">
        <w:rPr>
          <w:rFonts w:ascii="TH Sarabun New" w:hAnsi="TH Sarabun New" w:cs="TH Sarabun New"/>
          <w:sz w:val="24"/>
          <w:szCs w:val="24"/>
        </w:rPr>
        <w:t>Heatmap</w:t>
      </w:r>
    </w:p>
    <w:p w14:paraId="5EDB8AB6" w14:textId="2765578A" w:rsidR="001061A1" w:rsidRPr="001061A1" w:rsidRDefault="001061A1" w:rsidP="00A316D6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1061A1">
        <w:rPr>
          <w:rFonts w:ascii="TH Sarabun New" w:hAnsi="TH Sarabun New" w:cs="TH Sarabun New"/>
          <w:sz w:val="24"/>
          <w:szCs w:val="24"/>
          <w:cs/>
        </w:rPr>
        <w:t>พบว่าโมเดลให้ความสนใจกับบริเวณรอยโรคเป็นหลัก โดยเฉพาะบริเวณที่มีลักษณะสี พื้นผิว</w:t>
      </w:r>
      <w:r w:rsidRPr="001061A1">
        <w:rPr>
          <w:rFonts w:ascii="TH Sarabun New" w:hAnsi="TH Sarabun New" w:cs="TH Sarabun New"/>
          <w:sz w:val="24"/>
          <w:szCs w:val="24"/>
        </w:rPr>
        <w:t xml:space="preserve"> </w:t>
      </w:r>
      <w:r w:rsidRPr="001061A1">
        <w:rPr>
          <w:rFonts w:ascii="TH Sarabun New" w:hAnsi="TH Sarabun New" w:cs="TH Sarabun New"/>
          <w:sz w:val="24"/>
          <w:szCs w:val="24"/>
          <w:cs/>
        </w:rPr>
        <w:t>และโครงสร้างของรอยโรคที่เด่นชัด ส่งผลให้ผลการท านายสอดคล้องกับชนิดของรอยโรคจริง</w:t>
      </w:r>
      <w:r w:rsidRPr="001061A1">
        <w:rPr>
          <w:rFonts w:ascii="TH Sarabun New" w:hAnsi="TH Sarabun New" w:cs="TH Sarabun New"/>
          <w:sz w:val="24"/>
          <w:szCs w:val="24"/>
        </w:rPr>
        <w:t xml:space="preserve"> (Ground Truth)</w:t>
      </w:r>
    </w:p>
    <w:p w14:paraId="09CC1CC2" w14:textId="10086477" w:rsidR="004549BA" w:rsidRPr="00A316D6" w:rsidRDefault="004549BA" w:rsidP="001061A1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6215F512" w:rsidR="00896990" w:rsidRPr="005D3A30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="005D3A30" w:rsidRPr="005D3A3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สรปุผลการด</w:t>
      </w:r>
      <w:r w:rsidR="005D3A3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ำ</w:t>
      </w:r>
      <w:r w:rsidR="005D3A30" w:rsidRPr="005D3A3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เนินงาน (</w:t>
      </w:r>
      <w:r w:rsidR="005D3A30" w:rsidRPr="005D3A30">
        <w:rPr>
          <w:rFonts w:ascii="TH Sarabun New" w:hAnsi="TH Sarabun New" w:cs="TH Sarabun New"/>
          <w:b/>
          <w:bCs/>
          <w:sz w:val="28"/>
          <w:szCs w:val="28"/>
        </w:rPr>
        <w:t>Conclusion)</w:t>
      </w:r>
    </w:p>
    <w:p w14:paraId="594AB43C" w14:textId="32CFCA99" w:rsidR="005D3A30" w:rsidRPr="005D3A30" w:rsidRDefault="0089699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โครงงานนี้มีวัตถุประสงค์เพื่อพัฒนาระบบวิเคราะห์รอยโรคผิวหนังจากภาพถ่ายทางการแพทย์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โดยประยุกต์ใช้เทคนิคปัญญาประดิษฐ์และการเรียนรู้เชิงลึก (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Deep Learning)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ซึ่งประกอบด้วยสอง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กระบวนการหลัก ได้แก่ การแบ่งส่วนขอบเขตรอยโรค (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Image Segmentation)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ด้วยโมเดล 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U-Net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และ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การจ</w:t>
      </w:r>
      <w:r w:rsidR="005D3A30" w:rsidRPr="005D3A30"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แนกประเภทรอยโรคผิวหนัง (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Image Classification)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ด้วยโมเดล </w:t>
      </w:r>
      <w:proofErr w:type="spellStart"/>
      <w:r w:rsidR="005D3A30" w:rsidRPr="005D3A30">
        <w:rPr>
          <w:rFonts w:ascii="TH Sarabun New" w:hAnsi="TH Sarabun New" w:cs="TH Sarabun New"/>
          <w:sz w:val="24"/>
          <w:szCs w:val="24"/>
        </w:rPr>
        <w:t>ResNet</w:t>
      </w:r>
      <w:proofErr w:type="spellEnd"/>
    </w:p>
    <w:p w14:paraId="511E0FD8" w14:textId="44F9F4B5" w:rsidR="0066646E" w:rsidRDefault="00896990" w:rsidP="005D3A3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5D3A30">
        <w:rPr>
          <w:rFonts w:ascii="TH Sarabun New" w:hAnsi="TH Sarabun New" w:cs="TH Sarabun New"/>
          <w:sz w:val="24"/>
          <w:szCs w:val="24"/>
          <w:lang w:val="en-US"/>
        </w:rPr>
        <w:tab/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ในส่วนของการแบ่งส่วนขอบเขตรอยโรค ผลการทดลองแสดงให้เห็นว่าโมเดล 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U-Net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สามารถแยก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บริเวณรอยโรคออกจากผิวหนังโดยรอบได้อย่างมีประสิทธิภาพ โดยมีค่า 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Dice Coefficient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และ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Accuracy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อยู่ในระดับสูง และค่า 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Dice Loss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มีแนวโน้มลดลงอย่างต่อเนื่องเมื่อ</w:t>
      </w:r>
      <w:r w:rsidR="005D3A30">
        <w:rPr>
          <w:rFonts w:ascii="TH Sarabun New" w:hAnsi="TH Sarabun New" w:cs="TH Sarabun New" w:hint="cs"/>
          <w:sz w:val="24"/>
          <w:szCs w:val="24"/>
          <w:cs/>
          <w:lang w:val="en-US"/>
        </w:rPr>
        <w:t>จำ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นวนรอบการฝึก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(Epoch)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เพิ่มขึ้น ซึ่งสะท้อนให้เห็นว่าโมเดลสามารถเรียนรู้ลักษณะเชิงพื้นที่ของรอยโรคได้ดีขึ้น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ตามล</w:t>
      </w:r>
      <w:r w:rsidR="005D3A30"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ดับ นอกจากนี้ ผลการประเมินเชิงคุณภาพจากภาพตัวอย่างแสดงให้เห็นว่าขอบเขตรอยโรคที่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โมเดลท</w:t>
      </w:r>
      <w:r w:rsidR="005D3A30"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นายมีความสอดคล้องกับ 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Mask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จริงในหลายกรณี โดยเฉพาะรอยโรคที่มีขอบเขตชัดเจนและมี</w:t>
      </w:r>
      <w:r w:rsidR="005D3A30"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="005D3A30" w:rsidRPr="005D3A30">
        <w:rPr>
          <w:rFonts w:ascii="TH Sarabun New" w:hAnsi="TH Sarabun New" w:cs="TH Sarabun New"/>
          <w:sz w:val="24"/>
          <w:szCs w:val="24"/>
          <w:cs/>
          <w:lang w:val="en-US"/>
        </w:rPr>
        <w:t>ความแตกต่างจากผิวหนังรอบข้างอย่างเห็นได้ชัด</w:t>
      </w:r>
    </w:p>
    <w:p w14:paraId="27C2D556" w14:textId="344D9D20" w:rsidR="005D3A30" w:rsidRDefault="005D3A30" w:rsidP="005D3A3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>ในส่วนของการจ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แนกประเภทรอยโรค โมเดล </w:t>
      </w:r>
      <w:proofErr w:type="spellStart"/>
      <w:r w:rsidRPr="005D3A30">
        <w:rPr>
          <w:rFonts w:ascii="TH Sarabun New" w:hAnsi="TH Sarabun New" w:cs="TH Sarabun New"/>
          <w:sz w:val="24"/>
          <w:szCs w:val="24"/>
        </w:rPr>
        <w:t>ResNet</w:t>
      </w:r>
      <w:proofErr w:type="spellEnd"/>
      <w:r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>สามารถจ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แนกรอยโรคออกเป็น </w:t>
      </w:r>
      <w:r w:rsidRPr="005D3A30">
        <w:rPr>
          <w:rFonts w:ascii="TH Sarabun New" w:hAnsi="TH Sarabun New" w:cs="TH Sarabun New"/>
          <w:sz w:val="24"/>
          <w:szCs w:val="24"/>
        </w:rPr>
        <w:t xml:space="preserve">7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>ประเภท</w:t>
      </w:r>
      <w:r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ได้แก่ </w:t>
      </w:r>
      <w:r w:rsidRPr="005D3A30">
        <w:rPr>
          <w:rFonts w:ascii="TH Sarabun New" w:hAnsi="TH Sarabun New" w:cs="TH Sarabun New"/>
          <w:sz w:val="24"/>
          <w:szCs w:val="24"/>
        </w:rPr>
        <w:t xml:space="preserve">MEL, NV, BCC, AKIEC, BKL, DF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Pr="005D3A30">
        <w:rPr>
          <w:rFonts w:ascii="TH Sarabun New" w:hAnsi="TH Sarabun New" w:cs="TH Sarabun New"/>
          <w:sz w:val="24"/>
          <w:szCs w:val="24"/>
        </w:rPr>
        <w:t xml:space="preserve">VASC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ได้ในระดับที่น่าพอใจ โดยผลจาก </w:t>
      </w:r>
      <w:r w:rsidRPr="005D3A30">
        <w:rPr>
          <w:rFonts w:ascii="TH Sarabun New" w:hAnsi="TH Sarabun New" w:cs="TH Sarabun New"/>
          <w:sz w:val="24"/>
          <w:szCs w:val="24"/>
        </w:rPr>
        <w:t xml:space="preserve">Confusion Matrix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>แสดงให้เห็นว่าค่าบนแนวทแยงมีค่าสูงในหลายคลาส ซึ่งบ่งชี้ถึงความถูกต้องในการจ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ำ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>แนก</w:t>
      </w:r>
      <w:r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อย่างไรก็ตาม ยังพบความสับสนระหว่างบางคลาสที่มีลักษณะทางภาพคล้ายคลึงกัน เช่น </w:t>
      </w:r>
      <w:r w:rsidRPr="005D3A30">
        <w:rPr>
          <w:rFonts w:ascii="TH Sarabun New" w:hAnsi="TH Sarabun New" w:cs="TH Sarabun New"/>
          <w:sz w:val="24"/>
          <w:szCs w:val="24"/>
        </w:rPr>
        <w:t xml:space="preserve">BKL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>และ</w:t>
      </w:r>
      <w:r w:rsidRPr="005D3A30">
        <w:rPr>
          <w:rFonts w:ascii="TH Sarabun New" w:hAnsi="TH Sarabun New" w:cs="TH Sarabun New"/>
          <w:sz w:val="24"/>
          <w:szCs w:val="24"/>
        </w:rPr>
        <w:t xml:space="preserve"> AKIEC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หรือ </w:t>
      </w:r>
      <w:r w:rsidRPr="005D3A30">
        <w:rPr>
          <w:rFonts w:ascii="TH Sarabun New" w:hAnsi="TH Sarabun New" w:cs="TH Sarabun New"/>
          <w:sz w:val="24"/>
          <w:szCs w:val="24"/>
        </w:rPr>
        <w:t xml:space="preserve">MEL </w:t>
      </w:r>
      <w:r w:rsidRPr="005D3A30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Pr="005D3A30">
        <w:rPr>
          <w:rFonts w:ascii="TH Sarabun New" w:hAnsi="TH Sarabun New" w:cs="TH Sarabun New"/>
          <w:sz w:val="24"/>
          <w:szCs w:val="24"/>
        </w:rPr>
        <w:t>DF</w:t>
      </w:r>
    </w:p>
    <w:p w14:paraId="54A2693A" w14:textId="259B03D5" w:rsidR="005D3A30" w:rsidRPr="005D3A30" w:rsidRDefault="005D3A30" w:rsidP="005D3A3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>
        <w:rPr>
          <w:rFonts w:ascii="TH Sarabun New" w:hAnsi="TH Sarabun New" w:cs="TH Sarabun New"/>
          <w:sz w:val="24"/>
          <w:szCs w:val="24"/>
          <w:cs/>
        </w:rPr>
        <w:tab/>
      </w:r>
      <w:r w:rsidRPr="005D3A30">
        <w:rPr>
          <w:rFonts w:ascii="TH Sarabun New" w:hAnsi="TH Sarabun New" w:cs="TH Sarabun New"/>
          <w:sz w:val="24"/>
          <w:szCs w:val="24"/>
          <w:cs/>
        </w:rPr>
        <w:t>โดยภาพรวม ระบบที่พัฒนาขึ้นสามารถท างานได้ครบทั้งกระบวนการตั้งแต่การระบุต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D3A30">
        <w:rPr>
          <w:rFonts w:ascii="TH Sarabun New" w:hAnsi="TH Sarabun New" w:cs="TH Sarabun New"/>
          <w:sz w:val="24"/>
          <w:szCs w:val="24"/>
          <w:cs/>
        </w:rPr>
        <w:t>แหน่งรอยโรค ไป</w:t>
      </w:r>
      <w:r w:rsidRPr="005D3A30">
        <w:rPr>
          <w:rFonts w:ascii="TH Sarabun New" w:hAnsi="TH Sarabun New" w:cs="TH Sarabun New"/>
          <w:sz w:val="24"/>
          <w:szCs w:val="24"/>
        </w:rPr>
        <w:t xml:space="preserve"> </w:t>
      </w:r>
      <w:r w:rsidRPr="005D3A30">
        <w:rPr>
          <w:rFonts w:ascii="TH Sarabun New" w:hAnsi="TH Sarabun New" w:cs="TH Sarabun New"/>
          <w:sz w:val="24"/>
          <w:szCs w:val="24"/>
          <w:cs/>
        </w:rPr>
        <w:t>จนถึงการจ</w:t>
      </w:r>
      <w:r>
        <w:rPr>
          <w:rFonts w:ascii="TH Sarabun New" w:hAnsi="TH Sarabun New" w:cs="TH Sarabun New" w:hint="cs"/>
          <w:sz w:val="24"/>
          <w:szCs w:val="24"/>
          <w:cs/>
        </w:rPr>
        <w:t>ำ</w:t>
      </w:r>
      <w:r w:rsidRPr="005D3A30">
        <w:rPr>
          <w:rFonts w:ascii="TH Sarabun New" w:hAnsi="TH Sarabun New" w:cs="TH Sarabun New"/>
          <w:sz w:val="24"/>
          <w:szCs w:val="24"/>
          <w:cs/>
        </w:rPr>
        <w:t xml:space="preserve">แนกประเภทของรอยโรค ซึ่งแสดงให้เห็นถึงศักยภาพของการประยุกต์ใช้ </w:t>
      </w:r>
      <w:r w:rsidRPr="005D3A30">
        <w:rPr>
          <w:rFonts w:ascii="TH Sarabun New" w:hAnsi="TH Sarabun New" w:cs="TH Sarabun New"/>
          <w:sz w:val="24"/>
          <w:szCs w:val="24"/>
        </w:rPr>
        <w:t xml:space="preserve">Deep Learning </w:t>
      </w:r>
      <w:r w:rsidRPr="005D3A30">
        <w:rPr>
          <w:rFonts w:ascii="TH Sarabun New" w:hAnsi="TH Sarabun New" w:cs="TH Sarabun New"/>
          <w:sz w:val="24"/>
          <w:szCs w:val="24"/>
          <w:cs/>
        </w:rPr>
        <w:t>เพื่อเป็นเครื่องมือช่วยในการวิเคราะห์รอยโรคผิวหนังจากภาพถ่ายทางการแพทย์</w:t>
      </w:r>
    </w:p>
    <w:p w14:paraId="2235303C" w14:textId="77777777" w:rsidR="005D3A30" w:rsidRDefault="00896990" w:rsidP="005D3A30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4.2 </w:t>
      </w:r>
      <w:proofErr w:type="gramStart"/>
      <w:r w:rsidR="005D3A30" w:rsidRPr="005D3A3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อภิปรายผลการทดลอง(</w:t>
      </w:r>
      <w:proofErr w:type="gramEnd"/>
      <w:r w:rsidR="005D3A30" w:rsidRPr="005D3A30">
        <w:rPr>
          <w:rFonts w:ascii="TH Sarabun New" w:hAnsi="TH Sarabun New" w:cs="TH Sarabun New"/>
          <w:b/>
          <w:bCs/>
          <w:sz w:val="24"/>
          <w:szCs w:val="24"/>
        </w:rPr>
        <w:t>Discussion)</w:t>
      </w:r>
    </w:p>
    <w:p w14:paraId="0A75F6DE" w14:textId="176CAE86" w:rsidR="00997B84" w:rsidRPr="00997B84" w:rsidRDefault="00997B84" w:rsidP="00997B84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997B84">
        <w:rPr>
          <w:rFonts w:ascii="TH Sarabun New" w:hAnsi="TH Sarabun New" w:cs="TH Sarabun New"/>
          <w:sz w:val="24"/>
          <w:szCs w:val="24"/>
          <w:cs/>
        </w:rPr>
        <w:t xml:space="preserve">แสดงให้เห็นว่าสามารถรวมการแบ่งส่วนการจำแนกหลายคลาสและการอธิบายผลไว้ในระบบเดียวได้ </w:t>
      </w:r>
      <w:r w:rsidRPr="00997B84">
        <w:rPr>
          <w:rFonts w:ascii="TH Sarabun New" w:hAnsi="TH Sarabun New" w:cs="TH Sarabun New"/>
          <w:sz w:val="24"/>
          <w:szCs w:val="24"/>
        </w:rPr>
        <w:t xml:space="preserve">accuracy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บนชุดทดสอบ 80.15% สูงกว่าการเดาสุ่มอย่างชัดเจนแต่ </w:t>
      </w:r>
      <w:r w:rsidRPr="00997B84">
        <w:rPr>
          <w:rFonts w:ascii="TH Sarabun New" w:hAnsi="TH Sarabun New" w:cs="TH Sarabun New"/>
          <w:sz w:val="24"/>
          <w:szCs w:val="24"/>
        </w:rPr>
        <w:t>macro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997B84">
        <w:rPr>
          <w:rFonts w:ascii="TH Sarabun New" w:hAnsi="TH Sarabun New" w:cs="TH Sarabun New"/>
          <w:sz w:val="24"/>
          <w:szCs w:val="24"/>
        </w:rPr>
        <w:t>F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1 70.42% และความแตกต่างระหว่าง </w:t>
      </w:r>
      <w:r w:rsidRPr="00997B84">
        <w:rPr>
          <w:rFonts w:ascii="TH Sarabun New" w:hAnsi="TH Sarabun New" w:cs="TH Sarabun New"/>
          <w:sz w:val="24"/>
          <w:szCs w:val="24"/>
        </w:rPr>
        <w:t xml:space="preserve">validation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กับ </w:t>
      </w:r>
      <w:r w:rsidRPr="00997B84">
        <w:rPr>
          <w:rFonts w:ascii="TH Sarabun New" w:hAnsi="TH Sarabun New" w:cs="TH Sarabun New"/>
          <w:sz w:val="24"/>
          <w:szCs w:val="24"/>
        </w:rPr>
        <w:t xml:space="preserve">test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ชี้ว่าการวัด </w:t>
      </w:r>
      <w:r w:rsidRPr="00997B84">
        <w:rPr>
          <w:rFonts w:ascii="TH Sarabun New" w:hAnsi="TH Sarabun New" w:cs="TH Sarabun New"/>
          <w:sz w:val="24"/>
          <w:szCs w:val="24"/>
        </w:rPr>
        <w:t xml:space="preserve">accuracy </w:t>
      </w:r>
      <w:r w:rsidRPr="00997B84">
        <w:rPr>
          <w:rFonts w:ascii="TH Sarabun New" w:hAnsi="TH Sarabun New" w:cs="TH Sarabun New"/>
          <w:sz w:val="24"/>
          <w:szCs w:val="24"/>
          <w:cs/>
        </w:rPr>
        <w:t>เพียงค่าเดียวไม่เพียงพอโดยเฉพาะเมื่อ</w:t>
      </w:r>
      <w:r w:rsidRPr="00997B84">
        <w:rPr>
          <w:rFonts w:ascii="TH Sarabun New" w:hAnsi="TH Sarabun New" w:cs="TH Sarabun New"/>
          <w:sz w:val="24"/>
          <w:szCs w:val="24"/>
        </w:rPr>
        <w:t>NV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มีสัดส่วนมากกว่าสองในสามของชุดฝึก </w:t>
      </w:r>
      <w:r w:rsidRPr="00997B84">
        <w:rPr>
          <w:rFonts w:ascii="TH Sarabun New" w:hAnsi="TH Sarabun New" w:cs="TH Sarabun New"/>
          <w:sz w:val="24"/>
          <w:szCs w:val="24"/>
        </w:rPr>
        <w:t xml:space="preserve">MEL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มี </w:t>
      </w:r>
      <w:r w:rsidRPr="00997B84">
        <w:rPr>
          <w:rFonts w:ascii="TH Sarabun New" w:hAnsi="TH Sarabun New" w:cs="TH Sarabun New"/>
          <w:sz w:val="24"/>
          <w:szCs w:val="24"/>
        </w:rPr>
        <w:t xml:space="preserve">recall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มากกว่า </w:t>
      </w:r>
      <w:r w:rsidRPr="00997B84">
        <w:rPr>
          <w:rFonts w:ascii="TH Sarabun New" w:hAnsi="TH Sarabun New" w:cs="TH Sarabun New"/>
          <w:sz w:val="24"/>
          <w:szCs w:val="24"/>
        </w:rPr>
        <w:t xml:space="preserve">precision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แสดงว่าโมเดลตรวจพบเมลาโนมาได้หลายกรณีแต่ยังให้ผลบวกเกินจริงขณะที่ความสับสนระหว่าง </w:t>
      </w:r>
      <w:r w:rsidRPr="00997B84">
        <w:rPr>
          <w:rFonts w:ascii="TH Sarabun New" w:hAnsi="TH Sarabun New" w:cs="TH Sarabun New"/>
          <w:sz w:val="24"/>
          <w:szCs w:val="24"/>
        </w:rPr>
        <w:t xml:space="preserve">MEL,NV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997B84">
        <w:rPr>
          <w:rFonts w:ascii="TH Sarabun New" w:hAnsi="TH Sarabun New" w:cs="TH Sarabun New"/>
          <w:sz w:val="24"/>
          <w:szCs w:val="24"/>
        </w:rPr>
        <w:t>BKL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รวมถึง </w:t>
      </w:r>
      <w:r w:rsidRPr="00997B84">
        <w:rPr>
          <w:rFonts w:ascii="TH Sarabun New" w:hAnsi="TH Sarabun New" w:cs="TH Sarabun New"/>
          <w:sz w:val="24"/>
          <w:szCs w:val="24"/>
        </w:rPr>
        <w:t xml:space="preserve">BCC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กับ </w:t>
      </w:r>
      <w:r w:rsidRPr="00997B84">
        <w:rPr>
          <w:rFonts w:ascii="TH Sarabun New" w:hAnsi="TH Sarabun New" w:cs="TH Sarabun New"/>
          <w:sz w:val="24"/>
          <w:szCs w:val="24"/>
        </w:rPr>
        <w:t xml:space="preserve">BKL </w:t>
      </w:r>
      <w:r w:rsidRPr="00997B84">
        <w:rPr>
          <w:rFonts w:ascii="TH Sarabun New" w:hAnsi="TH Sarabun New" w:cs="TH Sarabun New"/>
          <w:sz w:val="24"/>
          <w:szCs w:val="24"/>
          <w:cs/>
        </w:rPr>
        <w:t xml:space="preserve">เป็นประเด็นที่ต้องปรับปรุงการใช้ </w:t>
      </w:r>
      <w:r w:rsidRPr="00997B84">
        <w:rPr>
          <w:rFonts w:ascii="TH Sarabun New" w:hAnsi="TH Sarabun New" w:cs="TH Sarabun New"/>
          <w:sz w:val="24"/>
          <w:szCs w:val="24"/>
        </w:rPr>
        <w:t>Grad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997B84">
        <w:rPr>
          <w:rFonts w:ascii="TH Sarabun New" w:hAnsi="TH Sarabun New" w:cs="TH Sarabun New"/>
          <w:sz w:val="24"/>
          <w:szCs w:val="24"/>
        </w:rPr>
        <w:t xml:space="preserve">CAM </w:t>
      </w:r>
      <w:r w:rsidRPr="00997B84">
        <w:rPr>
          <w:rFonts w:ascii="TH Sarabun New" w:hAnsi="TH Sarabun New" w:cs="TH Sarabun New"/>
          <w:sz w:val="24"/>
          <w:szCs w:val="24"/>
          <w:cs/>
        </w:rPr>
        <w:t>ช่วยให้เห็นตำแหน่งที่โมเดลให้ความสนใจแต่ไม่ถือเป็นหลักฐานยืนยันความถูกต้องของคำทำนาย</w:t>
      </w:r>
    </w:p>
    <w:p w14:paraId="394F377F" w14:textId="6138B934" w:rsidR="004549BA" w:rsidRPr="00997B84" w:rsidRDefault="004549BA" w:rsidP="00997B84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4"/>
          <w:szCs w:val="24"/>
        </w:rPr>
      </w:pPr>
      <w:r w:rsidRPr="00997B84">
        <w:rPr>
          <w:rFonts w:ascii="TH Sarabun New" w:hAnsi="TH Sarabun New" w:cs="TH Sarabun New"/>
          <w:b/>
          <w:bCs/>
          <w:sz w:val="24"/>
          <w:szCs w:val="24"/>
          <w:cs/>
        </w:rPr>
        <w:t>ข้อเสนอแนะ</w:t>
      </w:r>
    </w:p>
    <w:p w14:paraId="6318EF12" w14:textId="4A116CF5" w:rsidR="00A316D6" w:rsidRDefault="0066646E" w:rsidP="00997B8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ab/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ข้อจำกัดสำคัญคือ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validation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ถูกสุ่มในระดับภาพ ไม่ได้แยกตาม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lesion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>หรือผู้ป่วย จึงอาจประเมินผลสูงกว่าการใช้งานจริง อีกทั้งข้อมูลส่วนใหญ่เป็นภาพ</w:t>
      </w:r>
      <w:proofErr w:type="spellStart"/>
      <w:r w:rsidR="00997B84" w:rsidRPr="00997B84">
        <w:rPr>
          <w:rFonts w:ascii="TH Sarabun New" w:hAnsi="TH Sarabun New" w:cs="TH Sarabun New"/>
          <w:sz w:val="24"/>
          <w:szCs w:val="24"/>
          <w:cs/>
        </w:rPr>
        <w:t>เดอร์</w:t>
      </w:r>
      <w:proofErr w:type="spellEnd"/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โมสโคปี จึงไม่ควรขยายผลไปยังภาพถ่ายโทรศัพท์ทั่วไปโดยไม่มีการทดสอบเพิ่มเติม งานต่อไปควรแบ่งข้อมูลตาม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lesion identifier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ประเมินหลายสถาบัน ทำ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probability calibration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รายงาน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sensitivity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specificity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ตามวัตถุประสงค์การคัดกรอง และให้แพทย์ผิวหนังประเมินทั้งคำทำนายและ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Grad-CAM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>ก่อนพิจารณาใช้ทางคลินิก</w:t>
      </w: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4E537B64" w:rsidR="00A316D6" w:rsidRPr="00A316D6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คณะผู้จัดทำขอขอบพระคุณโรงเรียนวิทยาศาสตร์จุฬาภรณราชวิทยาลัย เลย และอาจารย์ที่ปรึกษา ที่ให้คำแนะนำและสนับสนุนทรัพยากรในการพัฒนาโครงงาน ตลอดจนผู้จัดทำชุดข้อมูล </w:t>
      </w:r>
      <w:r w:rsidR="00997B84" w:rsidRPr="00997B84">
        <w:rPr>
          <w:rFonts w:ascii="TH Sarabun New" w:hAnsi="TH Sarabun New" w:cs="TH Sarabun New"/>
          <w:sz w:val="24"/>
          <w:szCs w:val="24"/>
        </w:rPr>
        <w:t>HAM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 xml:space="preserve">10000 และ </w:t>
      </w:r>
      <w:r w:rsidR="00997B84" w:rsidRPr="00997B84">
        <w:rPr>
          <w:rFonts w:ascii="TH Sarabun New" w:hAnsi="TH Sarabun New" w:cs="TH Sarabun New"/>
          <w:sz w:val="24"/>
          <w:szCs w:val="24"/>
        </w:rPr>
        <w:t xml:space="preserve">ISIC </w:t>
      </w:r>
      <w:r w:rsidR="00997B84" w:rsidRPr="00997B84">
        <w:rPr>
          <w:rFonts w:ascii="TH Sarabun New" w:hAnsi="TH Sarabun New" w:cs="TH Sarabun New"/>
          <w:sz w:val="24"/>
          <w:szCs w:val="24"/>
          <w:cs/>
        </w:rPr>
        <w:t>ที่เผยแพร่ข้อมูลเพื่อการศึกษาและวิจัย</w:t>
      </w:r>
    </w:p>
    <w:p w14:paraId="7B0815E2" w14:textId="49B7EA13" w:rsidR="00A90D71" w:rsidRPr="00A316D6" w:rsidRDefault="00997B8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7D9E1651" w14:textId="77777777" w:rsidR="00997B84" w:rsidRDefault="00997B84" w:rsidP="004C10D3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997B8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>Ronneberger, O., Fischer, P., &amp; Brox, T. (</w:t>
      </w:r>
      <w:r w:rsidRPr="00997B8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2015).</w:t>
      </w:r>
      <w:r w:rsidRPr="00997B84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</w:p>
    <w:p w14:paraId="2DC9FC06" w14:textId="0290872A" w:rsidR="00AC1AA7" w:rsidRPr="00997B84" w:rsidRDefault="00997B84" w:rsidP="00997B84">
      <w:pPr>
        <w:spacing w:after="0" w:line="240" w:lineRule="auto"/>
        <w:ind w:left="720"/>
        <w:rPr>
          <w:rFonts w:ascii="TH Sarabun New" w:hAnsi="TH Sarabun New" w:cs="TH Sarabun New"/>
          <w:b/>
          <w:bCs/>
        </w:rPr>
      </w:pPr>
      <w:r w:rsidRPr="00997B84">
        <w:rPr>
          <w:rFonts w:ascii="TH Sarabun New" w:eastAsia="Times New Roman" w:hAnsi="TH Sarabun New" w:cs="TH Sarabun New"/>
          <w:sz w:val="24"/>
          <w:szCs w:val="24"/>
          <w:lang w:val="en-US"/>
        </w:rPr>
        <w:t>U-Net: Convolutional networks for biomedical image segmentation. Medical Image Computing and Computer-</w:t>
      </w:r>
      <w:r w:rsidRPr="00997B8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Assisted Intervention, </w:t>
      </w:r>
      <w:r w:rsidRPr="00997B8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9351</w:t>
      </w:r>
      <w:r w:rsidRPr="00997B84">
        <w:rPr>
          <w:rFonts w:ascii="TH Sarabun New" w:eastAsia="Times New Roman" w:hAnsi="TH Sarabun New" w:cs="TH Sarabun New"/>
          <w:b/>
          <w:bCs/>
          <w:sz w:val="24"/>
          <w:szCs w:val="24"/>
          <w:lang w:val="en-US"/>
        </w:rPr>
        <w:t xml:space="preserve">, </w:t>
      </w:r>
      <w:r w:rsidRPr="00997B84">
        <w:rPr>
          <w:rFonts w:ascii="TH Sarabun New" w:eastAsia="Times New Roman" w:hAnsi="TH Sarabun New" w:cs="TH Sarabun New"/>
          <w:b/>
          <w:bCs/>
          <w:sz w:val="24"/>
          <w:szCs w:val="24"/>
          <w:cs/>
          <w:lang w:val="en-US"/>
        </w:rPr>
        <w:t>234-241.</w:t>
      </w:r>
    </w:p>
    <w:p w14:paraId="71939231" w14:textId="77777777" w:rsidR="00997B84" w:rsidRDefault="00997B84" w:rsidP="004C10D3">
      <w:pPr>
        <w:spacing w:after="0" w:line="240" w:lineRule="auto"/>
        <w:rPr>
          <w:rFonts w:ascii="TH Sarabun New" w:hAnsi="TH Sarabun New" w:cs="TH Sarabun New"/>
        </w:rPr>
      </w:pPr>
      <w:r w:rsidRPr="00997B84">
        <w:rPr>
          <w:rFonts w:ascii="TH Sarabun New" w:hAnsi="TH Sarabun New" w:cs="TH Sarabun New"/>
          <w:b/>
          <w:bCs/>
        </w:rPr>
        <w:t>Selvaraju, R. R., Cogswell, M., Das, A., Vedantam, R., Parikh, D., &amp; Batra, D. (2017).</w:t>
      </w:r>
      <w:r w:rsidRPr="00997B84">
        <w:rPr>
          <w:rFonts w:ascii="TH Sarabun New" w:hAnsi="TH Sarabun New" w:cs="TH Sarabun New"/>
        </w:rPr>
        <w:t xml:space="preserve"> </w:t>
      </w:r>
    </w:p>
    <w:p w14:paraId="04E5B3FE" w14:textId="34CB2D3F" w:rsidR="00997B84" w:rsidRDefault="00997B84" w:rsidP="00997B84">
      <w:pPr>
        <w:spacing w:after="0" w:line="240" w:lineRule="auto"/>
        <w:ind w:left="720"/>
        <w:rPr>
          <w:rFonts w:ascii="TH Sarabun New" w:hAnsi="TH Sarabun New" w:cs="TH Sarabun New"/>
        </w:rPr>
      </w:pPr>
      <w:r w:rsidRPr="00997B84">
        <w:rPr>
          <w:rFonts w:ascii="TH Sarabun New" w:hAnsi="TH Sarabun New" w:cs="TH Sarabun New"/>
        </w:rPr>
        <w:t>Grad-CAM: Visual explanations from deep networks via gradient-based localization. Proceedings of ICCV, 618-626.</w:t>
      </w:r>
    </w:p>
    <w:p w14:paraId="0009A180" w14:textId="77777777" w:rsidR="00997B84" w:rsidRDefault="00997B84" w:rsidP="004C10D3">
      <w:pPr>
        <w:spacing w:after="0" w:line="240" w:lineRule="auto"/>
        <w:rPr>
          <w:rFonts w:ascii="TH Sarabun New" w:hAnsi="TH Sarabun New" w:cs="TH Sarabun New"/>
        </w:rPr>
      </w:pPr>
      <w:r w:rsidRPr="00997B84">
        <w:rPr>
          <w:rFonts w:ascii="TH Sarabun New" w:hAnsi="TH Sarabun New" w:cs="TH Sarabun New"/>
          <w:b/>
          <w:bCs/>
        </w:rPr>
        <w:t>Tan, M., &amp; Le, Q. V. (2019</w:t>
      </w:r>
      <w:r w:rsidRPr="00997B84">
        <w:rPr>
          <w:rFonts w:ascii="TH Sarabun New" w:hAnsi="TH Sarabun New" w:cs="TH Sarabun New"/>
        </w:rPr>
        <w:t xml:space="preserve">). </w:t>
      </w:r>
    </w:p>
    <w:p w14:paraId="1518FE55" w14:textId="455C4681" w:rsidR="00997B84" w:rsidRDefault="00997B84" w:rsidP="00997B84">
      <w:pPr>
        <w:spacing w:after="0" w:line="240" w:lineRule="auto"/>
        <w:ind w:left="720"/>
        <w:rPr>
          <w:rFonts w:ascii="TH Sarabun New" w:hAnsi="TH Sarabun New" w:cs="TH Sarabun New"/>
        </w:rPr>
      </w:pPr>
      <w:proofErr w:type="spellStart"/>
      <w:r w:rsidRPr="00997B84">
        <w:rPr>
          <w:rFonts w:ascii="TH Sarabun New" w:hAnsi="TH Sarabun New" w:cs="TH Sarabun New"/>
        </w:rPr>
        <w:t>EfficientNet</w:t>
      </w:r>
      <w:proofErr w:type="spellEnd"/>
      <w:r w:rsidRPr="00997B84">
        <w:rPr>
          <w:rFonts w:ascii="TH Sarabun New" w:hAnsi="TH Sarabun New" w:cs="TH Sarabun New"/>
        </w:rPr>
        <w:t>: Rethinking model scaling for convolutional neural networks. Proceedings of ICML, 6105-6114.</w:t>
      </w:r>
    </w:p>
    <w:p w14:paraId="75F7F334" w14:textId="77777777" w:rsidR="00997B84" w:rsidRDefault="00997B84" w:rsidP="00997B84">
      <w:pPr>
        <w:spacing w:after="0" w:line="240" w:lineRule="auto"/>
        <w:rPr>
          <w:rFonts w:ascii="TH Sarabun New" w:hAnsi="TH Sarabun New" w:cs="TH Sarabun New"/>
        </w:rPr>
      </w:pPr>
      <w:proofErr w:type="spellStart"/>
      <w:r w:rsidRPr="00997B84">
        <w:rPr>
          <w:rFonts w:ascii="TH Sarabun New" w:hAnsi="TH Sarabun New" w:cs="TH Sarabun New"/>
          <w:b/>
          <w:bCs/>
        </w:rPr>
        <w:t>Tschandl</w:t>
      </w:r>
      <w:proofErr w:type="spellEnd"/>
      <w:r w:rsidRPr="00997B84">
        <w:rPr>
          <w:rFonts w:ascii="TH Sarabun New" w:hAnsi="TH Sarabun New" w:cs="TH Sarabun New"/>
          <w:b/>
          <w:bCs/>
        </w:rPr>
        <w:t>, P., Rosendahl, C., &amp; Kittler, H. (2018)</w:t>
      </w:r>
      <w:r w:rsidRPr="00997B84">
        <w:rPr>
          <w:rFonts w:ascii="TH Sarabun New" w:hAnsi="TH Sarabun New" w:cs="TH Sarabun New"/>
        </w:rPr>
        <w:t>.</w:t>
      </w:r>
    </w:p>
    <w:p w14:paraId="3ABBBD36" w14:textId="443A05C0" w:rsidR="00997B84" w:rsidRDefault="00997B84" w:rsidP="00997B84">
      <w:pPr>
        <w:spacing w:after="0" w:line="240" w:lineRule="auto"/>
        <w:ind w:left="720"/>
        <w:rPr>
          <w:rFonts w:ascii="TH Sarabun New" w:hAnsi="TH Sarabun New" w:cs="TH Sarabun New"/>
        </w:rPr>
      </w:pPr>
      <w:r w:rsidRPr="00997B84">
        <w:rPr>
          <w:rFonts w:ascii="TH Sarabun New" w:hAnsi="TH Sarabun New" w:cs="TH Sarabun New"/>
        </w:rPr>
        <w:t>The HAM10000 dataset, a large collection of multi-</w:t>
      </w:r>
      <w:proofErr w:type="gramStart"/>
      <w:r w:rsidRPr="00997B84">
        <w:rPr>
          <w:rFonts w:ascii="TH Sarabun New" w:hAnsi="TH Sarabun New" w:cs="TH Sarabun New"/>
        </w:rPr>
        <w:t>source</w:t>
      </w:r>
      <w:proofErr w:type="gramEnd"/>
      <w:r w:rsidRPr="00997B84">
        <w:rPr>
          <w:rFonts w:ascii="TH Sarabun New" w:hAnsi="TH Sarabun New" w:cs="TH Sarabun New"/>
        </w:rPr>
        <w:t xml:space="preserve"> </w:t>
      </w:r>
      <w:proofErr w:type="spellStart"/>
      <w:r w:rsidRPr="00997B84">
        <w:rPr>
          <w:rFonts w:ascii="TH Sarabun New" w:hAnsi="TH Sarabun New" w:cs="TH Sarabun New"/>
        </w:rPr>
        <w:t>dermatoscopic</w:t>
      </w:r>
      <w:proofErr w:type="spellEnd"/>
      <w:r w:rsidRPr="00997B84">
        <w:rPr>
          <w:rFonts w:ascii="TH Sarabun New" w:hAnsi="TH Sarabun New" w:cs="TH Sarabun New"/>
        </w:rPr>
        <w:t xml:space="preserve"> images of common pigmented skin lesions. Scientific Data, 5, 180161. </w:t>
      </w:r>
      <w:hyperlink r:id="rId24" w:history="1">
        <w:r w:rsidRPr="006F2853">
          <w:rPr>
            <w:rStyle w:val="Hyperlink"/>
            <w:rFonts w:ascii="TH Sarabun New" w:hAnsi="TH Sarabun New" w:cs="TH Sarabun New"/>
          </w:rPr>
          <w:t>https://doi.org/10.1038/sdata.2018.161</w:t>
        </w:r>
      </w:hyperlink>
    </w:p>
    <w:p w14:paraId="46E1FC22" w14:textId="77777777" w:rsidR="00997B84" w:rsidRDefault="00997B84" w:rsidP="00997B84">
      <w:pPr>
        <w:spacing w:after="0" w:line="240" w:lineRule="auto"/>
        <w:rPr>
          <w:rFonts w:ascii="TH Sarabun New" w:hAnsi="TH Sarabun New" w:cs="TH Sarabun New"/>
        </w:rPr>
      </w:pPr>
      <w:r w:rsidRPr="00997B84">
        <w:rPr>
          <w:rFonts w:ascii="TH Sarabun New" w:hAnsi="TH Sarabun New" w:cs="TH Sarabun New"/>
          <w:b/>
          <w:bCs/>
        </w:rPr>
        <w:t xml:space="preserve">Codella, N. C. F., </w:t>
      </w:r>
      <w:proofErr w:type="spellStart"/>
      <w:r w:rsidRPr="00997B84">
        <w:rPr>
          <w:rFonts w:ascii="TH Sarabun New" w:hAnsi="TH Sarabun New" w:cs="TH Sarabun New"/>
          <w:b/>
          <w:bCs/>
        </w:rPr>
        <w:t>Rotemberg</w:t>
      </w:r>
      <w:proofErr w:type="spellEnd"/>
      <w:r w:rsidRPr="00997B84">
        <w:rPr>
          <w:rFonts w:ascii="TH Sarabun New" w:hAnsi="TH Sarabun New" w:cs="TH Sarabun New"/>
          <w:b/>
          <w:bCs/>
        </w:rPr>
        <w:t>, V., Tschandl, P., Celebi, M. E., Dusza, S., Gutman, D., et al. (2019).</w:t>
      </w:r>
      <w:r w:rsidRPr="00997B84">
        <w:rPr>
          <w:rFonts w:ascii="TH Sarabun New" w:hAnsi="TH Sarabun New" w:cs="TH Sarabun New"/>
        </w:rPr>
        <w:t xml:space="preserve"> </w:t>
      </w:r>
    </w:p>
    <w:p w14:paraId="252800DB" w14:textId="00FB61C2" w:rsidR="00997B84" w:rsidRDefault="00997B84" w:rsidP="00997B84">
      <w:pPr>
        <w:spacing w:after="0" w:line="240" w:lineRule="auto"/>
        <w:ind w:left="720"/>
        <w:rPr>
          <w:rFonts w:ascii="TH Sarabun New" w:hAnsi="TH Sarabun New" w:cs="TH Sarabun New"/>
        </w:rPr>
      </w:pPr>
      <w:r w:rsidRPr="00997B84">
        <w:rPr>
          <w:rFonts w:ascii="TH Sarabun New" w:hAnsi="TH Sarabun New" w:cs="TH Sarabun New"/>
        </w:rPr>
        <w:t>Skin lesion analysis toward melanoma detection 2018: A challenge hosted by the International Skin Imaging Collaboration. arXiv:1902.03368.</w:t>
      </w:r>
    </w:p>
    <w:p w14:paraId="76608D85" w14:textId="77777777" w:rsidR="00997B84" w:rsidRPr="00A316D6" w:rsidRDefault="00997B84" w:rsidP="00997B84">
      <w:pPr>
        <w:spacing w:after="0" w:line="240" w:lineRule="auto"/>
        <w:rPr>
          <w:rFonts w:ascii="TH Sarabun New" w:hAnsi="TH Sarabun New" w:cs="TH Sarabun New"/>
        </w:rPr>
      </w:pPr>
    </w:p>
    <w:p w14:paraId="37588E31" w14:textId="0B3363C8" w:rsidR="00AC1AA7" w:rsidRPr="00A316D6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ECC8" w14:textId="77777777" w:rsidR="000905BD" w:rsidRDefault="000905BD">
      <w:pPr>
        <w:spacing w:after="0" w:line="240" w:lineRule="auto"/>
      </w:pPr>
      <w:r>
        <w:separator/>
      </w:r>
    </w:p>
  </w:endnote>
  <w:endnote w:type="continuationSeparator" w:id="0">
    <w:p w14:paraId="041D7D78" w14:textId="77777777" w:rsidR="000905BD" w:rsidRDefault="0009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F0708" w14:textId="77777777" w:rsidR="000905BD" w:rsidRDefault="000905BD">
      <w:pPr>
        <w:spacing w:after="0" w:line="240" w:lineRule="auto"/>
      </w:pPr>
      <w:r>
        <w:separator/>
      </w:r>
    </w:p>
  </w:footnote>
  <w:footnote w:type="continuationSeparator" w:id="0">
    <w:p w14:paraId="6018E04A" w14:textId="77777777" w:rsidR="000905BD" w:rsidRDefault="0009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905BD"/>
    <w:rsid w:val="000B469E"/>
    <w:rsid w:val="000C7C4E"/>
    <w:rsid w:val="001061A1"/>
    <w:rsid w:val="00107106"/>
    <w:rsid w:val="0015691D"/>
    <w:rsid w:val="00157FE7"/>
    <w:rsid w:val="00167A21"/>
    <w:rsid w:val="001B495B"/>
    <w:rsid w:val="001E3B2A"/>
    <w:rsid w:val="00205D26"/>
    <w:rsid w:val="00236AFD"/>
    <w:rsid w:val="00243A33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273BE"/>
    <w:rsid w:val="00542598"/>
    <w:rsid w:val="005A6568"/>
    <w:rsid w:val="005B74DB"/>
    <w:rsid w:val="005D3A30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6E6DBB"/>
    <w:rsid w:val="0074357D"/>
    <w:rsid w:val="00766D95"/>
    <w:rsid w:val="00785CF9"/>
    <w:rsid w:val="007C7A74"/>
    <w:rsid w:val="007E2BE9"/>
    <w:rsid w:val="007F4214"/>
    <w:rsid w:val="00805ED2"/>
    <w:rsid w:val="00810DB3"/>
    <w:rsid w:val="00842D09"/>
    <w:rsid w:val="00850753"/>
    <w:rsid w:val="00882428"/>
    <w:rsid w:val="00894070"/>
    <w:rsid w:val="00896990"/>
    <w:rsid w:val="00902BB1"/>
    <w:rsid w:val="00913BA9"/>
    <w:rsid w:val="00930DB4"/>
    <w:rsid w:val="00945C57"/>
    <w:rsid w:val="00962D14"/>
    <w:rsid w:val="00967902"/>
    <w:rsid w:val="00997B84"/>
    <w:rsid w:val="009A7849"/>
    <w:rsid w:val="009D4530"/>
    <w:rsid w:val="009D7C12"/>
    <w:rsid w:val="00A316D6"/>
    <w:rsid w:val="00A71C9E"/>
    <w:rsid w:val="00A85130"/>
    <w:rsid w:val="00A90D71"/>
    <w:rsid w:val="00AC1AA7"/>
    <w:rsid w:val="00B234B4"/>
    <w:rsid w:val="00B23592"/>
    <w:rsid w:val="00B56572"/>
    <w:rsid w:val="00B97245"/>
    <w:rsid w:val="00BC4416"/>
    <w:rsid w:val="00BD14E6"/>
    <w:rsid w:val="00C142BA"/>
    <w:rsid w:val="00C4435C"/>
    <w:rsid w:val="00CB547F"/>
    <w:rsid w:val="00CC49B1"/>
    <w:rsid w:val="00CE2918"/>
    <w:rsid w:val="00CE555E"/>
    <w:rsid w:val="00CE696E"/>
    <w:rsid w:val="00D01781"/>
    <w:rsid w:val="00D4072F"/>
    <w:rsid w:val="00D44E90"/>
    <w:rsid w:val="00D70FFF"/>
    <w:rsid w:val="00DB6249"/>
    <w:rsid w:val="00DF6E5F"/>
    <w:rsid w:val="00E04681"/>
    <w:rsid w:val="00E11A81"/>
    <w:rsid w:val="00E22A04"/>
    <w:rsid w:val="00E22A5B"/>
    <w:rsid w:val="00E335CD"/>
    <w:rsid w:val="00E549BF"/>
    <w:rsid w:val="00E625F5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doi.org/10.1038/sdata.2018.16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2482</Words>
  <Characters>14151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LENOVO LEGION5</cp:lastModifiedBy>
  <cp:revision>3</cp:revision>
  <cp:lastPrinted>2026-07-14T12:19:00Z</cp:lastPrinted>
  <dcterms:created xsi:type="dcterms:W3CDTF">2026-07-14T12:19:00Z</dcterms:created>
  <dcterms:modified xsi:type="dcterms:W3CDTF">2026-07-14T12:30:00Z</dcterms:modified>
</cp:coreProperties>
</file>