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348BF4F0" w:rsidR="00A208A9" w:rsidRPr="002C4F3F" w:rsidRDefault="00C302E6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bookmarkStart w:id="0" w:name="_Hlk9717751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ปลั๊กพ่วงแจ้งเตือนการใช้ไฟเกิน</w:t>
      </w:r>
    </w:p>
    <w:p w14:paraId="5E95DFCB" w14:textId="77777777" w:rsidR="00FF7D3B" w:rsidRDefault="00C302E6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Overload Sense Plug</w:t>
      </w:r>
    </w:p>
    <w:p w14:paraId="47EF8C55" w14:textId="36B75433" w:rsidR="00AD0BC7" w:rsidRPr="00FF7D3B" w:rsidRDefault="00A208A9" w:rsidP="00FF7D3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385B3068" w14:textId="37BA472A" w:rsidR="00AD0BC7" w:rsidRDefault="00D5644D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พัทธดนย์ บูรกิจภาชัย </w:t>
      </w:r>
      <w:r>
        <w:rPr>
          <w:rFonts w:ascii="TH SarabunPSK" w:hAnsi="TH SarabunPSK" w:cs="TH SarabunPSK"/>
          <w:b/>
          <w:bCs/>
          <w:sz w:val="28"/>
        </w:rPr>
        <w:t xml:space="preserve">, </w:t>
      </w:r>
      <w:r>
        <w:rPr>
          <w:rFonts w:ascii="TH SarabunPSK" w:hAnsi="TH SarabunPSK" w:cs="TH SarabunPSK" w:hint="cs"/>
          <w:b/>
          <w:bCs/>
          <w:sz w:val="28"/>
          <w:cs/>
        </w:rPr>
        <w:t>ยศวิชญ์ เดชจุ้ย</w:t>
      </w:r>
    </w:p>
    <w:p w14:paraId="49A436DF" w14:textId="29A8470B" w:rsidR="00D5644D" w:rsidRDefault="00D5644D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พรตระกูล ภู่เมือง</w:t>
      </w:r>
    </w:p>
    <w:p w14:paraId="4B1F8797" w14:textId="734D65F5" w:rsidR="002F28D8" w:rsidRPr="00D5644D" w:rsidRDefault="00D5644D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</w:pP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Pr="009C7008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กำแพงเพชร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เมือง</w:t>
      </w:r>
      <w:r w:rsidRPr="009C7008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กำแพงเพชร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Pr="009C7008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กำแพงเพชร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 62000, ประเทศไทย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</w:p>
    <w:p w14:paraId="418240D4" w14:textId="0A86643F" w:rsidR="009B5C67" w:rsidRPr="00FF7D3B" w:rsidRDefault="009B5C67" w:rsidP="00FF7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="00FF7D3B">
        <w:rPr>
          <w:rFonts w:ascii="TH SarabunPSK" w:hAnsi="TH SarabunPSK" w:cs="TH SarabunPSK"/>
          <w:i/>
          <w:iCs/>
          <w:sz w:val="24"/>
          <w:szCs w:val="24"/>
        </w:rPr>
        <w:t>Email</w:t>
      </w:r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D5644D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 </w:t>
      </w:r>
      <w:r w:rsidR="00D5644D" w:rsidRPr="009C7008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pcshskp@sesapkpp.go.th</w:t>
      </w:r>
    </w:p>
    <w:p w14:paraId="72EDE2A2" w14:textId="0C0E87D9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52C069DA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0D46F00E" w:rsidR="00361F4B" w:rsidRDefault="00F5482A" w:rsidP="00F5482A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5482A">
        <w:rPr>
          <w:rFonts w:ascii="TH SarabunPSK" w:hAnsi="TH SarabunPSK" w:cs="TH SarabunPSK"/>
          <w:sz w:val="28"/>
          <w:cs/>
        </w:rPr>
        <w:t xml:space="preserve">ปลั๊กพ่วงแจ้งเตือนการใช้ไฟเกิน เป็นปลั๊กพ่วงอัจฉริยะที่มีระบบตรวจวัดและแจ้งเตือนการใช้พลังงานไฟฟ้าของปลั๊กพ่วง ควบคุมการทำงานผ่าน </w:t>
      </w:r>
      <w:r w:rsidRPr="00F5482A">
        <w:rPr>
          <w:rFonts w:ascii="TH SarabunPSK" w:hAnsi="TH SarabunPSK" w:cs="TH SarabunPSK"/>
          <w:sz w:val="28"/>
        </w:rPr>
        <w:t xml:space="preserve">Arduino Uno </w:t>
      </w:r>
      <w:r w:rsidRPr="00F5482A">
        <w:rPr>
          <w:rFonts w:ascii="TH SarabunPSK" w:hAnsi="TH SarabunPSK" w:cs="TH SarabunPSK"/>
          <w:sz w:val="28"/>
          <w:cs/>
        </w:rPr>
        <w:t xml:space="preserve">โดยสามารถวัดกระแสได้แบบเรียลไทม์ผ่านโมดูลเซ็นเซอร์วัดกระแสไฟ พร้อมแสดงผลข้อมูลการใช้ไฟฟ้าบนจอ </w:t>
      </w:r>
      <w:r w:rsidRPr="00F5482A">
        <w:rPr>
          <w:rFonts w:ascii="TH SarabunPSK" w:hAnsi="TH SarabunPSK" w:cs="TH SarabunPSK"/>
          <w:sz w:val="28"/>
        </w:rPr>
        <w:t xml:space="preserve">LCD </w:t>
      </w:r>
      <w:r w:rsidRPr="00F5482A">
        <w:rPr>
          <w:rFonts w:ascii="TH SarabunPSK" w:hAnsi="TH SarabunPSK" w:cs="TH SarabunPSK"/>
          <w:sz w:val="28"/>
          <w:cs/>
        </w:rPr>
        <w:t xml:space="preserve">และแจ้งเตือนด้วยเสียง </w:t>
      </w:r>
      <w:r w:rsidRPr="00F5482A">
        <w:rPr>
          <w:rFonts w:ascii="TH SarabunPSK" w:hAnsi="TH SarabunPSK" w:cs="TH SarabunPSK"/>
          <w:sz w:val="28"/>
        </w:rPr>
        <w:t xml:space="preserve">2 </w:t>
      </w:r>
      <w:r w:rsidRPr="00F5482A">
        <w:rPr>
          <w:rFonts w:ascii="TH SarabunPSK" w:hAnsi="TH SarabunPSK" w:cs="TH SarabunPSK"/>
          <w:sz w:val="28"/>
          <w:cs/>
        </w:rPr>
        <w:t>ระดับ เมื่อโหลดไฟฟ้าถึงระดับที่กำหนด เพื่อให้ผู้ใช้ทราบและลดการใช้งานไฟฟ้า รวมไปถึงโครงปลั๊กที่ใช้อะคริลิกซึ่งเป็นฉนวนความร้อนสำหรับการใช้งานต่อเนื่องเป็นเวลานาน ช่วยเพิ่มความปลอดภัยในการใช้งานปลั๊กพ่วง สนับสนุนการใช้ไฟฟ้าอย่างมีประสิทธิภาพ ลดการใช้พลังงานเกินความจำเป็น ลดความเสี่ยงในการเกิดไฟฟ้าลัดวงจร ไฟไหม้ และความเสียหายของเครื่องใช้ไฟฟ้าที่มีต้นเหตุมาจาก</w:t>
      </w:r>
      <w:r w:rsidR="005C0B3E">
        <w:rPr>
          <w:rFonts w:ascii="TH SarabunPSK" w:hAnsi="TH SarabunPSK" w:cs="TH SarabunPSK"/>
          <w:sz w:val="28"/>
        </w:rPr>
        <w:t xml:space="preserve">    </w:t>
      </w:r>
      <w:r w:rsidRPr="00F5482A">
        <w:rPr>
          <w:rFonts w:ascii="TH SarabunPSK" w:hAnsi="TH SarabunPSK" w:cs="TH SarabunPSK"/>
          <w:sz w:val="28"/>
          <w:cs/>
        </w:rPr>
        <w:t>ปลั๊กพ่วง เหมาะสำหรับใช้งานในครัวเรือน หรือผู้ที่ต้องการควบคุมและเฝ้าระวังการใช้ไฟฟ้าอย่างมีประสิทธิภาพและปลอดภัย</w:t>
      </w:r>
    </w:p>
    <w:p w14:paraId="6FDA00F9" w14:textId="45A44926" w:rsidR="00361F4B" w:rsidRPr="005C0B3E" w:rsidRDefault="00FC674D" w:rsidP="005C0B3E">
      <w:pPr>
        <w:spacing w:before="240" w:line="240" w:lineRule="auto"/>
        <w:rPr>
          <w:rFonts w:ascii="TH SarabunPSK" w:hAnsi="TH SarabunPSK" w:cs="TH SarabunPSK"/>
          <w:i/>
          <w:iCs/>
          <w:sz w:val="28"/>
        </w:rPr>
        <w:sectPr w:rsidR="00361F4B" w:rsidRPr="005C0B3E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F5482A">
        <w:rPr>
          <w:rFonts w:ascii="TH SarabunPSK" w:hAnsi="TH SarabunPSK" w:cs="TH SarabunPSK" w:hint="cs"/>
          <w:sz w:val="28"/>
          <w:cs/>
        </w:rPr>
        <w:t>ปลั๊กพ่วง</w:t>
      </w:r>
      <w:r w:rsidR="00F5482A">
        <w:rPr>
          <w:rFonts w:ascii="TH SarabunPSK" w:hAnsi="TH SarabunPSK" w:cs="TH SarabunPSK"/>
          <w:sz w:val="28"/>
        </w:rPr>
        <w:t xml:space="preserve">, </w:t>
      </w:r>
      <w:r w:rsidR="00F5482A">
        <w:rPr>
          <w:rFonts w:ascii="TH SarabunPSK" w:hAnsi="TH SarabunPSK" w:cs="TH SarabunPSK" w:hint="cs"/>
          <w:sz w:val="28"/>
          <w:cs/>
        </w:rPr>
        <w:t>ไฟฟ้า</w:t>
      </w:r>
      <w:r w:rsidR="00F5482A">
        <w:rPr>
          <w:rFonts w:ascii="TH SarabunPSK" w:hAnsi="TH SarabunPSK" w:cs="TH SarabunPSK"/>
          <w:sz w:val="28"/>
        </w:rPr>
        <w:t>,</w:t>
      </w:r>
      <w:r w:rsidR="00F5482A">
        <w:rPr>
          <w:rFonts w:ascii="TH SarabunPSK" w:hAnsi="TH SarabunPSK" w:cs="TH SarabunPSK" w:hint="cs"/>
          <w:sz w:val="28"/>
          <w:cs/>
        </w:rPr>
        <w:t xml:space="preserve"> การแจ้งเตือน</w:t>
      </w:r>
    </w:p>
    <w:p w14:paraId="117F90BF" w14:textId="649BD141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13D0447" w14:textId="757402A1" w:rsidR="00375471" w:rsidRPr="00375471" w:rsidRDefault="00375471" w:rsidP="0037547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375471">
        <w:rPr>
          <w:rFonts w:ascii="TH SarabunPSK" w:hAnsi="TH SarabunPSK" w:cs="TH SarabunPSK"/>
          <w:sz w:val="28"/>
          <w:cs/>
        </w:rPr>
        <w:t xml:space="preserve">ในยุคปัจจุบันที่การใช้อุปกรณ์ไฟฟ้าเป็นส่วนหนึ่งในชีวิตประจำวัน การใช้งานปลั๊กพ่วงเป็นสิ่งที่หลีกเลี่ยงได้ยาก จากการสำรวจการใช้ปลั๊กพ่วงในพื้นที่ชุมชนหัวตะเข้ เขตลาดกระบัง โดยนักวิชาวิศวกรรมไฟฟ้าจากสถาบันเทคโนโลยีพระจอมเกล้าเจ้าคุณทหารลาดกระบัง ที่มีการสำรวจปลั๊กพ่วงมากกว่า </w:t>
      </w:r>
      <w:r w:rsidRPr="00375471">
        <w:rPr>
          <w:rFonts w:ascii="TH SarabunPSK" w:hAnsi="TH SarabunPSK" w:cs="TH SarabunPSK"/>
          <w:sz w:val="28"/>
        </w:rPr>
        <w:t>10,000</w:t>
      </w:r>
      <w:r w:rsidRPr="00375471">
        <w:rPr>
          <w:rFonts w:ascii="TH SarabunPSK" w:hAnsi="TH SarabunPSK" w:cs="TH SarabunPSK"/>
          <w:sz w:val="28"/>
          <w:cs/>
        </w:rPr>
        <w:t xml:space="preserve"> ชิ้น เมื่อมีความต้องการใช้ไฟฟ้าจากหลายอุปกรณ์ ปลั๊กไฟบ้านที่มีอยู่จึงไม่เพียงพอต่อการใช้งานและไม่สามารถเปลี่ยนจุดใช้งานได้ โดยเฉพาะในครัวเรือนและสำนักงานที่มีความต้องการใช้ไฟฟ้าในปริมาณมาก หนึ่งในปัญหาหลักที่พบได้บ่อย คือการใช้กำลังไฟฟ้าเกินพิกัดของปลั๊กพ่วง (</w:t>
      </w:r>
      <w:r w:rsidRPr="00375471">
        <w:rPr>
          <w:rFonts w:ascii="TH SarabunPSK" w:hAnsi="TH SarabunPSK" w:cs="TH SarabunPSK"/>
          <w:sz w:val="28"/>
        </w:rPr>
        <w:t xml:space="preserve">overload) </w:t>
      </w:r>
      <w:r w:rsidRPr="00375471">
        <w:rPr>
          <w:rFonts w:ascii="TH SarabunPSK" w:hAnsi="TH SarabunPSK" w:cs="TH SarabunPSK"/>
          <w:sz w:val="28"/>
          <w:cs/>
        </w:rPr>
        <w:t>ซึ่งเป็นหนึ่งในปัจจัยที่เสี่ยงต่อการเกิดอุบัติเหตุ เช่น ไฟฟ้าลัดวงจร ไฟไหม้ เนื่องจากปลั๊กที่ใช้ไม่ได้มาตรฐาน และในบางกรณี เหตุการณ์เหล่านี้ยังอาจนำไปสู้ความเสียหายวงกว้าง และในกรณีที่ปลั๊กตัดไฟกะทันหัน อาจส่งผลให้เกิดความเสียหายต่อเครื่องใช้ไฟฟ้าได้ เช่น คอมพิวเตอร์ที่ถูกปิดตัวลงอย่างกะทันหัน อาจทำให้อุปกรณ์และข้อมูลต่างๆ เสียหายได้ จากการศึกษางานวิจัยของ สิงห์คลีวรรณ (</w:t>
      </w:r>
      <w:r w:rsidRPr="00375471">
        <w:rPr>
          <w:rFonts w:ascii="TH SarabunPSK" w:hAnsi="TH SarabunPSK" w:cs="TH SarabunPSK"/>
          <w:sz w:val="28"/>
        </w:rPr>
        <w:t xml:space="preserve">2565) </w:t>
      </w:r>
      <w:r w:rsidRPr="00375471">
        <w:rPr>
          <w:rFonts w:ascii="TH SarabunPSK" w:hAnsi="TH SarabunPSK" w:cs="TH SarabunPSK"/>
          <w:sz w:val="28"/>
          <w:cs/>
        </w:rPr>
        <w:t xml:space="preserve">ที่ทำการศึกษาการพัฒนาปลั๊กไฟอัจฉริยะสำหรับการตรวจสอบและจัดการพลังงานในบ้านอัจฉริยะ และการศึกษางานวิจัยของ </w:t>
      </w:r>
      <w:r w:rsidRPr="00375471">
        <w:rPr>
          <w:rFonts w:ascii="TH SarabunPSK" w:hAnsi="TH SarabunPSK" w:cs="TH SarabunPSK"/>
          <w:sz w:val="28"/>
          <w:cs/>
        </w:rPr>
        <w:t>นฤพนธ์ศรีเหรา (</w:t>
      </w:r>
      <w:r w:rsidRPr="00375471">
        <w:rPr>
          <w:rFonts w:ascii="TH SarabunPSK" w:hAnsi="TH SarabunPSK" w:cs="TH SarabunPSK"/>
          <w:sz w:val="28"/>
        </w:rPr>
        <w:t xml:space="preserve">2557) </w:t>
      </w:r>
      <w:r w:rsidRPr="00375471">
        <w:rPr>
          <w:rFonts w:ascii="TH SarabunPSK" w:hAnsi="TH SarabunPSK" w:cs="TH SarabunPSK"/>
          <w:sz w:val="28"/>
          <w:cs/>
        </w:rPr>
        <w:t>ที่ศึกษา  การพัฒนาปลั๊กไฟอัจฉริยะโดยใช้การสื่อสารผ่านสายไฟฟ้า ได้ชี้ให้เห็นถึงความสำคัญของการนำเทคโนโลยีเซนเซอร์และระบบสื่อสารมาประยุกต์ใช้ เพื่อให้สามารถตรวจสอบและจัดการพลังงานได้อย่างมีประสิทธิภาพ ซึ่งช่วยลดความเสี่ยงจากการใช้ไฟฟ้าเกิดพิกัดและเพิ่มความปลอดภัยให้กับผู้ใช้งาน ปัจจุบันปลั๊กพ่วงทั่วไปส่วนใหญ่มีเพียงระบบระงับไฟอัตโนมัติที่ทำงานเมื่อเกิดไฟฟ้าลัดวงจรหรือกระแสไฟฟ้าเกินพิกัดเท่านั้น แต่ไม่มีระบบที่แจ้งเตือนผู้ใช้งานล่วงหน้าก่อนที่จะระงับไฟ ซึ่งส่งผลกระทบต่อการทำงานของอุปกรณ์ไฟฟ้าที่กำลังใช้งาน หากมีระบบแจ้งเตือนล่วงหน้าก่อนกระแสไฟฟ้าจะเกินพิกัดและทำการระงับกระแสไฟฟ้า ทำให้ผู้ใช้งานสามารถปรับเปลี่ยนพฤติกรรมการใช้งานได้ทันที เช่น ปิดอุปกรณ์บางชิ้นเพื่อลดโหลดไฟฟ้า</w:t>
      </w:r>
    </w:p>
    <w:p w14:paraId="3CD9CE6B" w14:textId="4A970ED8" w:rsidR="00375471" w:rsidRPr="00375471" w:rsidRDefault="00375471" w:rsidP="0037547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75471">
        <w:rPr>
          <w:rFonts w:ascii="TH SarabunPSK" w:hAnsi="TH SarabunPSK" w:cs="TH SarabunPSK"/>
          <w:sz w:val="28"/>
        </w:rPr>
        <w:tab/>
      </w:r>
      <w:r w:rsidRPr="00375471">
        <w:rPr>
          <w:rFonts w:ascii="TH SarabunPSK" w:hAnsi="TH SarabunPSK" w:cs="TH SarabunPSK"/>
          <w:sz w:val="28"/>
          <w:cs/>
        </w:rPr>
        <w:t xml:space="preserve">ดังนั้นการพัฒนาปลั๊กพ่วงแจ้งเตือนการใช้ไฟเกินก่อนระงับกระแสไฟฟ้า จึงเกิดจากการพัฒนาต่อยอดมาจากปลั๊กพ่วงที่เคยมีอยู่แล้ว ซึ่งไม่มีระบบแจ้งเตือนก่อนการ </w:t>
      </w:r>
      <w:r w:rsidRPr="00375471">
        <w:rPr>
          <w:rFonts w:ascii="TH SarabunPSK" w:hAnsi="TH SarabunPSK" w:cs="TH SarabunPSK"/>
          <w:sz w:val="28"/>
        </w:rPr>
        <w:t xml:space="preserve">overload </w:t>
      </w:r>
      <w:r w:rsidRPr="00375471">
        <w:rPr>
          <w:rFonts w:ascii="TH SarabunPSK" w:hAnsi="TH SarabunPSK" w:cs="TH SarabunPSK"/>
          <w:sz w:val="28"/>
          <w:cs/>
        </w:rPr>
        <w:t xml:space="preserve">และทำให้เกิดการระงับไฟฟ้าทันที ซึ่งอาจจะทำให้เครื่องใช้ไฟฟ้าที่เสียบอยู่เกิดความเสียหายได้ ด้วยสาเหตุนี้ การพัฒนาปลั๊กพ่วงแจ้งเตือนการใช้ไฟเกินก่อนระงับกระแสไฟฟ้าถึงตามที่กำหนดตามหลัก </w:t>
      </w:r>
      <w:r w:rsidRPr="00375471">
        <w:rPr>
          <w:rFonts w:ascii="TH SarabunPSK" w:hAnsi="TH SarabunPSK" w:cs="TH SarabunPSK"/>
          <w:sz w:val="28"/>
        </w:rPr>
        <w:t xml:space="preserve">safety </w:t>
      </w:r>
      <w:r w:rsidRPr="00375471">
        <w:rPr>
          <w:rFonts w:ascii="TH SarabunPSK" w:hAnsi="TH SarabunPSK" w:cs="TH SarabunPSK"/>
          <w:sz w:val="28"/>
        </w:rPr>
        <w:lastRenderedPageBreak/>
        <w:t xml:space="preserve">factor </w:t>
      </w:r>
      <w:r w:rsidRPr="00375471">
        <w:rPr>
          <w:rFonts w:ascii="TH SarabunPSK" w:hAnsi="TH SarabunPSK" w:cs="TH SarabunPSK"/>
          <w:sz w:val="28"/>
          <w:cs/>
        </w:rPr>
        <w:t>และแสดงข้อมูลการใช้ไฟฟ้า(กระแสไฟฟ้า กำลังไฟฟ้า และเปอร์เซ็นต์ไฟฟ้าที่ปลั๊กจ่ายไฟออก) แบบเรียลไทม์</w:t>
      </w:r>
    </w:p>
    <w:p w14:paraId="5A180581" w14:textId="740FE9BF" w:rsidR="00361F4B" w:rsidRDefault="00375471" w:rsidP="0037547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75471">
        <w:rPr>
          <w:rFonts w:ascii="TH SarabunPSK" w:hAnsi="TH SarabunPSK" w:cs="TH SarabunPSK"/>
          <w:sz w:val="28"/>
        </w:rPr>
        <w:tab/>
      </w:r>
      <w:r w:rsidRPr="00375471">
        <w:rPr>
          <w:rFonts w:ascii="TH SarabunPSK" w:hAnsi="TH SarabunPSK" w:cs="TH SarabunPSK"/>
          <w:sz w:val="28"/>
          <w:cs/>
        </w:rPr>
        <w:t xml:space="preserve">คณะผู้พัฒนาจึงมีแนวคิดที่จะสร้างนวัตกรรมปลั๊กพ่วงอัจฉริยะพร้อมระบบแจ้งเตือนการใช้ไฟเกินก่อนระงับไฟฟ้า โดยมุ่งเน้นให้สอดคล้องกับแนวคิด </w:t>
      </w:r>
      <w:r w:rsidRPr="00375471">
        <w:rPr>
          <w:rFonts w:ascii="TH SarabunPSK" w:hAnsi="TH SarabunPSK" w:cs="TH SarabunPSK"/>
          <w:sz w:val="28"/>
        </w:rPr>
        <w:t xml:space="preserve">BCG </w:t>
      </w:r>
      <w:r w:rsidRPr="00375471">
        <w:rPr>
          <w:rFonts w:ascii="TH SarabunPSK" w:hAnsi="TH SarabunPSK" w:cs="TH SarabunPSK"/>
          <w:sz w:val="28"/>
          <w:cs/>
        </w:rPr>
        <w:t>และเป้าหมายการพัฒนาที่ยั่งยืน (</w:t>
      </w:r>
      <w:r w:rsidRPr="00375471">
        <w:rPr>
          <w:rFonts w:ascii="TH SarabunPSK" w:hAnsi="TH SarabunPSK" w:cs="TH SarabunPSK"/>
          <w:sz w:val="28"/>
        </w:rPr>
        <w:t xml:space="preserve">SDGs) </w:t>
      </w:r>
      <w:r w:rsidRPr="00375471">
        <w:rPr>
          <w:rFonts w:ascii="TH SarabunPSK" w:hAnsi="TH SarabunPSK" w:cs="TH SarabunPSK"/>
          <w:sz w:val="28"/>
          <w:cs/>
        </w:rPr>
        <w:t xml:space="preserve">ซึ่งเน้นการสร้างเสริมการใช้พลังงานอย่างคุ้มค่าและปลอดภัย ลดการสูญเสียพลังงานโดยไม่จำเป็นและลดการเกิดขยะอิเล็กทรอนิกส์จากการระงับไฟกะทันหันของปลั๊กพ่วง และช่วยสร้างสิ่งแวดล้อมที่ยั่งยืน ด้วยการใช้เทคโนโลยีเซ็นเซอร์ตรวจจับกระแสไฟฟ้า และระบบจอแสดงผลแบบเรียลไทม์มาประยุกต์ใช้ โดยเมื่อกระแสไฟฟ้ามีค่าถึง </w:t>
      </w:r>
      <w:r w:rsidRPr="00375471">
        <w:rPr>
          <w:rFonts w:ascii="TH SarabunPSK" w:hAnsi="TH SarabunPSK" w:cs="TH SarabunPSK"/>
          <w:sz w:val="28"/>
        </w:rPr>
        <w:t>80%</w:t>
      </w:r>
      <w:r w:rsidRPr="00375471">
        <w:rPr>
          <w:rFonts w:ascii="TH SarabunPSK" w:hAnsi="TH SarabunPSK" w:cs="TH SarabunPSK"/>
          <w:sz w:val="28"/>
          <w:cs/>
        </w:rPr>
        <w:t xml:space="preserve"> ของกระแสไฟฟ้าที่ปลั๊กรับได้ จะมีการแจ้งเตือนไฟเกินครั้งแรก และเมื่อกระแสไฟฟ้ามีค่าถึง </w:t>
      </w:r>
      <w:r w:rsidRPr="00375471">
        <w:rPr>
          <w:rFonts w:ascii="TH SarabunPSK" w:hAnsi="TH SarabunPSK" w:cs="TH SarabunPSK"/>
          <w:sz w:val="28"/>
        </w:rPr>
        <w:t>90%</w:t>
      </w:r>
      <w:r w:rsidRPr="00375471">
        <w:rPr>
          <w:rFonts w:ascii="TH SarabunPSK" w:hAnsi="TH SarabunPSK" w:cs="TH SarabunPSK"/>
          <w:sz w:val="28"/>
          <w:cs/>
        </w:rPr>
        <w:t xml:space="preserve"> จะมีการแจ้งเตือนครั้งที่สอง และเมื่อกระแสไฟฟ้าถึงค่าสูงสุดที่ตั้งไว้ โมดูลตัดไฟจะทำงานทันที ทำให้ปลั๊กพ่วงรุ่นนี้ไม่เพียงแต่เพิ่มความปลอดภัยให้แก่ผู้ใช้งาน แต่ยังช่วยให้ผู้ใช้จัดการการใช้พลังงานไฟฟ้าได้อย่างมีประสิทธิภาพและเป็นมิตรกับสิ่งแวดล้อม</w:t>
      </w:r>
    </w:p>
    <w:p w14:paraId="23AA052F" w14:textId="39AD64B0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556C5F2" w14:textId="1109EB7D" w:rsidR="00AC5FAA" w:rsidRDefault="00361F4B" w:rsidP="00AC5FA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443A74F" w14:textId="41515E7E" w:rsidR="00FC6B5A" w:rsidRPr="000D0154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0D0154">
        <w:rPr>
          <w:rFonts w:ascii="TH SarabunPSK" w:hAnsi="TH SarabunPSK" w:cs="TH SarabunPSK"/>
          <w:b/>
          <w:bCs/>
          <w:sz w:val="28"/>
        </w:rPr>
        <w:t>1.</w:t>
      </w:r>
      <w:r w:rsidRPr="000D0154">
        <w:rPr>
          <w:rFonts w:ascii="TH SarabunPSK" w:hAnsi="TH SarabunPSK" w:cs="TH SarabunPSK"/>
          <w:b/>
          <w:bCs/>
          <w:sz w:val="28"/>
          <w:cs/>
        </w:rPr>
        <w:t>ประกอบระบบจ่ายไฟ</w:t>
      </w:r>
    </w:p>
    <w:p w14:paraId="31798ABD" w14:textId="63208BB4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ต่อสาย </w:t>
      </w:r>
      <w:r w:rsidRPr="00FC6B5A">
        <w:rPr>
          <w:rFonts w:ascii="TH SarabunPSK" w:hAnsi="TH SarabunPSK" w:cs="TH SarabunPSK"/>
          <w:sz w:val="28"/>
        </w:rPr>
        <w:t xml:space="preserve">Line (L) </w:t>
      </w:r>
      <w:r w:rsidRPr="00FC6B5A">
        <w:rPr>
          <w:rFonts w:ascii="TH SarabunPSK" w:hAnsi="TH SarabunPSK" w:cs="TH SarabunPSK"/>
          <w:sz w:val="28"/>
          <w:cs/>
        </w:rPr>
        <w:t xml:space="preserve">และสาย </w:t>
      </w:r>
      <w:r w:rsidRPr="00FC6B5A">
        <w:rPr>
          <w:rFonts w:ascii="TH SarabunPSK" w:hAnsi="TH SarabunPSK" w:cs="TH SarabunPSK"/>
          <w:sz w:val="28"/>
        </w:rPr>
        <w:t xml:space="preserve">Neutral (N) </w:t>
      </w:r>
      <w:r w:rsidRPr="00FC6B5A">
        <w:rPr>
          <w:rFonts w:ascii="TH SarabunPSK" w:hAnsi="TH SarabunPSK" w:cs="TH SarabunPSK"/>
          <w:sz w:val="28"/>
          <w:cs/>
        </w:rPr>
        <w:t xml:space="preserve">จากแหล่งจ่ายไฟเข้ามายังขั้วทั้งสองของเบรกเกอร์ จากนั้นต่อสาย </w:t>
      </w:r>
      <w:r w:rsidRPr="00FC6B5A">
        <w:rPr>
          <w:rFonts w:ascii="TH SarabunPSK" w:hAnsi="TH SarabunPSK" w:cs="TH SarabunPSK"/>
          <w:sz w:val="28"/>
        </w:rPr>
        <w:t xml:space="preserve">L </w:t>
      </w:r>
      <w:r w:rsidRPr="00FC6B5A">
        <w:rPr>
          <w:rFonts w:ascii="TH SarabunPSK" w:hAnsi="TH SarabunPSK" w:cs="TH SarabunPSK"/>
          <w:sz w:val="28"/>
          <w:cs/>
        </w:rPr>
        <w:t xml:space="preserve">และ </w:t>
      </w:r>
      <w:r w:rsidRPr="00FC6B5A">
        <w:rPr>
          <w:rFonts w:ascii="TH SarabunPSK" w:hAnsi="TH SarabunPSK" w:cs="TH SarabunPSK"/>
          <w:sz w:val="28"/>
        </w:rPr>
        <w:t xml:space="preserve">N </w:t>
      </w:r>
      <w:r w:rsidRPr="00FC6B5A">
        <w:rPr>
          <w:rFonts w:ascii="TH SarabunPSK" w:hAnsi="TH SarabunPSK" w:cs="TH SarabunPSK"/>
          <w:sz w:val="28"/>
          <w:cs/>
        </w:rPr>
        <w:t xml:space="preserve">ออกจากขั้ว </w:t>
      </w:r>
      <w:r w:rsidRPr="00FC6B5A">
        <w:rPr>
          <w:rFonts w:ascii="TH SarabunPSK" w:hAnsi="TH SarabunPSK" w:cs="TH SarabunPSK"/>
          <w:sz w:val="28"/>
        </w:rPr>
        <w:t xml:space="preserve">Load </w:t>
      </w:r>
      <w:r w:rsidRPr="00FC6B5A">
        <w:rPr>
          <w:rFonts w:ascii="TH SarabunPSK" w:hAnsi="TH SarabunPSK" w:cs="TH SarabunPSK"/>
          <w:sz w:val="28"/>
          <w:cs/>
        </w:rPr>
        <w:t>ของเบรกเกอร์ไปยังปลั๊กพ่วง โด</w:t>
      </w:r>
      <w:r>
        <w:rPr>
          <w:rFonts w:ascii="TH SarabunPSK" w:hAnsi="TH SarabunPSK" w:cs="TH SarabunPSK" w:hint="cs"/>
          <w:sz w:val="28"/>
          <w:cs/>
        </w:rPr>
        <w:t>ย</w:t>
      </w:r>
      <w:r w:rsidRPr="00FC6B5A">
        <w:rPr>
          <w:rFonts w:ascii="TH SarabunPSK" w:hAnsi="TH SarabunPSK" w:cs="TH SarabunPSK"/>
          <w:sz w:val="28"/>
          <w:cs/>
        </w:rPr>
        <w:t>เชื่อมต่อกับสายที่จ่ายไปยังตัวตัดไฟในปลั๊กพ่วง</w:t>
      </w:r>
    </w:p>
    <w:p w14:paraId="1ECC3806" w14:textId="712E5EE9" w:rsidR="00FC6B5A" w:rsidRPr="00FC6B5A" w:rsidRDefault="000D0154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166144" behindDoc="0" locked="0" layoutInCell="1" allowOverlap="1" wp14:anchorId="7971EE6B" wp14:editId="06F873FE">
            <wp:simplePos x="0" y="0"/>
            <wp:positionH relativeFrom="column">
              <wp:posOffset>720513</wp:posOffset>
            </wp:positionH>
            <wp:positionV relativeFrom="paragraph">
              <wp:posOffset>98425</wp:posOffset>
            </wp:positionV>
            <wp:extent cx="1270780" cy="1032933"/>
            <wp:effectExtent l="0" t="0" r="5715" b="0"/>
            <wp:wrapNone/>
            <wp:docPr id="8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45" b="24486"/>
                    <a:stretch>
                      <a:fillRect/>
                    </a:stretch>
                  </pic:blipFill>
                  <pic:spPr>
                    <a:xfrm>
                      <a:off x="0" y="0"/>
                      <a:ext cx="1270780" cy="1032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DFCF9" w14:textId="415F069C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12E982D" w14:textId="3EB2EE85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390C745" w14:textId="04BA6277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4398280" w14:textId="54860408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D503992" w14:textId="1C8ABA94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68D790D" w14:textId="2E8D6E46" w:rsidR="00FC6B5A" w:rsidRPr="00FC6B5A" w:rsidRDefault="00FC6B5A" w:rsidP="000D0154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 w:rsidRPr="00FC6B5A">
        <w:rPr>
          <w:rFonts w:ascii="TH SarabunPSK" w:hAnsi="TH SarabunPSK" w:cs="TH SarabunPSK"/>
          <w:sz w:val="28"/>
        </w:rPr>
        <w:t>1</w:t>
      </w:r>
      <w:r w:rsidRPr="00FC6B5A">
        <w:rPr>
          <w:rFonts w:ascii="TH SarabunPSK" w:hAnsi="TH SarabunPSK" w:cs="TH SarabunPSK"/>
          <w:sz w:val="28"/>
          <w:cs/>
        </w:rPr>
        <w:t xml:space="preserve"> การประกอบสาย </w:t>
      </w:r>
      <w:r w:rsidRPr="00FC6B5A">
        <w:rPr>
          <w:rFonts w:ascii="TH SarabunPSK" w:hAnsi="TH SarabunPSK" w:cs="TH SarabunPSK"/>
          <w:sz w:val="28"/>
        </w:rPr>
        <w:t xml:space="preserve">L </w:t>
      </w:r>
      <w:r w:rsidRPr="00FC6B5A">
        <w:rPr>
          <w:rFonts w:ascii="TH SarabunPSK" w:hAnsi="TH SarabunPSK" w:cs="TH SarabunPSK"/>
          <w:sz w:val="28"/>
          <w:cs/>
        </w:rPr>
        <w:t xml:space="preserve">และ </w:t>
      </w:r>
      <w:r w:rsidRPr="00FC6B5A">
        <w:rPr>
          <w:rFonts w:ascii="TH SarabunPSK" w:hAnsi="TH SarabunPSK" w:cs="TH SarabunPSK"/>
          <w:sz w:val="28"/>
        </w:rPr>
        <w:t xml:space="preserve">N </w:t>
      </w:r>
      <w:r w:rsidRPr="00FC6B5A">
        <w:rPr>
          <w:rFonts w:ascii="TH SarabunPSK" w:hAnsi="TH SarabunPSK" w:cs="TH SarabunPSK"/>
          <w:sz w:val="28"/>
          <w:cs/>
        </w:rPr>
        <w:t>เข้ากับเบรกเกอร์</w:t>
      </w:r>
    </w:p>
    <w:p w14:paraId="6441850D" w14:textId="2A7BB22C" w:rsidR="000D0154" w:rsidRPr="000D0154" w:rsidRDefault="000D0154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FC6B5A" w:rsidRPr="000D0154">
        <w:rPr>
          <w:rFonts w:ascii="TH SarabunPSK" w:hAnsi="TH SarabunPSK" w:cs="TH SarabunPSK"/>
          <w:b/>
          <w:bCs/>
          <w:sz w:val="28"/>
        </w:rPr>
        <w:t>2</w:t>
      </w:r>
      <w:r w:rsidRPr="000D0154">
        <w:rPr>
          <w:rFonts w:ascii="TH SarabunPSK" w:hAnsi="TH SarabunPSK" w:cs="TH SarabunPSK"/>
          <w:b/>
          <w:bCs/>
          <w:sz w:val="28"/>
        </w:rPr>
        <w:t>.</w:t>
      </w:r>
      <w:r w:rsidRPr="000D0154">
        <w:rPr>
          <w:rFonts w:ascii="TH SarabunPSK" w:hAnsi="TH SarabunPSK" w:cs="TH SarabunPSK" w:hint="cs"/>
          <w:b/>
          <w:bCs/>
          <w:sz w:val="28"/>
          <w:cs/>
        </w:rPr>
        <w:t>เชื่อมโมดูลตัดไฟเข้ากับระบบของปลั๊ก</w:t>
      </w:r>
    </w:p>
    <w:p w14:paraId="4B9101EC" w14:textId="5E1090AF" w:rsidR="000D0154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เชื่อมต่อตัวตัดไฟระหว่างเบรกเกอร์และเต้าเสียบไฟสำหรับควบคุมการจ่ายไฟ และเชื่อมต่อตัวตัดไฟกับบอร์ด </w:t>
      </w:r>
      <w:r w:rsidRPr="00FC6B5A">
        <w:rPr>
          <w:rFonts w:ascii="TH SarabunPSK" w:hAnsi="TH SarabunPSK" w:cs="TH SarabunPSK"/>
          <w:sz w:val="28"/>
        </w:rPr>
        <w:t xml:space="preserve">Arduino Uno </w:t>
      </w:r>
      <w:r w:rsidRPr="00FC6B5A">
        <w:rPr>
          <w:rFonts w:ascii="TH SarabunPSK" w:hAnsi="TH SarabunPSK" w:cs="TH SarabunPSK"/>
          <w:sz w:val="28"/>
          <w:cs/>
        </w:rPr>
        <w:t xml:space="preserve">เพื่อเปิด </w:t>
      </w:r>
      <w:r w:rsidR="000D0154">
        <w:rPr>
          <w:rFonts w:ascii="TH SarabunPSK" w:hAnsi="TH SarabunPSK" w:cs="TH SarabunPSK"/>
          <w:sz w:val="28"/>
          <w:cs/>
        </w:rPr>
        <w:t>–</w:t>
      </w:r>
      <w:r w:rsidRPr="00FC6B5A">
        <w:rPr>
          <w:rFonts w:ascii="TH SarabunPSK" w:hAnsi="TH SarabunPSK" w:cs="TH SarabunPSK"/>
          <w:sz w:val="28"/>
          <w:cs/>
        </w:rPr>
        <w:t xml:space="preserve"> ปิดระบบตามค่าที่กำหนดไว้</w:t>
      </w:r>
    </w:p>
    <w:p w14:paraId="1FEB17EA" w14:textId="433863EC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 </w:t>
      </w:r>
    </w:p>
    <w:p w14:paraId="19011C57" w14:textId="102A94E1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AA8EF26" w14:textId="7F5788A7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DEB71D4" w14:textId="77777777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C7A9081" w14:textId="765E12B4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506916F" w14:textId="0F042E83" w:rsid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F7E3423" w14:textId="74DDA255" w:rsidR="005C0B3E" w:rsidRDefault="0002558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114300" distB="114300" distL="114300" distR="114300" simplePos="0" relativeHeight="252168192" behindDoc="0" locked="0" layoutInCell="1" hidden="0" allowOverlap="1" wp14:anchorId="0FFA010B" wp14:editId="448D69D4">
            <wp:simplePos x="0" y="0"/>
            <wp:positionH relativeFrom="margin">
              <wp:posOffset>4012045</wp:posOffset>
            </wp:positionH>
            <wp:positionV relativeFrom="paragraph">
              <wp:posOffset>8890</wp:posOffset>
            </wp:positionV>
            <wp:extent cx="996315" cy="1134110"/>
            <wp:effectExtent l="0" t="0" r="0" b="8890"/>
            <wp:wrapNone/>
            <wp:docPr id="11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2"/>
                    <a:srcRect t="11314" b="18866"/>
                    <a:stretch>
                      <a:fillRect/>
                    </a:stretch>
                  </pic:blipFill>
                  <pic:spPr>
                    <a:xfrm>
                      <a:off x="0" y="0"/>
                      <a:ext cx="996315" cy="1134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2F71B" w14:textId="7D3060BE" w:rsidR="005C0B3E" w:rsidRDefault="005C0B3E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B91DE65" w14:textId="77777777" w:rsidR="005C0B3E" w:rsidRDefault="005C0B3E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6550F89" w14:textId="77777777" w:rsidR="0002558F" w:rsidRDefault="0002558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43F1750" w14:textId="77777777" w:rsidR="005C0B3E" w:rsidRDefault="005C0B3E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2AEC9C4" w14:textId="77777777" w:rsidR="005C0B3E" w:rsidRPr="00FC6B5A" w:rsidRDefault="005C0B3E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08B34BE" w14:textId="167F3F8B" w:rsidR="00FC6B5A" w:rsidRPr="00FC6B5A" w:rsidRDefault="00FC6B5A" w:rsidP="000D0154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 w:rsidRPr="00FC6B5A">
        <w:rPr>
          <w:rFonts w:ascii="TH SarabunPSK" w:hAnsi="TH SarabunPSK" w:cs="TH SarabunPSK"/>
          <w:sz w:val="28"/>
        </w:rPr>
        <w:t>2</w:t>
      </w:r>
      <w:r w:rsidRPr="00FC6B5A">
        <w:rPr>
          <w:rFonts w:ascii="TH SarabunPSK" w:hAnsi="TH SarabunPSK" w:cs="TH SarabunPSK"/>
          <w:sz w:val="28"/>
          <w:cs/>
        </w:rPr>
        <w:t xml:space="preserve"> การเชื่อมต่อตัวตัดไฟเข้ากับวงจร</w:t>
      </w:r>
    </w:p>
    <w:p w14:paraId="68F952B8" w14:textId="74ACE3A6" w:rsidR="000D0154" w:rsidRPr="000D0154" w:rsidRDefault="000D0154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FC6B5A" w:rsidRPr="000D0154">
        <w:rPr>
          <w:rFonts w:ascii="TH SarabunPSK" w:hAnsi="TH SarabunPSK" w:cs="TH SarabunPSK"/>
          <w:b/>
          <w:bCs/>
          <w:sz w:val="28"/>
        </w:rPr>
        <w:t>3</w:t>
      </w:r>
      <w:r w:rsidRPr="000D0154">
        <w:rPr>
          <w:rFonts w:ascii="TH SarabunPSK" w:hAnsi="TH SarabunPSK" w:cs="TH SarabunPSK"/>
          <w:b/>
          <w:bCs/>
          <w:sz w:val="28"/>
        </w:rPr>
        <w:t>.</w:t>
      </w:r>
      <w:r w:rsidRPr="000D0154">
        <w:rPr>
          <w:rFonts w:ascii="TH SarabunPSK" w:hAnsi="TH SarabunPSK" w:cs="TH SarabunPSK" w:hint="cs"/>
          <w:b/>
          <w:bCs/>
          <w:sz w:val="28"/>
          <w:cs/>
        </w:rPr>
        <w:t>ต่อโมดูลวัดกระแสไฟเข้ากับระบบของปลั๊ก</w:t>
      </w:r>
    </w:p>
    <w:p w14:paraId="147ACE1B" w14:textId="5900404A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เชื่อมต่อสายไฟเข้ากับเซ็นเซอร์วัดกระแสไฟฟ้าและคล้องวงเซ็นเซอร์วัดกระแสไฟฟ้าไว้ที่สาย </w:t>
      </w:r>
      <w:r w:rsidRPr="00FC6B5A">
        <w:rPr>
          <w:rFonts w:ascii="TH SarabunPSK" w:hAnsi="TH SarabunPSK" w:cs="TH SarabunPSK"/>
          <w:sz w:val="28"/>
        </w:rPr>
        <w:t xml:space="preserve">L </w:t>
      </w:r>
      <w:r w:rsidRPr="00FC6B5A">
        <w:rPr>
          <w:rFonts w:ascii="TH SarabunPSK" w:hAnsi="TH SarabunPSK" w:cs="TH SarabunPSK"/>
          <w:sz w:val="28"/>
          <w:cs/>
        </w:rPr>
        <w:t xml:space="preserve">ที่ออกมาจากช่อง </w:t>
      </w:r>
      <w:r w:rsidRPr="00FC6B5A">
        <w:rPr>
          <w:rFonts w:ascii="TH SarabunPSK" w:hAnsi="TH SarabunPSK" w:cs="TH SarabunPSK"/>
          <w:sz w:val="28"/>
        </w:rPr>
        <w:t xml:space="preserve">NC </w:t>
      </w:r>
      <w:r w:rsidRPr="00FC6B5A">
        <w:rPr>
          <w:rFonts w:ascii="TH SarabunPSK" w:hAnsi="TH SarabunPSK" w:cs="TH SarabunPSK"/>
          <w:sz w:val="28"/>
          <w:cs/>
        </w:rPr>
        <w:t>ของตัวตัดไฟ</w:t>
      </w:r>
    </w:p>
    <w:p w14:paraId="4641AB2A" w14:textId="59A9B922" w:rsidR="00FC6B5A" w:rsidRPr="00FC6B5A" w:rsidRDefault="000D0154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170240" behindDoc="0" locked="0" layoutInCell="1" allowOverlap="1" wp14:anchorId="3B6FCF25" wp14:editId="22F36EB5">
            <wp:simplePos x="0" y="0"/>
            <wp:positionH relativeFrom="margin">
              <wp:posOffset>3618230</wp:posOffset>
            </wp:positionH>
            <wp:positionV relativeFrom="paragraph">
              <wp:posOffset>61807</wp:posOffset>
            </wp:positionV>
            <wp:extent cx="1667564" cy="1058333"/>
            <wp:effectExtent l="0" t="0" r="8890" b="8890"/>
            <wp:wrapNone/>
            <wp:docPr id="10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62" b="16853"/>
                    <a:stretch>
                      <a:fillRect/>
                    </a:stretch>
                  </pic:blipFill>
                  <pic:spPr>
                    <a:xfrm>
                      <a:off x="0" y="0"/>
                      <a:ext cx="1667564" cy="1058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03D6D" w14:textId="381A07CB" w:rsidR="00FC6B5A" w:rsidRPr="00FC6B5A" w:rsidRDefault="000D0154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172288" behindDoc="0" locked="0" layoutInCell="1" allowOverlap="1" wp14:anchorId="63912E89" wp14:editId="76E58ECD">
            <wp:simplePos x="0" y="0"/>
            <wp:positionH relativeFrom="margin">
              <wp:posOffset>8140065</wp:posOffset>
            </wp:positionH>
            <wp:positionV relativeFrom="paragraph">
              <wp:posOffset>158962</wp:posOffset>
            </wp:positionV>
            <wp:extent cx="2301494" cy="1460564"/>
            <wp:effectExtent l="0" t="0" r="3810" b="6350"/>
            <wp:wrapNone/>
            <wp:docPr id="1241769465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62" b="16853"/>
                    <a:stretch>
                      <a:fillRect/>
                    </a:stretch>
                  </pic:blipFill>
                  <pic:spPr>
                    <a:xfrm>
                      <a:off x="0" y="0"/>
                      <a:ext cx="2301494" cy="14605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17045" w14:textId="432E2C18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C4CA93C" w14:textId="71D0DDE6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6F721C5" w14:textId="4108E30D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1D7559F" w14:textId="75EA8AB0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4D87377" w14:textId="01CA6872" w:rsidR="00FC6B5A" w:rsidRPr="00FC6B5A" w:rsidRDefault="00FC6B5A" w:rsidP="000D0154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 w:rsidRPr="00FC6B5A">
        <w:rPr>
          <w:rFonts w:ascii="TH SarabunPSK" w:hAnsi="TH SarabunPSK" w:cs="TH SarabunPSK"/>
          <w:sz w:val="28"/>
        </w:rPr>
        <w:t>3</w:t>
      </w:r>
      <w:r w:rsidRPr="00FC6B5A">
        <w:rPr>
          <w:rFonts w:ascii="TH SarabunPSK" w:hAnsi="TH SarabunPSK" w:cs="TH SarabunPSK"/>
          <w:sz w:val="28"/>
          <w:cs/>
        </w:rPr>
        <w:t xml:space="preserve"> การเชื่อมต่อสายไฟระหว่างเซ็นเซอร์วัดกระแสไฟฟ้าและตัวตัดไฟ</w:t>
      </w:r>
    </w:p>
    <w:p w14:paraId="7F20A8AA" w14:textId="26C5966C" w:rsidR="000D0154" w:rsidRPr="00387D49" w:rsidRDefault="000D0154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FC6B5A" w:rsidRPr="00387D49">
        <w:rPr>
          <w:rFonts w:ascii="TH SarabunPSK" w:hAnsi="TH SarabunPSK" w:cs="TH SarabunPSK"/>
          <w:b/>
          <w:bCs/>
          <w:sz w:val="28"/>
        </w:rPr>
        <w:t>4</w:t>
      </w:r>
      <w:r w:rsidRPr="00387D49">
        <w:rPr>
          <w:rFonts w:ascii="TH SarabunPSK" w:hAnsi="TH SarabunPSK" w:cs="TH SarabunPSK"/>
          <w:b/>
          <w:bCs/>
          <w:sz w:val="28"/>
        </w:rPr>
        <w:t>.</w:t>
      </w:r>
      <w:r w:rsidR="00387D49" w:rsidRPr="00387D49">
        <w:rPr>
          <w:rFonts w:ascii="TH SarabunPSK" w:hAnsi="TH SarabunPSK" w:cs="TH SarabunPSK" w:hint="cs"/>
          <w:b/>
          <w:bCs/>
          <w:sz w:val="28"/>
          <w:cs/>
        </w:rPr>
        <w:t>เดินสายไฟจากโมดูลตัดไฟไปยังเต้าเสียบไฟ</w:t>
      </w:r>
    </w:p>
    <w:p w14:paraId="6ED25F4A" w14:textId="129896CE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ติดตั้งสายไฟ </w:t>
      </w:r>
      <w:r w:rsidRPr="00FC6B5A">
        <w:rPr>
          <w:rFonts w:ascii="TH SarabunPSK" w:hAnsi="TH SarabunPSK" w:cs="TH SarabunPSK"/>
          <w:sz w:val="28"/>
        </w:rPr>
        <w:t xml:space="preserve">L, N, G </w:t>
      </w:r>
      <w:r w:rsidRPr="00FC6B5A">
        <w:rPr>
          <w:rFonts w:ascii="TH SarabunPSK" w:hAnsi="TH SarabunPSK" w:cs="TH SarabunPSK"/>
          <w:sz w:val="28"/>
          <w:cs/>
        </w:rPr>
        <w:t>ที่ต่อจากเบรกเกอร์ตัวตัดไฟ เข้ากับเต้าเสียบไฟ</w:t>
      </w:r>
    </w:p>
    <w:p w14:paraId="179E8987" w14:textId="59DFBF71" w:rsidR="00FC6B5A" w:rsidRPr="00FC6B5A" w:rsidRDefault="00387D49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114300" distB="114300" distL="114300" distR="114300" simplePos="0" relativeHeight="252174336" behindDoc="0" locked="0" layoutInCell="1" hidden="0" allowOverlap="1" wp14:anchorId="28DD5DA9" wp14:editId="7B3F5272">
            <wp:simplePos x="0" y="0"/>
            <wp:positionH relativeFrom="margin">
              <wp:posOffset>3880697</wp:posOffset>
            </wp:positionH>
            <wp:positionV relativeFrom="paragraph">
              <wp:posOffset>45085</wp:posOffset>
            </wp:positionV>
            <wp:extent cx="1174531" cy="1244600"/>
            <wp:effectExtent l="0" t="0" r="6985" b="0"/>
            <wp:wrapNone/>
            <wp:docPr id="3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5"/>
                    <a:srcRect t="20595"/>
                    <a:stretch>
                      <a:fillRect/>
                    </a:stretch>
                  </pic:blipFill>
                  <pic:spPr>
                    <a:xfrm>
                      <a:off x="0" y="0"/>
                      <a:ext cx="1174531" cy="124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DA884" w14:textId="3C1DAF6D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246AFCA" w14:textId="5FD350E8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CD29813" w14:textId="69D63CCA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620D383" w14:textId="2378BEEC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45F34C9" w14:textId="66489826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378E7F3" w14:textId="77777777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FA1996D" w14:textId="21BBD0B1" w:rsidR="00FC6B5A" w:rsidRPr="00FC6B5A" w:rsidRDefault="00FC6B5A" w:rsidP="00387D4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 w:rsidRPr="00FC6B5A">
        <w:rPr>
          <w:rFonts w:ascii="TH SarabunPSK" w:hAnsi="TH SarabunPSK" w:cs="TH SarabunPSK"/>
          <w:sz w:val="28"/>
        </w:rPr>
        <w:t>4</w:t>
      </w:r>
      <w:r w:rsidRPr="00FC6B5A">
        <w:rPr>
          <w:rFonts w:ascii="TH SarabunPSK" w:hAnsi="TH SarabunPSK" w:cs="TH SarabunPSK"/>
          <w:sz w:val="28"/>
          <w:cs/>
        </w:rPr>
        <w:t xml:space="preserve"> การติดตั้งสายไฟเข้ากับเต้าเสียบไฟ</w:t>
      </w:r>
    </w:p>
    <w:p w14:paraId="03D126D0" w14:textId="19A3C135" w:rsidR="00387D49" w:rsidRPr="00387D49" w:rsidRDefault="00387D49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FC6B5A" w:rsidRPr="00387D49">
        <w:rPr>
          <w:rFonts w:ascii="TH SarabunPSK" w:hAnsi="TH SarabunPSK" w:cs="TH SarabunPSK"/>
          <w:b/>
          <w:bCs/>
          <w:sz w:val="28"/>
        </w:rPr>
        <w:t>5</w:t>
      </w:r>
      <w:r w:rsidRPr="00387D49">
        <w:rPr>
          <w:rFonts w:ascii="TH SarabunPSK" w:hAnsi="TH SarabunPSK" w:cs="TH SarabunPSK"/>
          <w:b/>
          <w:bCs/>
          <w:sz w:val="28"/>
        </w:rPr>
        <w:t>.</w:t>
      </w:r>
      <w:r w:rsidRPr="00387D49">
        <w:rPr>
          <w:rFonts w:ascii="TH SarabunPSK" w:hAnsi="TH SarabunPSK" w:cs="TH SarabunPSK" w:hint="cs"/>
          <w:b/>
          <w:bCs/>
          <w:sz w:val="28"/>
          <w:cs/>
        </w:rPr>
        <w:t>ต่อตัวแปลงกระแสไฟ</w:t>
      </w:r>
    </w:p>
    <w:p w14:paraId="0587C9E9" w14:textId="22E352FF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เชื่อมต่อตัวแปลงไฟเข้ากับสาย </w:t>
      </w:r>
      <w:r w:rsidRPr="00FC6B5A">
        <w:rPr>
          <w:rFonts w:ascii="TH SarabunPSK" w:hAnsi="TH SarabunPSK" w:cs="TH SarabunPSK"/>
          <w:sz w:val="28"/>
        </w:rPr>
        <w:t xml:space="preserve">L </w:t>
      </w:r>
      <w:r w:rsidRPr="00FC6B5A">
        <w:rPr>
          <w:rFonts w:ascii="TH SarabunPSK" w:hAnsi="TH SarabunPSK" w:cs="TH SarabunPSK"/>
          <w:sz w:val="28"/>
          <w:cs/>
        </w:rPr>
        <w:t xml:space="preserve">และ </w:t>
      </w:r>
      <w:r w:rsidRPr="00FC6B5A">
        <w:rPr>
          <w:rFonts w:ascii="TH SarabunPSK" w:hAnsi="TH SarabunPSK" w:cs="TH SarabunPSK"/>
          <w:sz w:val="28"/>
        </w:rPr>
        <w:t xml:space="preserve">N </w:t>
      </w:r>
      <w:r w:rsidRPr="00FC6B5A">
        <w:rPr>
          <w:rFonts w:ascii="TH SarabunPSK" w:hAnsi="TH SarabunPSK" w:cs="TH SarabunPSK"/>
          <w:sz w:val="28"/>
          <w:cs/>
        </w:rPr>
        <w:t xml:space="preserve">เพื่อแปลงแรงดันไฟฟ้าเข้า </w:t>
      </w:r>
      <w:r w:rsidRPr="00FC6B5A">
        <w:rPr>
          <w:rFonts w:ascii="TH SarabunPSK" w:hAnsi="TH SarabunPSK" w:cs="TH SarabunPSK"/>
          <w:sz w:val="28"/>
        </w:rPr>
        <w:t>Arduino Uno</w:t>
      </w:r>
    </w:p>
    <w:p w14:paraId="4559A4EB" w14:textId="1AE6F264" w:rsidR="00FC6B5A" w:rsidRPr="00FC6B5A" w:rsidRDefault="00387D49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76384" behindDoc="0" locked="0" layoutInCell="1" allowOverlap="1" wp14:anchorId="57AB1E5F" wp14:editId="496184DF">
            <wp:simplePos x="0" y="0"/>
            <wp:positionH relativeFrom="column">
              <wp:posOffset>541232</wp:posOffset>
            </wp:positionH>
            <wp:positionV relativeFrom="paragraph">
              <wp:posOffset>121920</wp:posOffset>
            </wp:positionV>
            <wp:extent cx="1608667" cy="1008218"/>
            <wp:effectExtent l="0" t="0" r="0" b="1905"/>
            <wp:wrapNone/>
            <wp:docPr id="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20" b="31304"/>
                    <a:stretch>
                      <a:fillRect/>
                    </a:stretch>
                  </pic:blipFill>
                  <pic:spPr>
                    <a:xfrm>
                      <a:off x="0" y="0"/>
                      <a:ext cx="1608667" cy="1008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8AAD5" w14:textId="252BC310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C5E7098" w14:textId="10031D3E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E122812" w14:textId="77777777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99824DD" w14:textId="0C771E32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32D09DA" w14:textId="2CD3A678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1DFC025" w14:textId="77777777" w:rsidR="00FC6B5A" w:rsidRDefault="00FC6B5A" w:rsidP="00387D4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 w:rsidRPr="00FC6B5A">
        <w:rPr>
          <w:rFonts w:ascii="TH SarabunPSK" w:hAnsi="TH SarabunPSK" w:cs="TH SarabunPSK"/>
          <w:sz w:val="28"/>
        </w:rPr>
        <w:t>5</w:t>
      </w:r>
      <w:r w:rsidRPr="00FC6B5A">
        <w:rPr>
          <w:rFonts w:ascii="TH SarabunPSK" w:hAnsi="TH SarabunPSK" w:cs="TH SarabunPSK"/>
          <w:sz w:val="28"/>
          <w:cs/>
        </w:rPr>
        <w:t xml:space="preserve"> การเชื่อมต่อตัวแปลงไฟเข้ากับสาย </w:t>
      </w:r>
      <w:r w:rsidRPr="00FC6B5A">
        <w:rPr>
          <w:rFonts w:ascii="TH SarabunPSK" w:hAnsi="TH SarabunPSK" w:cs="TH SarabunPSK"/>
          <w:sz w:val="28"/>
        </w:rPr>
        <w:t>L</w:t>
      </w:r>
    </w:p>
    <w:p w14:paraId="6654A3D7" w14:textId="77777777" w:rsidR="00387D49" w:rsidRDefault="00387D49" w:rsidP="00387D4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20D51011" w14:textId="77777777" w:rsidR="00387D49" w:rsidRDefault="00387D49" w:rsidP="00387D4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3825FFB4" w14:textId="52D6E386" w:rsidR="00387D49" w:rsidRDefault="00387D49" w:rsidP="00387D4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276BF217" w14:textId="77777777" w:rsidR="00387D49" w:rsidRPr="00FC6B5A" w:rsidRDefault="00387D49" w:rsidP="00387D4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1B05E61F" w14:textId="55B34897" w:rsidR="00387D49" w:rsidRPr="00387D49" w:rsidRDefault="00387D49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FC6B5A" w:rsidRPr="00387D49">
        <w:rPr>
          <w:rFonts w:ascii="TH SarabunPSK" w:hAnsi="TH SarabunPSK" w:cs="TH SarabunPSK"/>
          <w:b/>
          <w:bCs/>
          <w:sz w:val="28"/>
        </w:rPr>
        <w:t>6</w:t>
      </w:r>
      <w:r w:rsidRPr="00387D49">
        <w:rPr>
          <w:rFonts w:ascii="TH SarabunPSK" w:hAnsi="TH SarabunPSK" w:cs="TH SarabunPSK"/>
          <w:b/>
          <w:bCs/>
          <w:sz w:val="28"/>
        </w:rPr>
        <w:t>.</w:t>
      </w:r>
      <w:r w:rsidRPr="00387D49">
        <w:rPr>
          <w:rFonts w:ascii="TH SarabunPSK" w:hAnsi="TH SarabunPSK" w:cs="TH SarabunPSK" w:hint="cs"/>
          <w:b/>
          <w:bCs/>
          <w:sz w:val="28"/>
          <w:cs/>
        </w:rPr>
        <w:t>ต่อโมดูลเข้ากับไมโครคอนโทรลเลอร์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และเขียนโปรแกรมควบคุมระบบปลั๊กพ่วง</w:t>
      </w:r>
    </w:p>
    <w:p w14:paraId="441B395F" w14:textId="5DFF0A68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>ใช้สายจัมเปอร์ต่อวงจรไฟฟ้า</w:t>
      </w:r>
      <w:r w:rsidR="002872C8">
        <w:rPr>
          <w:rFonts w:ascii="TH SarabunPSK" w:hAnsi="TH SarabunPSK" w:cs="TH SarabunPSK" w:hint="cs"/>
          <w:sz w:val="28"/>
          <w:cs/>
        </w:rPr>
        <w:t>จาก</w:t>
      </w:r>
      <w:r w:rsidRPr="00FC6B5A">
        <w:rPr>
          <w:rFonts w:ascii="TH SarabunPSK" w:hAnsi="TH SarabunPSK" w:cs="TH SarabunPSK"/>
          <w:sz w:val="28"/>
          <w:cs/>
        </w:rPr>
        <w:t>ตัวตัดไฟ</w:t>
      </w:r>
      <w:r w:rsidRPr="00FC6B5A">
        <w:rPr>
          <w:rFonts w:ascii="TH SarabunPSK" w:hAnsi="TH SarabunPSK" w:cs="TH SarabunPSK"/>
          <w:sz w:val="28"/>
        </w:rPr>
        <w:t xml:space="preserve">, </w:t>
      </w:r>
      <w:r w:rsidRPr="00FC6B5A">
        <w:rPr>
          <w:rFonts w:ascii="TH SarabunPSK" w:hAnsi="TH SarabunPSK" w:cs="TH SarabunPSK"/>
          <w:sz w:val="28"/>
          <w:cs/>
        </w:rPr>
        <w:t>เซ็นเซอร์วัดกระแสไฟ</w:t>
      </w:r>
      <w:r w:rsidRPr="00FC6B5A">
        <w:rPr>
          <w:rFonts w:ascii="TH SarabunPSK" w:hAnsi="TH SarabunPSK" w:cs="TH SarabunPSK"/>
          <w:sz w:val="28"/>
        </w:rPr>
        <w:t xml:space="preserve">, </w:t>
      </w:r>
      <w:r w:rsidRPr="00FC6B5A">
        <w:rPr>
          <w:rFonts w:ascii="TH SarabunPSK" w:hAnsi="TH SarabunPSK" w:cs="TH SarabunPSK"/>
          <w:sz w:val="28"/>
          <w:cs/>
        </w:rPr>
        <w:t>โมดูลเสียง</w:t>
      </w:r>
      <w:r w:rsidRPr="00FC6B5A">
        <w:rPr>
          <w:rFonts w:ascii="TH SarabunPSK" w:hAnsi="TH SarabunPSK" w:cs="TH SarabunPSK"/>
          <w:sz w:val="28"/>
        </w:rPr>
        <w:t xml:space="preserve">, </w:t>
      </w:r>
      <w:r w:rsidRPr="00FC6B5A">
        <w:rPr>
          <w:rFonts w:ascii="TH SarabunPSK" w:hAnsi="TH SarabunPSK" w:cs="TH SarabunPSK"/>
          <w:sz w:val="28"/>
          <w:cs/>
        </w:rPr>
        <w:t xml:space="preserve">จอแสดงผล </w:t>
      </w:r>
      <w:r w:rsidR="002872C8">
        <w:rPr>
          <w:rFonts w:ascii="TH SarabunPSK" w:hAnsi="TH SarabunPSK" w:cs="TH SarabunPSK" w:hint="cs"/>
          <w:sz w:val="28"/>
          <w:cs/>
        </w:rPr>
        <w:t xml:space="preserve">เข้ากับ </w:t>
      </w:r>
      <w:r w:rsidR="002872C8" w:rsidRPr="00FC6B5A">
        <w:rPr>
          <w:rFonts w:ascii="TH SarabunPSK" w:hAnsi="TH SarabunPSK" w:cs="TH SarabunPSK"/>
          <w:sz w:val="28"/>
        </w:rPr>
        <w:t xml:space="preserve">Arduino Uno </w:t>
      </w:r>
      <w:r w:rsidR="002872C8" w:rsidRPr="00FC6B5A">
        <w:rPr>
          <w:rFonts w:ascii="TH SarabunPSK" w:hAnsi="TH SarabunPSK" w:cs="TH SarabunPSK"/>
          <w:sz w:val="28"/>
          <w:cs/>
        </w:rPr>
        <w:t>กับ</w:t>
      </w:r>
      <w:r w:rsidRPr="00FC6B5A">
        <w:rPr>
          <w:rFonts w:ascii="TH SarabunPSK" w:hAnsi="TH SarabunPSK" w:cs="TH SarabunPSK"/>
          <w:sz w:val="28"/>
          <w:cs/>
        </w:rPr>
        <w:t xml:space="preserve">และเชื่อมต่อสาย </w:t>
      </w:r>
      <w:r w:rsidRPr="00FC6B5A">
        <w:rPr>
          <w:rFonts w:ascii="TH SarabunPSK" w:hAnsi="TH SarabunPSK" w:cs="TH SarabunPSK"/>
          <w:sz w:val="28"/>
        </w:rPr>
        <w:t xml:space="preserve">VCC </w:t>
      </w:r>
      <w:r w:rsidRPr="00FC6B5A">
        <w:rPr>
          <w:rFonts w:ascii="TH SarabunPSK" w:hAnsi="TH SarabunPSK" w:cs="TH SarabunPSK"/>
          <w:sz w:val="28"/>
          <w:cs/>
        </w:rPr>
        <w:t xml:space="preserve">และ </w:t>
      </w:r>
      <w:r w:rsidRPr="00FC6B5A">
        <w:rPr>
          <w:rFonts w:ascii="TH SarabunPSK" w:hAnsi="TH SarabunPSK" w:cs="TH SarabunPSK"/>
          <w:sz w:val="28"/>
        </w:rPr>
        <w:t xml:space="preserve">GND </w:t>
      </w:r>
      <w:r w:rsidRPr="00FC6B5A">
        <w:rPr>
          <w:rFonts w:ascii="TH SarabunPSK" w:hAnsi="TH SarabunPSK" w:cs="TH SarabunPSK"/>
          <w:sz w:val="28"/>
          <w:cs/>
        </w:rPr>
        <w:t xml:space="preserve">เข้ากับเบรดบอร์ด และเขียนโปรแกรมระบบควบคุมด้วยโปรแกรม </w:t>
      </w:r>
      <w:r w:rsidRPr="00FC6B5A">
        <w:rPr>
          <w:rFonts w:ascii="TH SarabunPSK" w:hAnsi="TH SarabunPSK" w:cs="TH SarabunPSK"/>
          <w:sz w:val="28"/>
        </w:rPr>
        <w:t>Arduino IDE</w:t>
      </w:r>
    </w:p>
    <w:p w14:paraId="6374DB15" w14:textId="5CC79878" w:rsidR="00FC6B5A" w:rsidRPr="00FC6B5A" w:rsidRDefault="00387D49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114300" distB="114300" distL="114300" distR="114300" simplePos="0" relativeHeight="252178432" behindDoc="0" locked="0" layoutInCell="1" hidden="0" allowOverlap="1" wp14:anchorId="3B2DE76A" wp14:editId="7ECF7255">
            <wp:simplePos x="0" y="0"/>
            <wp:positionH relativeFrom="margin">
              <wp:align>left</wp:align>
            </wp:positionH>
            <wp:positionV relativeFrom="paragraph">
              <wp:posOffset>117898</wp:posOffset>
            </wp:positionV>
            <wp:extent cx="1155065" cy="981710"/>
            <wp:effectExtent l="0" t="0" r="6985" b="8890"/>
            <wp:wrapNone/>
            <wp:docPr id="15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981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5B236" w14:textId="2A91558B" w:rsidR="00FC6B5A" w:rsidRPr="00FC6B5A" w:rsidRDefault="00387D49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A1701">
        <w:rPr>
          <w:rFonts w:ascii="TH SarabunPSK" w:eastAsia="TH SarabunPSK" w:hAnsi="TH SarabunPSK" w:cs="TH SarabunPSK"/>
          <w:b/>
          <w:noProof/>
          <w:sz w:val="32"/>
          <w:szCs w:val="32"/>
          <w:cs/>
          <w:lang w:bidi="th"/>
        </w:rPr>
        <w:drawing>
          <wp:anchor distT="0" distB="0" distL="114300" distR="114300" simplePos="0" relativeHeight="252179456" behindDoc="0" locked="0" layoutInCell="1" allowOverlap="1" wp14:anchorId="693C1334" wp14:editId="17E734D9">
            <wp:simplePos x="0" y="0"/>
            <wp:positionH relativeFrom="column">
              <wp:align>right</wp:align>
            </wp:positionH>
            <wp:positionV relativeFrom="paragraph">
              <wp:posOffset>10795</wp:posOffset>
            </wp:positionV>
            <wp:extent cx="1435746" cy="762000"/>
            <wp:effectExtent l="0" t="0" r="0" b="0"/>
            <wp:wrapNone/>
            <wp:docPr id="892627707" name="รูปภาพ 1" descr="รูปภาพประกอบด้วย ภาพหน้าจอ, ซอฟต์แวร์, ซอฟต์แวร์มัลติมีเดีย, ข้อควา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27707" name="รูปภาพ 1" descr="รูปภาพประกอบด้วย ภาพหน้าจอ, ซอฟต์แวร์, ซอฟต์แวร์มัลติมีเดีย, ข้อความ&#10;&#10;เนื้อหาที่สร้างโดย AI อาจไม่ถูกต้อง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74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448E5" w14:textId="278E84E1" w:rsidR="00387D49" w:rsidRDefault="00387D49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6928594" w14:textId="22C2C809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E1B4EF1" w14:textId="5626644D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B8ECB75" w14:textId="77777777" w:rsidR="00FC6B5A" w:rsidRPr="00387D49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020240A" w14:textId="7AF1F025" w:rsidR="00FC6B5A" w:rsidRPr="00FC6B5A" w:rsidRDefault="00FC6B5A" w:rsidP="00387D4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 w:rsidRPr="00FC6B5A">
        <w:rPr>
          <w:rFonts w:ascii="TH SarabunPSK" w:hAnsi="TH SarabunPSK" w:cs="TH SarabunPSK"/>
          <w:sz w:val="28"/>
        </w:rPr>
        <w:t>6</w:t>
      </w:r>
      <w:r w:rsidRPr="00FC6B5A">
        <w:rPr>
          <w:rFonts w:ascii="TH SarabunPSK" w:hAnsi="TH SarabunPSK" w:cs="TH SarabunPSK"/>
          <w:sz w:val="28"/>
          <w:cs/>
        </w:rPr>
        <w:t xml:space="preserve"> </w:t>
      </w:r>
      <w:r w:rsidR="00CC1831">
        <w:rPr>
          <w:rFonts w:ascii="TH SarabunPSK" w:hAnsi="TH SarabunPSK" w:cs="TH SarabunPSK" w:hint="cs"/>
          <w:sz w:val="28"/>
          <w:cs/>
        </w:rPr>
        <w:t xml:space="preserve">และ </w:t>
      </w:r>
      <w:r w:rsidR="00CC1831">
        <w:rPr>
          <w:rFonts w:ascii="TH SarabunPSK" w:hAnsi="TH SarabunPSK" w:cs="TH SarabunPSK"/>
          <w:sz w:val="28"/>
        </w:rPr>
        <w:t xml:space="preserve">7 </w:t>
      </w:r>
      <w:r w:rsidRPr="00FC6B5A">
        <w:rPr>
          <w:rFonts w:ascii="TH SarabunPSK" w:hAnsi="TH SarabunPSK" w:cs="TH SarabunPSK"/>
          <w:sz w:val="28"/>
          <w:cs/>
        </w:rPr>
        <w:t xml:space="preserve">แผนผังการต่อระบบควบุมและจ่ายไฟ โปรแกรม </w:t>
      </w:r>
      <w:r w:rsidRPr="00FC6B5A">
        <w:rPr>
          <w:rFonts w:ascii="TH SarabunPSK" w:hAnsi="TH SarabunPSK" w:cs="TH SarabunPSK"/>
          <w:sz w:val="28"/>
        </w:rPr>
        <w:t>Arduino IDE</w:t>
      </w:r>
    </w:p>
    <w:p w14:paraId="01400A3C" w14:textId="4ABC46D6" w:rsidR="002872C8" w:rsidRPr="002872C8" w:rsidRDefault="002872C8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FC6B5A" w:rsidRPr="002872C8">
        <w:rPr>
          <w:rFonts w:ascii="TH SarabunPSK" w:hAnsi="TH SarabunPSK" w:cs="TH SarabunPSK"/>
          <w:b/>
          <w:bCs/>
          <w:sz w:val="28"/>
        </w:rPr>
        <w:t>7</w:t>
      </w:r>
      <w:r w:rsidRPr="002872C8">
        <w:rPr>
          <w:rFonts w:ascii="TH SarabunPSK" w:hAnsi="TH SarabunPSK" w:cs="TH SarabunPSK"/>
          <w:b/>
          <w:bCs/>
          <w:sz w:val="28"/>
        </w:rPr>
        <w:t>.</w:t>
      </w:r>
      <w:r w:rsidRPr="002872C8">
        <w:rPr>
          <w:rFonts w:ascii="TH SarabunPSK" w:hAnsi="TH SarabunPSK" w:cs="TH SarabunPSK" w:hint="cs"/>
          <w:b/>
          <w:bCs/>
          <w:sz w:val="28"/>
          <w:cs/>
        </w:rPr>
        <w:t>ตรวจวัดประสิทธิภาพของปลั๊กพ่วง</w:t>
      </w:r>
    </w:p>
    <w:p w14:paraId="023B9709" w14:textId="33C8AEB3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>ตรวจสอบ</w:t>
      </w:r>
      <w:r w:rsidR="002872C8">
        <w:rPr>
          <w:rFonts w:ascii="TH SarabunPSK" w:hAnsi="TH SarabunPSK" w:cs="TH SarabunPSK" w:hint="cs"/>
          <w:sz w:val="28"/>
          <w:cs/>
        </w:rPr>
        <w:t xml:space="preserve">ประสิทธิภาพในการทำงานของปลั๊กพ่วง ได้แก่ ความแม่นยำของค่ากระแสไฟฟ้า </w:t>
      </w:r>
      <w:r w:rsidR="002872C8">
        <w:rPr>
          <w:rFonts w:ascii="TH SarabunPSK" w:hAnsi="TH SarabunPSK" w:cs="TH SarabunPSK"/>
          <w:sz w:val="28"/>
        </w:rPr>
        <w:t>(</w:t>
      </w:r>
      <w:r w:rsidR="002872C8">
        <w:rPr>
          <w:rFonts w:ascii="TH SarabunPSK" w:hAnsi="TH SarabunPSK" w:cs="TH SarabunPSK" w:hint="cs"/>
          <w:sz w:val="28"/>
          <w:cs/>
        </w:rPr>
        <w:t xml:space="preserve">เทียบกับค่าที่ได้จาก </w:t>
      </w:r>
      <w:r w:rsidR="002872C8">
        <w:rPr>
          <w:rFonts w:ascii="TH SarabunPSK" w:hAnsi="TH SarabunPSK" w:cs="TH SarabunPSK"/>
          <w:sz w:val="28"/>
        </w:rPr>
        <w:t xml:space="preserve">clamp meter), </w:t>
      </w:r>
      <w:r w:rsidR="002872C8">
        <w:rPr>
          <w:rFonts w:ascii="TH SarabunPSK" w:hAnsi="TH SarabunPSK" w:cs="TH SarabunPSK" w:hint="cs"/>
          <w:sz w:val="28"/>
          <w:cs/>
        </w:rPr>
        <w:t>ความดัง</w:t>
      </w:r>
      <w:r w:rsidR="00054F17">
        <w:rPr>
          <w:rFonts w:ascii="TH SarabunPSK" w:hAnsi="TH SarabunPSK" w:cs="TH SarabunPSK" w:hint="cs"/>
          <w:sz w:val="28"/>
          <w:cs/>
        </w:rPr>
        <w:t>และชัดเจน</w:t>
      </w:r>
      <w:r w:rsidR="002872C8">
        <w:rPr>
          <w:rFonts w:ascii="TH SarabunPSK" w:hAnsi="TH SarabunPSK" w:cs="TH SarabunPSK" w:hint="cs"/>
          <w:sz w:val="28"/>
          <w:cs/>
        </w:rPr>
        <w:t xml:space="preserve">ของเสียงแจ้งเตือน </w:t>
      </w:r>
      <w:r w:rsidR="002872C8">
        <w:rPr>
          <w:rFonts w:ascii="TH SarabunPSK" w:hAnsi="TH SarabunPSK" w:cs="TH SarabunPSK"/>
          <w:sz w:val="28"/>
        </w:rPr>
        <w:t>(</w:t>
      </w:r>
      <w:r w:rsidR="002872C8">
        <w:rPr>
          <w:rFonts w:ascii="TH SarabunPSK" w:hAnsi="TH SarabunPSK" w:cs="TH SarabunPSK" w:hint="cs"/>
          <w:sz w:val="28"/>
          <w:cs/>
        </w:rPr>
        <w:t xml:space="preserve">ใช้ </w:t>
      </w:r>
      <w:r w:rsidR="002872C8">
        <w:rPr>
          <w:rFonts w:ascii="TH SarabunPSK" w:hAnsi="TH SarabunPSK" w:cs="TH SarabunPSK"/>
          <w:sz w:val="28"/>
        </w:rPr>
        <w:t xml:space="preserve">sound meter </w:t>
      </w:r>
      <w:r w:rsidR="002872C8">
        <w:rPr>
          <w:rFonts w:ascii="TH SarabunPSK" w:hAnsi="TH SarabunPSK" w:cs="TH SarabunPSK" w:hint="cs"/>
          <w:sz w:val="28"/>
          <w:cs/>
        </w:rPr>
        <w:t>เพื่อดูว่าเสียงอยู่ในระดับที่เป็นอันตรายต่อหูหรือไม่</w:t>
      </w:r>
      <w:r w:rsidR="002872C8">
        <w:rPr>
          <w:rFonts w:ascii="TH SarabunPSK" w:hAnsi="TH SarabunPSK" w:cs="TH SarabunPSK"/>
          <w:sz w:val="28"/>
        </w:rPr>
        <w:t>)</w:t>
      </w:r>
      <w:r w:rsidR="00054F17">
        <w:rPr>
          <w:rFonts w:ascii="TH SarabunPSK" w:hAnsi="TH SarabunPSK" w:cs="TH SarabunPSK"/>
          <w:sz w:val="28"/>
        </w:rPr>
        <w:t xml:space="preserve"> </w:t>
      </w:r>
      <w:r w:rsidR="00054F17">
        <w:rPr>
          <w:rFonts w:ascii="TH SarabunPSK" w:hAnsi="TH SarabunPSK" w:cs="TH SarabunPSK" w:hint="cs"/>
          <w:sz w:val="28"/>
          <w:cs/>
        </w:rPr>
        <w:t>และ</w:t>
      </w:r>
      <w:r w:rsidR="002872C8">
        <w:rPr>
          <w:rFonts w:ascii="TH SarabunPSK" w:hAnsi="TH SarabunPSK" w:cs="TH SarabunPSK" w:hint="cs"/>
          <w:sz w:val="28"/>
          <w:cs/>
        </w:rPr>
        <w:t xml:space="preserve">อุณหภูมิของโครงปลั๊กเมื่อใช้งานเป็นเวลานาน </w:t>
      </w:r>
      <w:r w:rsidR="002872C8">
        <w:rPr>
          <w:rFonts w:ascii="TH SarabunPSK" w:hAnsi="TH SarabunPSK" w:cs="TH SarabunPSK"/>
          <w:sz w:val="28"/>
        </w:rPr>
        <w:t>(</w:t>
      </w:r>
      <w:r w:rsidR="00054F17">
        <w:rPr>
          <w:rFonts w:ascii="TH SarabunPSK" w:hAnsi="TH SarabunPSK" w:cs="TH SarabunPSK" w:hint="cs"/>
          <w:sz w:val="28"/>
          <w:cs/>
        </w:rPr>
        <w:t>วัดโดยใช้</w:t>
      </w:r>
      <w:r w:rsidR="002872C8">
        <w:rPr>
          <w:rFonts w:ascii="TH SarabunPSK" w:hAnsi="TH SarabunPSK" w:cs="TH SarabunPSK" w:hint="cs"/>
          <w:sz w:val="28"/>
          <w:cs/>
        </w:rPr>
        <w:t xml:space="preserve"> </w:t>
      </w:r>
      <w:r w:rsidR="002872C8">
        <w:rPr>
          <w:rFonts w:ascii="TH SarabunPSK" w:hAnsi="TH SarabunPSK" w:cs="TH SarabunPSK"/>
          <w:sz w:val="28"/>
        </w:rPr>
        <w:t xml:space="preserve">digital </w:t>
      </w:r>
      <w:r w:rsidR="00054F17">
        <w:rPr>
          <w:rFonts w:ascii="TH SarabunPSK" w:hAnsi="TH SarabunPSK" w:cs="TH SarabunPSK"/>
          <w:sz w:val="28"/>
        </w:rPr>
        <w:t xml:space="preserve">thermometer </w:t>
      </w:r>
      <w:r w:rsidR="002872C8">
        <w:rPr>
          <w:rFonts w:ascii="TH SarabunPSK" w:hAnsi="TH SarabunPSK" w:cs="TH SarabunPSK"/>
          <w:sz w:val="28"/>
        </w:rPr>
        <w:t>)</w:t>
      </w:r>
    </w:p>
    <w:p w14:paraId="431DE99E" w14:textId="3D1FC523" w:rsidR="00FC6B5A" w:rsidRPr="00FC6B5A" w:rsidRDefault="00756FDB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114300" distB="114300" distL="114300" distR="114300" simplePos="0" relativeHeight="252181504" behindDoc="0" locked="0" layoutInCell="1" hidden="0" allowOverlap="1" wp14:anchorId="0BDFBB12" wp14:editId="592BFBA7">
            <wp:simplePos x="0" y="0"/>
            <wp:positionH relativeFrom="margin">
              <wp:posOffset>77470</wp:posOffset>
            </wp:positionH>
            <wp:positionV relativeFrom="paragraph">
              <wp:posOffset>123825</wp:posOffset>
            </wp:positionV>
            <wp:extent cx="757555" cy="1165860"/>
            <wp:effectExtent l="0" t="0" r="4445" b="0"/>
            <wp:wrapNone/>
            <wp:docPr id="12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9"/>
                    <a:srcRect t="13612" b="15210"/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1165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2528" behindDoc="0" locked="0" layoutInCell="1" allowOverlap="1" wp14:anchorId="012FA3F1" wp14:editId="5B0D5C76">
            <wp:simplePos x="0" y="0"/>
            <wp:positionH relativeFrom="column">
              <wp:posOffset>829945</wp:posOffset>
            </wp:positionH>
            <wp:positionV relativeFrom="paragraph">
              <wp:posOffset>123825</wp:posOffset>
            </wp:positionV>
            <wp:extent cx="873760" cy="1165860"/>
            <wp:effectExtent l="0" t="0" r="2540" b="0"/>
            <wp:wrapNone/>
            <wp:docPr id="1758758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5876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3552" behindDoc="0" locked="0" layoutInCell="1" allowOverlap="1" wp14:anchorId="3892E1E8" wp14:editId="0762240B">
            <wp:simplePos x="0" y="0"/>
            <wp:positionH relativeFrom="column">
              <wp:posOffset>1700107</wp:posOffset>
            </wp:positionH>
            <wp:positionV relativeFrom="paragraph">
              <wp:posOffset>123825</wp:posOffset>
            </wp:positionV>
            <wp:extent cx="876300" cy="1168400"/>
            <wp:effectExtent l="0" t="0" r="0" b="0"/>
            <wp:wrapNone/>
            <wp:docPr id="355685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855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838D3" w14:textId="5971B40C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3C8F31D" w14:textId="63B7D8C6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F2347C5" w14:textId="1F4BE480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7853F2A" w14:textId="4608C0E5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A3317F3" w14:textId="22C5DB4B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52A8E8E" w14:textId="485F990A" w:rsidR="00FC6B5A" w:rsidRPr="00FC6B5A" w:rsidRDefault="00FC6B5A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65D3798" w14:textId="4EC746C8" w:rsidR="00FC6B5A" w:rsidRPr="00FC6B5A" w:rsidRDefault="00FC6B5A" w:rsidP="00CC1831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 w:rsidR="00CC1831">
        <w:rPr>
          <w:rFonts w:ascii="TH SarabunPSK" w:hAnsi="TH SarabunPSK" w:cs="TH SarabunPSK"/>
          <w:sz w:val="28"/>
        </w:rPr>
        <w:t xml:space="preserve">8 9 </w:t>
      </w:r>
      <w:r w:rsidR="00CC1831">
        <w:rPr>
          <w:rFonts w:ascii="TH SarabunPSK" w:hAnsi="TH SarabunPSK" w:cs="TH SarabunPSK" w:hint="cs"/>
          <w:sz w:val="28"/>
          <w:cs/>
        </w:rPr>
        <w:t xml:space="preserve">และ </w:t>
      </w:r>
      <w:r w:rsidR="00CC1831">
        <w:rPr>
          <w:rFonts w:ascii="TH SarabunPSK" w:hAnsi="TH SarabunPSK" w:cs="TH SarabunPSK"/>
          <w:sz w:val="28"/>
        </w:rPr>
        <w:t>10</w:t>
      </w:r>
      <w:r w:rsidRPr="00FC6B5A">
        <w:rPr>
          <w:rFonts w:ascii="TH SarabunPSK" w:hAnsi="TH SarabunPSK" w:cs="TH SarabunPSK"/>
          <w:sz w:val="28"/>
          <w:cs/>
        </w:rPr>
        <w:t xml:space="preserve"> การตรวจสอบประสิทธิภาพในแต่ละด้านของปลั๊กพ่วง</w:t>
      </w:r>
    </w:p>
    <w:p w14:paraId="18F2398D" w14:textId="44AA76D7" w:rsidR="00C352DA" w:rsidRPr="00CC1831" w:rsidRDefault="00C352DA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FC6B5A" w:rsidRPr="00CC1831">
        <w:rPr>
          <w:rFonts w:ascii="TH SarabunPSK" w:hAnsi="TH SarabunPSK" w:cs="TH SarabunPSK"/>
          <w:b/>
          <w:bCs/>
          <w:sz w:val="28"/>
        </w:rPr>
        <w:t>8</w:t>
      </w:r>
      <w:r w:rsidRPr="00CC1831">
        <w:rPr>
          <w:rFonts w:ascii="TH SarabunPSK" w:hAnsi="TH SarabunPSK" w:cs="TH SarabunPSK"/>
          <w:b/>
          <w:bCs/>
          <w:sz w:val="28"/>
        </w:rPr>
        <w:t>.</w:t>
      </w:r>
      <w:r w:rsidR="00CC1831" w:rsidRPr="00CC1831">
        <w:rPr>
          <w:rFonts w:ascii="TH SarabunPSK" w:hAnsi="TH SarabunPSK" w:cs="TH SarabunPSK" w:hint="cs"/>
          <w:b/>
          <w:bCs/>
          <w:sz w:val="28"/>
          <w:cs/>
        </w:rPr>
        <w:t>สร้างโครงปลั๊ก</w:t>
      </w:r>
    </w:p>
    <w:p w14:paraId="1D28DD7F" w14:textId="40CE7B6F" w:rsidR="00823156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สร้างโครงปลั๊ก โดยนำแม่แบบจาก </w:t>
      </w:r>
      <w:r>
        <w:rPr>
          <w:rFonts w:ascii="TH SarabunPSK" w:hAnsi="TH SarabunPSK" w:cs="TH SarabunPSK"/>
          <w:sz w:val="28"/>
        </w:rPr>
        <w:t>Makercase</w:t>
      </w:r>
      <w:r>
        <w:rPr>
          <w:rFonts w:ascii="TH SarabunPSK" w:hAnsi="TH SarabunPSK" w:cs="TH SarabunPSK" w:hint="cs"/>
          <w:sz w:val="28"/>
          <w:cs/>
        </w:rPr>
        <w:t xml:space="preserve"> ไปทำรูสายไฟ สวิตช์ไฟ จอแสดงผล เต้าจ่ายไฟ และ โมดูลเสียง ผ่าน </w:t>
      </w:r>
      <w:r>
        <w:rPr>
          <w:rFonts w:ascii="TH SarabunPSK" w:hAnsi="TH SarabunPSK" w:cs="TH SarabunPSK"/>
          <w:sz w:val="28"/>
        </w:rPr>
        <w:t xml:space="preserve">Autodesk fusion </w:t>
      </w:r>
      <w:r>
        <w:rPr>
          <w:rFonts w:ascii="TH SarabunPSK" w:hAnsi="TH SarabunPSK" w:cs="TH SarabunPSK" w:hint="cs"/>
          <w:sz w:val="28"/>
          <w:cs/>
        </w:rPr>
        <w:t>จากนั้นนำแบบไปตัดลงแผ่นอะคริลิกด้วยเครื่องตัดเลเซอร์</w:t>
      </w:r>
    </w:p>
    <w:p w14:paraId="1A3B74A2" w14:textId="4C622026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4576" behindDoc="0" locked="0" layoutInCell="1" allowOverlap="1" wp14:anchorId="34BBDB08" wp14:editId="6812FB9C">
            <wp:simplePos x="0" y="0"/>
            <wp:positionH relativeFrom="column">
              <wp:posOffset>561975</wp:posOffset>
            </wp:positionH>
            <wp:positionV relativeFrom="paragraph">
              <wp:posOffset>85937</wp:posOffset>
            </wp:positionV>
            <wp:extent cx="1504838" cy="1244600"/>
            <wp:effectExtent l="0" t="0" r="635" b="0"/>
            <wp:wrapNone/>
            <wp:docPr id="19068767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7676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36" b="1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838" cy="124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F599F" w14:textId="36AD1671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752236D" w14:textId="77777777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693D3D" w14:textId="77777777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9516CDD" w14:textId="77777777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AD2685D" w14:textId="77777777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ADB756F" w14:textId="77777777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BC4000B" w14:textId="0BB8AE69" w:rsidR="00CC1831" w:rsidRDefault="00CC1831" w:rsidP="00CC1831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FC6B5A">
        <w:rPr>
          <w:rFonts w:ascii="TH SarabunPSK" w:hAnsi="TH SarabunPSK" w:cs="TH SarabunPSK"/>
          <w:sz w:val="28"/>
          <w:cs/>
        </w:rPr>
        <w:t xml:space="preserve">รูปที่ </w:t>
      </w:r>
      <w:r>
        <w:rPr>
          <w:rFonts w:ascii="TH SarabunPSK" w:hAnsi="TH SarabunPSK" w:cs="TH SarabunPSK"/>
          <w:sz w:val="28"/>
        </w:rPr>
        <w:t xml:space="preserve">11 </w:t>
      </w:r>
      <w:r>
        <w:rPr>
          <w:rFonts w:ascii="TH SarabunPSK" w:hAnsi="TH SarabunPSK" w:cs="TH SarabunPSK" w:hint="cs"/>
          <w:sz w:val="28"/>
          <w:cs/>
        </w:rPr>
        <w:t>เครื่องตัดเลเซอร์ขณะกำลังตัดโครงปลั๊กอะคริลิก</w:t>
      </w:r>
    </w:p>
    <w:p w14:paraId="6BCF5134" w14:textId="725F9F02" w:rsidR="00CC1831" w:rsidRPr="00CC1831" w:rsidRDefault="00CC1831" w:rsidP="00CC1831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CC1831">
        <w:rPr>
          <w:rFonts w:ascii="TH SarabunPSK" w:hAnsi="TH SarabunPSK" w:cs="TH SarabunPSK"/>
          <w:b/>
          <w:bCs/>
          <w:sz w:val="28"/>
        </w:rPr>
        <w:t>9.</w:t>
      </w:r>
      <w:r>
        <w:rPr>
          <w:rFonts w:ascii="TH SarabunPSK" w:hAnsi="TH SarabunPSK" w:cs="TH SarabunPSK" w:hint="cs"/>
          <w:b/>
          <w:bCs/>
          <w:sz w:val="28"/>
          <w:cs/>
        </w:rPr>
        <w:t>ประกอบปลั๊ก</w:t>
      </w:r>
    </w:p>
    <w:p w14:paraId="2AACE0DC" w14:textId="38061A88" w:rsidR="00CC1831" w:rsidRDefault="00CC1831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ประกอบระบบภายในเข้ากับโครงอะคริลิกที่ได้</w:t>
      </w:r>
      <w:r w:rsidR="00401CDF">
        <w:rPr>
          <w:rFonts w:ascii="TH SarabunPSK" w:hAnsi="TH SarabunPSK" w:cs="TH SarabunPSK" w:hint="cs"/>
          <w:sz w:val="28"/>
          <w:cs/>
        </w:rPr>
        <w:t xml:space="preserve"> โดย</w:t>
      </w:r>
      <w:r w:rsidR="005C0B3E">
        <w:rPr>
          <w:rFonts w:ascii="TH SarabunPSK" w:hAnsi="TH SarabunPSK" w:cs="TH SarabunPSK" w:hint="cs"/>
          <w:sz w:val="28"/>
          <w:cs/>
        </w:rPr>
        <w:t>ใช้</w:t>
      </w:r>
      <w:r w:rsidR="00401CDF">
        <w:rPr>
          <w:rFonts w:ascii="TH SarabunPSK" w:hAnsi="TH SarabunPSK" w:cs="TH SarabunPSK" w:hint="cs"/>
          <w:sz w:val="28"/>
          <w:cs/>
        </w:rPr>
        <w:t>กาวร้อนและน้ำยา</w:t>
      </w:r>
      <w:r w:rsidR="005C0B3E">
        <w:rPr>
          <w:rFonts w:ascii="TH SarabunPSK" w:hAnsi="TH SarabunPSK" w:cs="TH SarabunPSK" w:hint="cs"/>
          <w:sz w:val="28"/>
          <w:cs/>
        </w:rPr>
        <w:t>อะคริลิก</w:t>
      </w:r>
      <w:r w:rsidR="00401CDF">
        <w:rPr>
          <w:rFonts w:ascii="TH SarabunPSK" w:hAnsi="TH SarabunPSK" w:cs="TH SarabunPSK" w:hint="cs"/>
          <w:sz w:val="28"/>
          <w:cs/>
        </w:rPr>
        <w:t>ในการประกอบตามจุดต่างๆ</w:t>
      </w:r>
    </w:p>
    <w:p w14:paraId="5B13007D" w14:textId="02063E65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5600" behindDoc="0" locked="0" layoutInCell="1" allowOverlap="1" wp14:anchorId="04B39D75" wp14:editId="226584EC">
            <wp:simplePos x="0" y="0"/>
            <wp:positionH relativeFrom="column">
              <wp:posOffset>747183</wp:posOffset>
            </wp:positionH>
            <wp:positionV relativeFrom="paragraph">
              <wp:posOffset>78528</wp:posOffset>
            </wp:positionV>
            <wp:extent cx="1150620" cy="1236133"/>
            <wp:effectExtent l="0" t="0" r="0" b="2540"/>
            <wp:wrapNone/>
            <wp:docPr id="2290358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35824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6" b="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236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82EB6" w14:textId="65346FB8" w:rsidR="00401CDF" w:rsidRDefault="00401CDF" w:rsidP="00FC6B5A">
      <w:pPr>
        <w:spacing w:after="0" w:line="240" w:lineRule="auto"/>
        <w:jc w:val="thaiDistribute"/>
        <w:rPr>
          <w:noProof/>
        </w:rPr>
      </w:pPr>
    </w:p>
    <w:p w14:paraId="2FF73A25" w14:textId="5A121040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0067598" w14:textId="77777777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0BC0045" w14:textId="77777777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C0DBEE0" w14:textId="77777777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F01303A" w14:textId="77777777" w:rsidR="00401CDF" w:rsidRPr="00CC1831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1B5D236" w14:textId="71055E1C" w:rsidR="00CC1831" w:rsidRPr="00401CDF" w:rsidRDefault="00401CDF" w:rsidP="00401CDF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401CDF">
        <w:rPr>
          <w:rFonts w:ascii="TH SarabunPSK" w:hAnsi="TH SarabunPSK" w:cs="TH SarabunPSK"/>
          <w:sz w:val="28"/>
          <w:cs/>
        </w:rPr>
        <w:t>รูปที่ 1</w:t>
      </w:r>
      <w:r>
        <w:rPr>
          <w:rFonts w:ascii="TH SarabunPSK" w:hAnsi="TH SarabunPSK" w:cs="TH SarabunPSK"/>
          <w:sz w:val="28"/>
        </w:rPr>
        <w:t>2</w:t>
      </w:r>
      <w:r w:rsidRPr="00401CDF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ปลั๊กพ่วงแจ้งเตือนการใช้ไฟเกินรุ่นต้นแบบ</w:t>
      </w:r>
    </w:p>
    <w:p w14:paraId="6FB1EDB9" w14:textId="39EE67E5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</w:rPr>
        <w:t>10.</w:t>
      </w:r>
      <w:r>
        <w:rPr>
          <w:rFonts w:ascii="TH SarabunPSK" w:hAnsi="TH SarabunPSK" w:cs="TH SarabunPSK" w:hint="cs"/>
          <w:b/>
          <w:bCs/>
          <w:sz w:val="28"/>
          <w:cs/>
        </w:rPr>
        <w:t>ทดลองใช้งานจริง</w:t>
      </w:r>
    </w:p>
    <w:p w14:paraId="524568A8" w14:textId="3A0A59DD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ทดลองการทำงานจริงของปลั๊กพ่วงแจ้งเตือนการใช้ไฟเกินรุ่นต้นแบบ โดยอาสาสมัครทดลองใช้งาน และทำแบบประเ</w:t>
      </w:r>
      <w:r w:rsidR="005C0B3E">
        <w:rPr>
          <w:rFonts w:ascii="TH SarabunPSK" w:hAnsi="TH SarabunPSK" w:cs="TH SarabunPSK" w:hint="cs"/>
          <w:sz w:val="28"/>
          <w:cs/>
        </w:rPr>
        <w:t>มิ</w:t>
      </w:r>
      <w:r>
        <w:rPr>
          <w:rFonts w:ascii="TH SarabunPSK" w:hAnsi="TH SarabunPSK" w:cs="TH SarabunPSK" w:hint="cs"/>
          <w:sz w:val="28"/>
          <w:cs/>
        </w:rPr>
        <w:t>นความพึงพอใจ เพื่อเก็บข้อมูลจากผู้ใช้งาน</w:t>
      </w:r>
    </w:p>
    <w:p w14:paraId="1D0A0702" w14:textId="6675686B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01CDF"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2186624" behindDoc="0" locked="0" layoutInCell="1" allowOverlap="1" wp14:anchorId="434F81F1" wp14:editId="4BAC0C6D">
            <wp:simplePos x="0" y="0"/>
            <wp:positionH relativeFrom="column">
              <wp:posOffset>518160</wp:posOffset>
            </wp:positionH>
            <wp:positionV relativeFrom="paragraph">
              <wp:posOffset>67522</wp:posOffset>
            </wp:positionV>
            <wp:extent cx="1568505" cy="1320800"/>
            <wp:effectExtent l="0" t="0" r="0" b="0"/>
            <wp:wrapNone/>
            <wp:docPr id="1082628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285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4" r="12169" b="15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505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CECF3" w14:textId="0B94CC7C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8AFA9F2" w14:textId="165175B3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322FA88" w14:textId="5A29F105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FB18C92" w14:textId="77777777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2996ECA" w14:textId="77777777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12CB2B9" w14:textId="77777777" w:rsid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BB60431" w14:textId="30E4542B" w:rsidR="00401CDF" w:rsidRPr="00401CDF" w:rsidRDefault="00401CDF" w:rsidP="00401CDF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401CDF">
        <w:rPr>
          <w:rFonts w:ascii="TH SarabunPSK" w:hAnsi="TH SarabunPSK" w:cs="TH SarabunPSK"/>
          <w:sz w:val="28"/>
          <w:cs/>
        </w:rPr>
        <w:t>รูปที่ 1</w:t>
      </w:r>
      <w:r>
        <w:rPr>
          <w:rFonts w:ascii="TH SarabunPSK" w:hAnsi="TH SarabunPSK" w:cs="TH SarabunPSK"/>
          <w:sz w:val="28"/>
        </w:rPr>
        <w:t>3</w:t>
      </w:r>
      <w:r w:rsidRPr="00401CDF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แบบประเมินความพึงพอใจในการใช้งาน </w:t>
      </w:r>
      <w:r>
        <w:rPr>
          <w:rFonts w:ascii="TH SarabunPSK" w:hAnsi="TH SarabunPSK" w:cs="TH SarabunPSK"/>
          <w:sz w:val="28"/>
        </w:rPr>
        <w:t>OSP</w:t>
      </w:r>
    </w:p>
    <w:p w14:paraId="0F1394D5" w14:textId="77777777" w:rsidR="00401CDF" w:rsidRPr="00401CDF" w:rsidRDefault="00401CDF" w:rsidP="00FC6B5A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14:paraId="18697ED9" w14:textId="77777777" w:rsidR="00C36F40" w:rsidRDefault="00361F4B" w:rsidP="00C36F4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20DE4D94" w14:textId="0B52E45C" w:rsidR="00C36F40" w:rsidRPr="00C36F40" w:rsidRDefault="00C36F40" w:rsidP="00C36F4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36F40">
        <w:rPr>
          <w:rFonts w:ascii="TH SarabunPSK" w:hAnsi="TH SarabunPSK" w:cs="TH SarabunPSK" w:hint="cs"/>
          <w:b/>
          <w:bCs/>
          <w:sz w:val="28"/>
          <w:cs/>
        </w:rPr>
        <w:t>ผลการทดลอง</w:t>
      </w:r>
    </w:p>
    <w:p w14:paraId="14CC7E66" w14:textId="0419CF33" w:rsidR="00014373" w:rsidRDefault="00C36F40" w:rsidP="0001437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จากการทดลอง</w:t>
      </w:r>
      <w:r w:rsidR="00BF2DCF">
        <w:rPr>
          <w:rFonts w:ascii="TH SarabunPSK" w:hAnsi="TH SarabunPSK" w:cs="TH SarabunPSK" w:hint="cs"/>
          <w:sz w:val="28"/>
          <w:cs/>
        </w:rPr>
        <w:t>ประสิทธิภาพในการทำงานของปลั๊กพ่วงและผล</w:t>
      </w:r>
      <w:r w:rsidR="00014373">
        <w:rPr>
          <w:rFonts w:ascii="TH SarabunPSK" w:hAnsi="TH SarabunPSK" w:cs="TH SarabunPSK" w:hint="cs"/>
          <w:sz w:val="28"/>
          <w:cs/>
        </w:rPr>
        <w:t>การประเมินจากผู้ใช้งานจริง</w:t>
      </w:r>
      <w:r>
        <w:rPr>
          <w:rFonts w:ascii="TH SarabunPSK" w:hAnsi="TH SarabunPSK" w:cs="TH SarabunPSK"/>
          <w:sz w:val="28"/>
        </w:rPr>
        <w:t xml:space="preserve"> </w:t>
      </w:r>
      <w:r w:rsidR="00014373">
        <w:rPr>
          <w:rFonts w:ascii="TH SarabunPSK" w:hAnsi="TH SarabunPSK" w:cs="TH SarabunPSK" w:hint="cs"/>
          <w:sz w:val="28"/>
          <w:cs/>
        </w:rPr>
        <w:t>เป็น</w:t>
      </w:r>
      <w:r>
        <w:rPr>
          <w:rFonts w:ascii="TH SarabunPSK" w:hAnsi="TH SarabunPSK" w:cs="TH SarabunPSK" w:hint="cs"/>
          <w:sz w:val="28"/>
          <w:cs/>
        </w:rPr>
        <w:t>ดังตารางต่อไปนี้</w:t>
      </w:r>
    </w:p>
    <w:p w14:paraId="0CADFF10" w14:textId="77777777" w:rsidR="007715A4" w:rsidRDefault="007715A4" w:rsidP="0001437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Normal1"/>
        <w:tblW w:w="431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ADFFF"/>
        <w:tblLook w:val="04A0" w:firstRow="1" w:lastRow="0" w:firstColumn="1" w:lastColumn="0" w:noHBand="0" w:noVBand="1"/>
      </w:tblPr>
      <w:tblGrid>
        <w:gridCol w:w="589"/>
        <w:gridCol w:w="1311"/>
        <w:gridCol w:w="1417"/>
        <w:gridCol w:w="993"/>
      </w:tblGrid>
      <w:tr w:rsidR="00282096" w:rsidRPr="00282096" w14:paraId="10D0F7EB" w14:textId="77777777" w:rsidTr="00BF2DCF">
        <w:trPr>
          <w:trHeight w:val="1177"/>
        </w:trPr>
        <w:tc>
          <w:tcPr>
            <w:tcW w:w="589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5D3DA047" w:rsidR="00282096" w:rsidRPr="00BF2DCF" w:rsidRDefault="00401CDF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BF2DCF">
              <w:rPr>
                <w:rFonts w:ascii="TH SarabunPSK" w:hAnsi="TH SarabunPSK" w:cs="TH SarabunPSK" w:hint="cs"/>
                <w:cs/>
              </w:rPr>
              <w:t>ช่วงที่</w:t>
            </w:r>
          </w:p>
        </w:tc>
        <w:tc>
          <w:tcPr>
            <w:tcW w:w="1311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01B5E6E5" w:rsidR="00282096" w:rsidRPr="00BF2DCF" w:rsidRDefault="00401CDF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  <w:cs/>
              </w:rPr>
              <w:t>กระแสไฟฟ้าที่วัดได้จากโมดูลวัดไฟ (</w:t>
            </w:r>
            <w:r w:rsidRPr="00BF2DCF">
              <w:rPr>
                <w:rFonts w:ascii="TH SarabunPSK" w:hAnsi="TH SarabunPSK" w:cs="TH SarabunPSK"/>
              </w:rPr>
              <w:t>A)</w:t>
            </w:r>
          </w:p>
        </w:tc>
        <w:tc>
          <w:tcPr>
            <w:tcW w:w="1417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3F72F69A" w:rsidR="00282096" w:rsidRPr="00BF2DCF" w:rsidRDefault="00401CDF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  <w:cs/>
              </w:rPr>
              <w:t xml:space="preserve">กระแสไฟฟ้าที่วัดได้จาก </w:t>
            </w:r>
            <w:r w:rsidRPr="00BF2DCF">
              <w:rPr>
                <w:rFonts w:ascii="TH SarabunPSK" w:hAnsi="TH SarabunPSK" w:cs="TH SarabunPSK"/>
              </w:rPr>
              <w:t>Clamp Meter (A)</w:t>
            </w:r>
          </w:p>
        </w:tc>
        <w:tc>
          <w:tcPr>
            <w:tcW w:w="99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0B32CD25" w:rsidR="00282096" w:rsidRPr="00BF2DCF" w:rsidRDefault="00401CDF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  <w:cs/>
              </w:rPr>
              <w:t>ค่าความคลาดเคลื่อน (</w:t>
            </w:r>
            <w:r w:rsidRPr="00BF2DCF">
              <w:rPr>
                <w:rFonts w:ascii="TH SarabunPSK" w:hAnsi="TH SarabunPSK" w:cs="TH SarabunPSK"/>
              </w:rPr>
              <w:t>±A)</w:t>
            </w:r>
          </w:p>
        </w:tc>
      </w:tr>
      <w:tr w:rsidR="00282096" w:rsidRPr="00282096" w14:paraId="5793B3D4" w14:textId="77777777" w:rsidTr="00C36F40">
        <w:trPr>
          <w:trHeight w:val="57"/>
        </w:trPr>
        <w:tc>
          <w:tcPr>
            <w:tcW w:w="5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36F4BE49" w:rsidR="00282096" w:rsidRPr="00BF2DCF" w:rsidRDefault="00401CDF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31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3268635E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0.20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14275FEB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0.20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6867697F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±0.00</w:t>
            </w:r>
          </w:p>
        </w:tc>
      </w:tr>
      <w:tr w:rsidR="00282096" w:rsidRPr="00282096" w14:paraId="42613A35" w14:textId="77777777" w:rsidTr="00C36F40">
        <w:trPr>
          <w:trHeight w:val="57"/>
        </w:trPr>
        <w:tc>
          <w:tcPr>
            <w:tcW w:w="5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6634D90C" w:rsidR="00282096" w:rsidRPr="00BF2DCF" w:rsidRDefault="00401CDF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31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6FB1C48D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0.42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222DD018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0.42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62472C70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±0.00</w:t>
            </w:r>
          </w:p>
        </w:tc>
      </w:tr>
      <w:tr w:rsidR="00282096" w:rsidRPr="00282096" w14:paraId="724E740A" w14:textId="77777777" w:rsidTr="00C36F40">
        <w:trPr>
          <w:trHeight w:val="57"/>
        </w:trPr>
        <w:tc>
          <w:tcPr>
            <w:tcW w:w="5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14779C18" w:rsidR="00282096" w:rsidRPr="00BF2DCF" w:rsidRDefault="00401CDF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31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5D3A8F72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0.72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4AF01EAD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0.73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6440EE09" w:rsidR="00282096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±0.01</w:t>
            </w:r>
          </w:p>
        </w:tc>
      </w:tr>
      <w:tr w:rsidR="00C36F40" w:rsidRPr="00282096" w14:paraId="753E6F5E" w14:textId="77777777" w:rsidTr="00C36F40">
        <w:trPr>
          <w:trHeight w:val="57"/>
        </w:trPr>
        <w:tc>
          <w:tcPr>
            <w:tcW w:w="5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C31E6" w14:textId="00EFD6E6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31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30E0F" w14:textId="02C8B56B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0.81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F368F" w14:textId="30B159A3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0.82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CCF03" w14:textId="23C2730B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±0.01</w:t>
            </w:r>
          </w:p>
        </w:tc>
      </w:tr>
      <w:tr w:rsidR="00C36F40" w:rsidRPr="00282096" w14:paraId="131D46CF" w14:textId="77777777" w:rsidTr="00C36F40">
        <w:trPr>
          <w:trHeight w:val="57"/>
        </w:trPr>
        <w:tc>
          <w:tcPr>
            <w:tcW w:w="5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D03FC" w14:textId="0C13EDE7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31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E95D1" w14:textId="7E20F859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1.37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64066" w14:textId="0EDFA243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1.35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18236" w14:textId="55D2B297" w:rsidR="00C36F40" w:rsidRPr="00BF2DCF" w:rsidRDefault="00C36F40" w:rsidP="00282096">
            <w:pPr>
              <w:pStyle w:val="a5"/>
              <w:spacing w:before="0" w:line="240" w:lineRule="auto"/>
              <w:jc w:val="center"/>
              <w:rPr>
                <w:rFonts w:ascii="TH SarabunPSK" w:hAnsi="TH SarabunPSK" w:cs="TH SarabunPSK"/>
              </w:rPr>
            </w:pPr>
            <w:r w:rsidRPr="00BF2DCF">
              <w:rPr>
                <w:rFonts w:ascii="TH SarabunPSK" w:hAnsi="TH SarabunPSK" w:cs="TH SarabunPSK"/>
              </w:rPr>
              <w:t>±0.00</w:t>
            </w:r>
          </w:p>
        </w:tc>
      </w:tr>
    </w:tbl>
    <w:p w14:paraId="243AC653" w14:textId="4213CA19" w:rsidR="00C36F40" w:rsidRDefault="00C36F40" w:rsidP="00C36F4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 xml:space="preserve">1 </w:t>
      </w:r>
      <w:r w:rsidRPr="00C36F40">
        <w:rPr>
          <w:rFonts w:ascii="TH SarabunPSK" w:hAnsi="TH SarabunPSK" w:cs="TH SarabunPSK"/>
          <w:sz w:val="28"/>
          <w:cs/>
        </w:rPr>
        <w:t xml:space="preserve">ค่ากระแสไฟฟ้าที่วัดได้จากเซ็นเซอร์วัดกระแสไฟ เทียบกับ </w:t>
      </w:r>
      <w:r w:rsidRPr="00C36F40">
        <w:rPr>
          <w:rFonts w:ascii="TH SarabunPSK" w:hAnsi="TH SarabunPSK" w:cs="TH SarabunPSK"/>
          <w:sz w:val="28"/>
        </w:rPr>
        <w:t>Clamp Meter</w:t>
      </w:r>
    </w:p>
    <w:p w14:paraId="66EF003F" w14:textId="77777777" w:rsidR="00C36F40" w:rsidRDefault="00C36F40" w:rsidP="00C36F4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AF1FDEA" w14:textId="77777777" w:rsidR="00BF2DCF" w:rsidRDefault="00BF2DCF" w:rsidP="00C36F40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843"/>
        <w:gridCol w:w="1193"/>
      </w:tblGrid>
      <w:tr w:rsidR="00C36F40" w14:paraId="502574AE" w14:textId="77777777" w:rsidTr="00BF2DCF">
        <w:trPr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517B431" w14:textId="4784F8D7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ระยะทาง (</w:t>
            </w:r>
            <w:r w:rsidRPr="00BF2DCF">
              <w:rPr>
                <w:rFonts w:ascii="TH SarabunPSK" w:hAnsi="TH SarabunPSK" w:cs="TH SarabunPSK"/>
                <w:sz w:val="24"/>
                <w:szCs w:val="24"/>
              </w:rPr>
              <w:t>m)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507271A" w14:textId="77777777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ระดับเสียงที่วัดได้จาก </w:t>
            </w:r>
          </w:p>
          <w:p w14:paraId="0968AA2C" w14:textId="600E70B8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Sound Meter (dB)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0F5522D1" w14:textId="7C8B70F0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ระดับความดัง</w:t>
            </w:r>
          </w:p>
        </w:tc>
      </w:tr>
      <w:tr w:rsidR="00C36F40" w14:paraId="3B088F95" w14:textId="77777777" w:rsidTr="00C36F40">
        <w:trPr>
          <w:jc w:val="center"/>
        </w:trPr>
        <w:tc>
          <w:tcPr>
            <w:tcW w:w="1129" w:type="dxa"/>
          </w:tcPr>
          <w:p w14:paraId="47FA1F5C" w14:textId="471934EE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191F8B1" w14:textId="1947EDF4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77.1</w:t>
            </w:r>
          </w:p>
        </w:tc>
        <w:tc>
          <w:tcPr>
            <w:tcW w:w="1193" w:type="dxa"/>
          </w:tcPr>
          <w:p w14:paraId="37FE8A33" w14:textId="239F49BB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ดัง</w:t>
            </w:r>
          </w:p>
        </w:tc>
      </w:tr>
      <w:tr w:rsidR="00C36F40" w14:paraId="08E89ACA" w14:textId="77777777" w:rsidTr="00C36F40">
        <w:trPr>
          <w:jc w:val="center"/>
        </w:trPr>
        <w:tc>
          <w:tcPr>
            <w:tcW w:w="1129" w:type="dxa"/>
          </w:tcPr>
          <w:p w14:paraId="527924CA" w14:textId="2D107843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C85352C" w14:textId="251C844E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71.2</w:t>
            </w:r>
          </w:p>
        </w:tc>
        <w:tc>
          <w:tcPr>
            <w:tcW w:w="1193" w:type="dxa"/>
          </w:tcPr>
          <w:p w14:paraId="6D55A004" w14:textId="4721AC24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ดัง</w:t>
            </w:r>
          </w:p>
        </w:tc>
      </w:tr>
      <w:tr w:rsidR="00C36F40" w14:paraId="2A782D1B" w14:textId="77777777" w:rsidTr="00C36F40">
        <w:trPr>
          <w:jc w:val="center"/>
        </w:trPr>
        <w:tc>
          <w:tcPr>
            <w:tcW w:w="1129" w:type="dxa"/>
          </w:tcPr>
          <w:p w14:paraId="5E86E90F" w14:textId="6BE26819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8A7CEB2" w14:textId="678E5D9C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65.5</w:t>
            </w:r>
          </w:p>
        </w:tc>
        <w:tc>
          <w:tcPr>
            <w:tcW w:w="1193" w:type="dxa"/>
          </w:tcPr>
          <w:p w14:paraId="58B1723B" w14:textId="6D12D035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ค่อนข้างดัง</w:t>
            </w:r>
          </w:p>
        </w:tc>
      </w:tr>
      <w:tr w:rsidR="00C36F40" w14:paraId="64A3F6AA" w14:textId="77777777" w:rsidTr="00C36F40">
        <w:trPr>
          <w:jc w:val="center"/>
        </w:trPr>
        <w:tc>
          <w:tcPr>
            <w:tcW w:w="1129" w:type="dxa"/>
          </w:tcPr>
          <w:p w14:paraId="5F673F52" w14:textId="67C0650A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6F516D1" w14:textId="1495D6FD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59.8</w:t>
            </w:r>
          </w:p>
        </w:tc>
        <w:tc>
          <w:tcPr>
            <w:tcW w:w="1193" w:type="dxa"/>
          </w:tcPr>
          <w:p w14:paraId="5379043A" w14:textId="13455843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</w:tr>
      <w:tr w:rsidR="00C36F40" w14:paraId="164AAACC" w14:textId="77777777" w:rsidTr="00C36F40">
        <w:trPr>
          <w:jc w:val="center"/>
        </w:trPr>
        <w:tc>
          <w:tcPr>
            <w:tcW w:w="1129" w:type="dxa"/>
          </w:tcPr>
          <w:p w14:paraId="013AD08C" w14:textId="5AF12871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85F36D8" w14:textId="53CC07A7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53.1</w:t>
            </w:r>
          </w:p>
        </w:tc>
        <w:tc>
          <w:tcPr>
            <w:tcW w:w="1193" w:type="dxa"/>
          </w:tcPr>
          <w:p w14:paraId="07C7C7DA" w14:textId="3E4E441C" w:rsidR="00C36F40" w:rsidRPr="00BF2DCF" w:rsidRDefault="00C36F40" w:rsidP="00C36F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</w:tr>
    </w:tbl>
    <w:p w14:paraId="0AF4F8EB" w14:textId="72D0C9B1" w:rsidR="00C36F40" w:rsidRDefault="00C36F40" w:rsidP="00C36F40">
      <w:pPr>
        <w:spacing w:after="0" w:line="240" w:lineRule="auto"/>
        <w:rPr>
          <w:rFonts w:ascii="TH SarabunPSK" w:hAnsi="TH SarabunPSK" w:cs="TH SarabunPSK"/>
          <w:sz w:val="28"/>
        </w:rPr>
      </w:pPr>
      <w:r w:rsidRPr="00C36F40">
        <w:rPr>
          <w:rFonts w:ascii="TH SarabunPSK" w:hAnsi="TH SarabunPSK" w:cs="TH SarabunPSK"/>
          <w:b/>
          <w:bCs/>
          <w:sz w:val="28"/>
          <w:cs/>
        </w:rPr>
        <w:t>ตาราง</w:t>
      </w:r>
      <w:r w:rsidRPr="00C36F40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Pr="00C36F40">
        <w:rPr>
          <w:rFonts w:ascii="TH SarabunPSK" w:hAnsi="TH SarabunPSK" w:cs="TH SarabunPSK"/>
          <w:b/>
          <w:bCs/>
          <w:sz w:val="28"/>
          <w:cs/>
        </w:rPr>
        <w:t xml:space="preserve"> 2 </w:t>
      </w:r>
      <w:r w:rsidRPr="00C36F40">
        <w:rPr>
          <w:rFonts w:ascii="TH SarabunPSK" w:hAnsi="TH SarabunPSK" w:cs="TH SarabunPSK"/>
          <w:sz w:val="28"/>
          <w:cs/>
        </w:rPr>
        <w:t>ระดับเสียงของโมดูลเสียง</w:t>
      </w:r>
    </w:p>
    <w:p w14:paraId="02F988F0" w14:textId="77777777" w:rsidR="00BF2DCF" w:rsidRDefault="00BF2DCF" w:rsidP="00C36F40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760"/>
      </w:tblGrid>
      <w:tr w:rsidR="00BF2DCF" w14:paraId="1BA94E0D" w14:textId="77777777" w:rsidTr="00BF2DCF">
        <w:trPr>
          <w:jc w:val="center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42593331" w14:textId="20D813D2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เวลา (ชม.)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30DC201" w14:textId="377CE19E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อุณหภูมิที่วัดได้ (</w:t>
            </w:r>
            <w:r w:rsidRPr="00BF2DCF">
              <w:rPr>
                <w:rFonts w:ascii="TH SarabunPSK" w:hAnsi="TH SarabunPSK" w:cs="TH SarabunPSK"/>
                <w:sz w:val="24"/>
                <w:szCs w:val="24"/>
              </w:rPr>
              <w:t>°C)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14:paraId="71D88D15" w14:textId="425759D3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ค่าความคลาดเคลื่อน (</w:t>
            </w:r>
            <w:r w:rsidRPr="00BF2DCF">
              <w:rPr>
                <w:rFonts w:ascii="TH SarabunPSK" w:hAnsi="TH SarabunPSK" w:cs="TH SarabunPSK"/>
                <w:sz w:val="24"/>
                <w:szCs w:val="24"/>
              </w:rPr>
              <w:t>±°C)</w:t>
            </w:r>
          </w:p>
        </w:tc>
      </w:tr>
      <w:tr w:rsidR="00BF2DCF" w14:paraId="4E724B24" w14:textId="77777777" w:rsidTr="00BF2DCF">
        <w:trPr>
          <w:jc w:val="center"/>
        </w:trPr>
        <w:tc>
          <w:tcPr>
            <w:tcW w:w="988" w:type="dxa"/>
            <w:vAlign w:val="center"/>
          </w:tcPr>
          <w:p w14:paraId="49240018" w14:textId="04010855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00:00</w:t>
            </w:r>
          </w:p>
        </w:tc>
        <w:tc>
          <w:tcPr>
            <w:tcW w:w="1417" w:type="dxa"/>
            <w:vAlign w:val="center"/>
          </w:tcPr>
          <w:p w14:paraId="05247B7A" w14:textId="3A87DEEE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28</w:t>
            </w:r>
          </w:p>
        </w:tc>
        <w:tc>
          <w:tcPr>
            <w:tcW w:w="1760" w:type="dxa"/>
            <w:vAlign w:val="center"/>
          </w:tcPr>
          <w:p w14:paraId="63A1BA3B" w14:textId="5D4E2903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±2</w:t>
            </w:r>
          </w:p>
        </w:tc>
      </w:tr>
      <w:tr w:rsidR="00BF2DCF" w14:paraId="7866BA96" w14:textId="77777777" w:rsidTr="00BF2DCF">
        <w:trPr>
          <w:jc w:val="center"/>
        </w:trPr>
        <w:tc>
          <w:tcPr>
            <w:tcW w:w="988" w:type="dxa"/>
            <w:vAlign w:val="center"/>
          </w:tcPr>
          <w:p w14:paraId="11B97887" w14:textId="4E47E998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00:30</w:t>
            </w:r>
          </w:p>
        </w:tc>
        <w:tc>
          <w:tcPr>
            <w:tcW w:w="1417" w:type="dxa"/>
            <w:vAlign w:val="center"/>
          </w:tcPr>
          <w:p w14:paraId="13517B5C" w14:textId="155F3816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29</w:t>
            </w:r>
          </w:p>
        </w:tc>
        <w:tc>
          <w:tcPr>
            <w:tcW w:w="1760" w:type="dxa"/>
            <w:vAlign w:val="center"/>
          </w:tcPr>
          <w:p w14:paraId="37F62142" w14:textId="6A5106F1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±2</w:t>
            </w:r>
          </w:p>
        </w:tc>
      </w:tr>
      <w:tr w:rsidR="00BF2DCF" w14:paraId="7660CE1B" w14:textId="77777777" w:rsidTr="00BF2DCF">
        <w:trPr>
          <w:jc w:val="center"/>
        </w:trPr>
        <w:tc>
          <w:tcPr>
            <w:tcW w:w="988" w:type="dxa"/>
            <w:vAlign w:val="center"/>
          </w:tcPr>
          <w:p w14:paraId="181115FD" w14:textId="0C107282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01:00</w:t>
            </w:r>
          </w:p>
        </w:tc>
        <w:tc>
          <w:tcPr>
            <w:tcW w:w="1417" w:type="dxa"/>
            <w:vAlign w:val="center"/>
          </w:tcPr>
          <w:p w14:paraId="62854A5F" w14:textId="2E02AFD3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30</w:t>
            </w:r>
          </w:p>
        </w:tc>
        <w:tc>
          <w:tcPr>
            <w:tcW w:w="1760" w:type="dxa"/>
            <w:vAlign w:val="center"/>
          </w:tcPr>
          <w:p w14:paraId="2E8318F2" w14:textId="41842F21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±2</w:t>
            </w:r>
          </w:p>
        </w:tc>
      </w:tr>
      <w:tr w:rsidR="00BF2DCF" w14:paraId="47F0887F" w14:textId="77777777" w:rsidTr="00BF2DCF">
        <w:trPr>
          <w:jc w:val="center"/>
        </w:trPr>
        <w:tc>
          <w:tcPr>
            <w:tcW w:w="988" w:type="dxa"/>
            <w:vAlign w:val="center"/>
          </w:tcPr>
          <w:p w14:paraId="7ACFEBF9" w14:textId="66098DFD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01:30</w:t>
            </w:r>
          </w:p>
        </w:tc>
        <w:tc>
          <w:tcPr>
            <w:tcW w:w="1417" w:type="dxa"/>
            <w:vAlign w:val="center"/>
          </w:tcPr>
          <w:p w14:paraId="159CAD90" w14:textId="3E96F2C5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32</w:t>
            </w:r>
          </w:p>
        </w:tc>
        <w:tc>
          <w:tcPr>
            <w:tcW w:w="1760" w:type="dxa"/>
            <w:vAlign w:val="center"/>
          </w:tcPr>
          <w:p w14:paraId="36BB3BC3" w14:textId="0710EE31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±2</w:t>
            </w:r>
          </w:p>
        </w:tc>
      </w:tr>
      <w:tr w:rsidR="00BF2DCF" w14:paraId="57C7BE54" w14:textId="77777777" w:rsidTr="00BF2DCF">
        <w:trPr>
          <w:jc w:val="center"/>
        </w:trPr>
        <w:tc>
          <w:tcPr>
            <w:tcW w:w="988" w:type="dxa"/>
            <w:vAlign w:val="center"/>
          </w:tcPr>
          <w:p w14:paraId="71B1561D" w14:textId="7EB0045B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02:00</w:t>
            </w:r>
          </w:p>
        </w:tc>
        <w:tc>
          <w:tcPr>
            <w:tcW w:w="1417" w:type="dxa"/>
            <w:vAlign w:val="center"/>
          </w:tcPr>
          <w:p w14:paraId="3B41788B" w14:textId="64DD6291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34</w:t>
            </w:r>
          </w:p>
        </w:tc>
        <w:tc>
          <w:tcPr>
            <w:tcW w:w="1760" w:type="dxa"/>
            <w:vAlign w:val="center"/>
          </w:tcPr>
          <w:p w14:paraId="59BA3673" w14:textId="2F8E822D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±2</w:t>
            </w:r>
          </w:p>
        </w:tc>
      </w:tr>
      <w:tr w:rsidR="00BF2DCF" w14:paraId="64726AC3" w14:textId="77777777" w:rsidTr="00BF2DCF">
        <w:trPr>
          <w:jc w:val="center"/>
        </w:trPr>
        <w:tc>
          <w:tcPr>
            <w:tcW w:w="988" w:type="dxa"/>
            <w:vAlign w:val="center"/>
          </w:tcPr>
          <w:p w14:paraId="3AB8F502" w14:textId="6B5AB6FC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02:30</w:t>
            </w:r>
          </w:p>
        </w:tc>
        <w:tc>
          <w:tcPr>
            <w:tcW w:w="1417" w:type="dxa"/>
            <w:vAlign w:val="center"/>
          </w:tcPr>
          <w:p w14:paraId="649C1B33" w14:textId="5BE257F5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35</w:t>
            </w:r>
          </w:p>
        </w:tc>
        <w:tc>
          <w:tcPr>
            <w:tcW w:w="1760" w:type="dxa"/>
            <w:vAlign w:val="center"/>
          </w:tcPr>
          <w:p w14:paraId="53CC6CAF" w14:textId="0924D0EB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±2</w:t>
            </w:r>
          </w:p>
        </w:tc>
      </w:tr>
      <w:tr w:rsidR="00BF2DCF" w14:paraId="1439DA46" w14:textId="77777777" w:rsidTr="00BF2DCF">
        <w:trPr>
          <w:jc w:val="center"/>
        </w:trPr>
        <w:tc>
          <w:tcPr>
            <w:tcW w:w="988" w:type="dxa"/>
            <w:vAlign w:val="center"/>
          </w:tcPr>
          <w:p w14:paraId="291368BE" w14:textId="7CD21A10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03:00</w:t>
            </w:r>
          </w:p>
        </w:tc>
        <w:tc>
          <w:tcPr>
            <w:tcW w:w="1417" w:type="dxa"/>
            <w:vAlign w:val="center"/>
          </w:tcPr>
          <w:p w14:paraId="68A602F5" w14:textId="0165994A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36</w:t>
            </w:r>
          </w:p>
        </w:tc>
        <w:tc>
          <w:tcPr>
            <w:tcW w:w="1760" w:type="dxa"/>
            <w:vAlign w:val="center"/>
          </w:tcPr>
          <w:p w14:paraId="43CC6B36" w14:textId="0D998318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±3</w:t>
            </w:r>
          </w:p>
        </w:tc>
      </w:tr>
    </w:tbl>
    <w:p w14:paraId="3E3E2018" w14:textId="5BF43E94" w:rsidR="00BF2DCF" w:rsidRDefault="00BF2DCF" w:rsidP="00C36F40">
      <w:pPr>
        <w:spacing w:after="0" w:line="240" w:lineRule="auto"/>
        <w:rPr>
          <w:rFonts w:ascii="TH SarabunPSK" w:hAnsi="TH SarabunPSK" w:cs="TH SarabunPSK"/>
          <w:sz w:val="28"/>
        </w:rPr>
      </w:pPr>
      <w:r w:rsidRPr="00BF2DCF">
        <w:rPr>
          <w:rFonts w:ascii="TH SarabunPSK" w:hAnsi="TH SarabunPSK" w:cs="TH SarabunPSK"/>
          <w:b/>
          <w:bCs/>
          <w:sz w:val="28"/>
          <w:cs/>
        </w:rPr>
        <w:t>ตาราง</w:t>
      </w:r>
      <w:r w:rsidRPr="00BF2DCF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Pr="00BF2DCF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F2DCF">
        <w:rPr>
          <w:rFonts w:ascii="TH SarabunPSK" w:hAnsi="TH SarabunPSK" w:cs="TH SarabunPSK"/>
          <w:b/>
          <w:bCs/>
          <w:sz w:val="28"/>
        </w:rPr>
        <w:t>3</w:t>
      </w:r>
      <w:r w:rsidRPr="00BF2DCF">
        <w:rPr>
          <w:rFonts w:ascii="TH SarabunPSK" w:hAnsi="TH SarabunPSK" w:cs="TH SarabunPSK"/>
          <w:sz w:val="28"/>
        </w:rPr>
        <w:t xml:space="preserve"> </w:t>
      </w:r>
      <w:r w:rsidRPr="00BF2DCF">
        <w:rPr>
          <w:rFonts w:ascii="TH SarabunPSK" w:hAnsi="TH SarabunPSK" w:cs="TH SarabunPSK"/>
          <w:sz w:val="28"/>
          <w:cs/>
        </w:rPr>
        <w:t>การเปลี่ยนแปลงอุณหภูมิบริเวณเต้าเสียบปลั๊ก</w:t>
      </w:r>
    </w:p>
    <w:p w14:paraId="25A5289B" w14:textId="77777777" w:rsidR="00BF2DCF" w:rsidRDefault="00BF2DCF" w:rsidP="00C36F40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1193"/>
      </w:tblGrid>
      <w:tr w:rsidR="00BF2DCF" w:rsidRPr="00BF2DCF" w14:paraId="26E27901" w14:textId="77777777" w:rsidTr="00BF2DCF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D89BE28" w14:textId="044E2427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ฮาร์ดแวร์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50B5A5" w14:textId="0DE1FFCD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คะแนนหลังใช้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4B556A79" w14:textId="4E6586E2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เกณฑ์คะแนน</w:t>
            </w:r>
          </w:p>
        </w:tc>
      </w:tr>
      <w:tr w:rsidR="00BF2DCF" w:rsidRPr="00BF2DCF" w14:paraId="17243EA2" w14:textId="77777777" w:rsidTr="00BF2DCF">
        <w:trPr>
          <w:jc w:val="center"/>
        </w:trPr>
        <w:tc>
          <w:tcPr>
            <w:tcW w:w="1838" w:type="dxa"/>
            <w:vAlign w:val="center"/>
          </w:tcPr>
          <w:p w14:paraId="5A1AD8E2" w14:textId="77777777" w:rsid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ขนาดและน้ำหนัก</w:t>
            </w:r>
          </w:p>
          <w:p w14:paraId="5948D50F" w14:textId="41A10A74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ของปลั๊กพ่วง</w:t>
            </w:r>
          </w:p>
        </w:tc>
        <w:tc>
          <w:tcPr>
            <w:tcW w:w="1134" w:type="dxa"/>
            <w:vAlign w:val="center"/>
          </w:tcPr>
          <w:p w14:paraId="5A22750B" w14:textId="250E2459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center"/>
          </w:tcPr>
          <w:p w14:paraId="76F1039B" w14:textId="11901567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</w:tr>
      <w:tr w:rsidR="00BF2DCF" w:rsidRPr="00BF2DCF" w14:paraId="589EDEDD" w14:textId="77777777" w:rsidTr="00BF2DCF">
        <w:trPr>
          <w:jc w:val="center"/>
        </w:trPr>
        <w:tc>
          <w:tcPr>
            <w:tcW w:w="1838" w:type="dxa"/>
            <w:vAlign w:val="center"/>
          </w:tcPr>
          <w:p w14:paraId="648380ED" w14:textId="2729BE51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เสียบและถอดอุปกรณ์ไฟฟ้าได้โดยง่าย</w:t>
            </w:r>
          </w:p>
        </w:tc>
        <w:tc>
          <w:tcPr>
            <w:tcW w:w="1134" w:type="dxa"/>
            <w:vAlign w:val="center"/>
          </w:tcPr>
          <w:p w14:paraId="23F5E728" w14:textId="2A9542F9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center"/>
          </w:tcPr>
          <w:p w14:paraId="2BB1A1F4" w14:textId="3C1B301C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</w:tr>
      <w:tr w:rsidR="00BF2DCF" w:rsidRPr="00BF2DCF" w14:paraId="23D107AF" w14:textId="77777777" w:rsidTr="00BF2DCF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1D89A3A" w14:textId="03D751F2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ฟังก์ชันการทำงาน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DA18A05" w14:textId="4F480E8D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คะแนนหลังใช้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4938D1AF" w14:textId="1A927A99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เกณฑ์คะแนน</w:t>
            </w:r>
          </w:p>
        </w:tc>
      </w:tr>
      <w:tr w:rsidR="00BF2DCF" w:rsidRPr="00BF2DCF" w14:paraId="2A51E61B" w14:textId="77777777" w:rsidTr="00BF2DCF">
        <w:trPr>
          <w:jc w:val="center"/>
        </w:trPr>
        <w:tc>
          <w:tcPr>
            <w:tcW w:w="1838" w:type="dxa"/>
            <w:vAlign w:val="center"/>
          </w:tcPr>
          <w:p w14:paraId="252087A3" w14:textId="0733A46B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สามารถแจ้งเตือนไฟฟ้าเกินพิกัดได้อย่างมีประสิทธิภาพ</w:t>
            </w:r>
          </w:p>
        </w:tc>
        <w:tc>
          <w:tcPr>
            <w:tcW w:w="1134" w:type="dxa"/>
            <w:vAlign w:val="center"/>
          </w:tcPr>
          <w:p w14:paraId="6C00417E" w14:textId="3B371FBA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1193" w:type="dxa"/>
            <w:vAlign w:val="center"/>
          </w:tcPr>
          <w:p w14:paraId="60DD7156" w14:textId="090F1073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</w:tr>
      <w:tr w:rsidR="00BF2DCF" w:rsidRPr="00BF2DCF" w14:paraId="098360DA" w14:textId="77777777" w:rsidTr="00BF2DCF">
        <w:trPr>
          <w:jc w:val="center"/>
        </w:trPr>
        <w:tc>
          <w:tcPr>
            <w:tcW w:w="1838" w:type="dxa"/>
            <w:vAlign w:val="center"/>
          </w:tcPr>
          <w:p w14:paraId="25600563" w14:textId="77777777" w:rsid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ระบบแจ้งเตือนง่าย</w:t>
            </w:r>
          </w:p>
          <w:p w14:paraId="22F568EF" w14:textId="52FF40A6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ต่อการได้ยินและมองเห็น</w:t>
            </w:r>
          </w:p>
        </w:tc>
        <w:tc>
          <w:tcPr>
            <w:tcW w:w="1134" w:type="dxa"/>
            <w:vAlign w:val="center"/>
          </w:tcPr>
          <w:p w14:paraId="3BC76B79" w14:textId="4CC8F12B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center"/>
          </w:tcPr>
          <w:p w14:paraId="6C72C1D8" w14:textId="599E8610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ดีมาก</w:t>
            </w:r>
          </w:p>
        </w:tc>
      </w:tr>
      <w:tr w:rsidR="00BF2DCF" w:rsidRPr="00BF2DCF" w14:paraId="54F0163F" w14:textId="77777777" w:rsidTr="00BF2DCF">
        <w:trPr>
          <w:jc w:val="center"/>
        </w:trPr>
        <w:tc>
          <w:tcPr>
            <w:tcW w:w="1838" w:type="dxa"/>
            <w:vAlign w:val="center"/>
          </w:tcPr>
          <w:p w14:paraId="01BA5087" w14:textId="77777777" w:rsid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ข้อมูลการใช้ไฟบนจอ </w:t>
            </w:r>
            <w:r w:rsidRPr="00BF2DCF">
              <w:rPr>
                <w:rFonts w:ascii="TH SarabunPSK" w:hAnsi="TH SarabunPSK" w:cs="TH SarabunPSK"/>
                <w:sz w:val="24"/>
                <w:szCs w:val="24"/>
              </w:rPr>
              <w:t xml:space="preserve">LCD </w:t>
            </w: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ชัดเจนและ</w:t>
            </w:r>
          </w:p>
          <w:p w14:paraId="76B6C972" w14:textId="6FBB5BB6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  <w:cs/>
              </w:rPr>
              <w:t>เข้าใจง่าย</w:t>
            </w:r>
          </w:p>
        </w:tc>
        <w:tc>
          <w:tcPr>
            <w:tcW w:w="1134" w:type="dxa"/>
            <w:vAlign w:val="center"/>
          </w:tcPr>
          <w:p w14:paraId="5D5B1A5A" w14:textId="53D8ED37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center"/>
          </w:tcPr>
          <w:p w14:paraId="0B0EE190" w14:textId="64D30890" w:rsidR="00BF2DCF" w:rsidRPr="00BF2DCF" w:rsidRDefault="00BF2DCF" w:rsidP="00BF2D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F2DCF">
              <w:rPr>
                <w:rFonts w:ascii="TH SarabunPSK" w:hAnsi="TH SarabunPSK" w:cs="TH SarabunPSK" w:hint="cs"/>
                <w:sz w:val="24"/>
                <w:szCs w:val="24"/>
                <w:cs/>
              </w:rPr>
              <w:t>ดี</w:t>
            </w:r>
          </w:p>
        </w:tc>
      </w:tr>
    </w:tbl>
    <w:p w14:paraId="23362730" w14:textId="2F114F9F" w:rsidR="00B310AB" w:rsidRDefault="00BF2DCF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BF2DCF">
        <w:rPr>
          <w:rFonts w:ascii="TH SarabunPSK" w:hAnsi="TH SarabunPSK" w:cs="TH SarabunPSK"/>
          <w:b/>
          <w:bCs/>
          <w:sz w:val="28"/>
          <w:cs/>
        </w:rPr>
        <w:t>ตารางที่ 4</w:t>
      </w:r>
      <w:r w:rsidRPr="00BF2DCF">
        <w:rPr>
          <w:rFonts w:ascii="TH SarabunPSK" w:hAnsi="TH SarabunPSK" w:cs="TH SarabunPSK"/>
          <w:sz w:val="28"/>
          <w:cs/>
        </w:rPr>
        <w:t xml:space="preserve"> ผลการประเมินระดับความพึงพอใจของผู้ใช้งาน</w:t>
      </w:r>
    </w:p>
    <w:p w14:paraId="2AA0992E" w14:textId="77777777" w:rsidR="00014373" w:rsidRDefault="00BF2DCF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FE2338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อภิปรายผล</w:t>
      </w:r>
    </w:p>
    <w:p w14:paraId="11C6E0B4" w14:textId="0648318A" w:rsidR="0098175B" w:rsidRDefault="00FE2338" w:rsidP="00FE2338">
      <w:pPr>
        <w:pStyle w:val="ac"/>
        <w:jc w:val="thaiDistribute"/>
        <w:rPr>
          <w:rFonts w:ascii="TH SarabunPSK" w:hAnsi="TH SarabunPSK" w:cs="TH SarabunPSK"/>
          <w:color w:val="0000FF"/>
        </w:rPr>
      </w:pPr>
      <w:r w:rsidRPr="00FE2338">
        <w:rPr>
          <w:rFonts w:ascii="TH SarabunPSK" w:hAnsi="TH SarabunPSK" w:cs="TH SarabunPSK"/>
          <w:sz w:val="28"/>
          <w:cs/>
        </w:rPr>
        <w:t xml:space="preserve">ผลการเปรียบเทียบค่ากระแสไฟฟ้าที่วัดได้จากโมดูลวัดไฟของปลั๊กพ่วง กับเครื่องมือมาตรฐานอย่าง </w:t>
      </w:r>
      <w:r w:rsidRPr="00FE2338">
        <w:rPr>
          <w:rFonts w:ascii="TH SarabunPSK" w:hAnsi="TH SarabunPSK" w:cs="TH SarabunPSK"/>
          <w:sz w:val="28"/>
        </w:rPr>
        <w:t xml:space="preserve">Clamp Meter </w:t>
      </w:r>
      <w:r w:rsidRPr="00FE2338">
        <w:rPr>
          <w:rFonts w:ascii="TH SarabunPSK" w:hAnsi="TH SarabunPSK" w:cs="TH SarabunPSK"/>
          <w:sz w:val="28"/>
          <w:cs/>
        </w:rPr>
        <w:t>พบว่าค่าที่ได้มีความใกล้เคียงกันเป็นอย่างยิ่ง โดยมีค่าความคลาดเคลื่อนต่ำสุดอยู่ที่ +-</w:t>
      </w:r>
      <w:r w:rsidRPr="00FE2338">
        <w:rPr>
          <w:rFonts w:ascii="TH SarabunPSK" w:hAnsi="TH SarabunPSK" w:cs="TH SarabunPSK"/>
          <w:sz w:val="28"/>
        </w:rPr>
        <w:t>0.00 A (</w:t>
      </w:r>
      <w:r w:rsidRPr="00FE2338">
        <w:rPr>
          <w:rFonts w:ascii="TH SarabunPSK" w:hAnsi="TH SarabunPSK" w:cs="TH SarabunPSK"/>
          <w:sz w:val="28"/>
          <w:cs/>
        </w:rPr>
        <w:t xml:space="preserve">ในช่วงที่ </w:t>
      </w:r>
      <w:r w:rsidRPr="00FE2338">
        <w:rPr>
          <w:rFonts w:ascii="TH SarabunPSK" w:hAnsi="TH SarabunPSK" w:cs="TH SarabunPSK"/>
          <w:sz w:val="28"/>
        </w:rPr>
        <w:t xml:space="preserve">1, 2 </w:t>
      </w:r>
      <w:r w:rsidRPr="00FE2338">
        <w:rPr>
          <w:rFonts w:ascii="TH SarabunPSK" w:hAnsi="TH SarabunPSK" w:cs="TH SarabunPSK"/>
          <w:sz w:val="28"/>
          <w:cs/>
        </w:rPr>
        <w:t xml:space="preserve">และ </w:t>
      </w:r>
      <w:r w:rsidRPr="00FE2338">
        <w:rPr>
          <w:rFonts w:ascii="TH SarabunPSK" w:hAnsi="TH SarabunPSK" w:cs="TH SarabunPSK"/>
          <w:sz w:val="28"/>
        </w:rPr>
        <w:t xml:space="preserve">5) </w:t>
      </w:r>
      <w:r w:rsidRPr="00FE2338">
        <w:rPr>
          <w:rFonts w:ascii="TH SarabunPSK" w:hAnsi="TH SarabunPSK" w:cs="TH SarabunPSK"/>
          <w:sz w:val="28"/>
          <w:cs/>
        </w:rPr>
        <w:t>และมีความคลาดเคลื่อนสูงสุดเพียง +-</w:t>
      </w:r>
      <w:r w:rsidRPr="00FE2338">
        <w:rPr>
          <w:rFonts w:ascii="TH SarabunPSK" w:hAnsi="TH SarabunPSK" w:cs="TH SarabunPSK"/>
          <w:sz w:val="28"/>
        </w:rPr>
        <w:t xml:space="preserve">0.01 </w:t>
      </w:r>
      <w:r w:rsidRPr="00FE2338">
        <w:rPr>
          <w:rFonts w:ascii="TH SarabunPSK" w:hAnsi="TH SarabunPSK" w:cs="TH SarabunPSK"/>
          <w:sz w:val="28"/>
          <w:cs/>
        </w:rPr>
        <w:t xml:space="preserve">ถึง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E2338">
        <w:rPr>
          <w:rFonts w:ascii="TH SarabunPSK" w:hAnsi="TH SarabunPSK" w:cs="TH SarabunPSK"/>
          <w:sz w:val="28"/>
          <w:cs/>
        </w:rPr>
        <w:t>+-</w:t>
      </w:r>
      <w:r w:rsidRPr="00FE2338">
        <w:rPr>
          <w:rFonts w:ascii="TH SarabunPSK" w:hAnsi="TH SarabunPSK" w:cs="TH SarabunPSK"/>
          <w:sz w:val="28"/>
        </w:rPr>
        <w:t xml:space="preserve">0.02 A </w:t>
      </w:r>
      <w:r w:rsidRPr="00FE2338">
        <w:rPr>
          <w:rFonts w:ascii="TH SarabunPSK" w:hAnsi="TH SarabunPSK" w:cs="TH SarabunPSK"/>
          <w:sz w:val="28"/>
          <w:cs/>
        </w:rPr>
        <w:t xml:space="preserve">เท่านั้น (ในช่วงที่ </w:t>
      </w:r>
      <w:r w:rsidRPr="00FE2338">
        <w:rPr>
          <w:rFonts w:ascii="TH SarabunPSK" w:hAnsi="TH SarabunPSK" w:cs="TH SarabunPSK"/>
          <w:sz w:val="28"/>
        </w:rPr>
        <w:t xml:space="preserve">3 </w:t>
      </w:r>
      <w:r w:rsidRPr="00FE2338">
        <w:rPr>
          <w:rFonts w:ascii="TH SarabunPSK" w:hAnsi="TH SarabunPSK" w:cs="TH SarabunPSK"/>
          <w:sz w:val="28"/>
          <w:cs/>
        </w:rPr>
        <w:t xml:space="preserve">และ </w:t>
      </w:r>
      <w:r w:rsidRPr="00FE2338">
        <w:rPr>
          <w:rFonts w:ascii="TH SarabunPSK" w:hAnsi="TH SarabunPSK" w:cs="TH SarabunPSK"/>
          <w:sz w:val="28"/>
        </w:rPr>
        <w:t xml:space="preserve">4) </w:t>
      </w:r>
      <w:r w:rsidRPr="00FE2338">
        <w:rPr>
          <w:rFonts w:ascii="TH SarabunPSK" w:hAnsi="TH SarabunPSK" w:cs="TH SarabunPSK"/>
          <w:sz w:val="28"/>
          <w:cs/>
        </w:rPr>
        <w:t>ตัวเซ็นเซอร์วัดกระแสไฟฟ้าของปลั๊กพ่วงนี้สามารถนำไปใช้งานจริงได้อย่างมีประสิทธิภาพ สามารถตรวจจับการใช้กระแสไฟฟ้าได้อย่างแม่นยำและเรียลไทม์</w:t>
      </w:r>
      <w:r>
        <w:rPr>
          <w:rFonts w:ascii="TH SarabunPSK" w:hAnsi="TH SarabunPSK" w:cs="TH SarabunPSK"/>
          <w:color w:val="0000FF"/>
        </w:rPr>
        <w:t xml:space="preserve"> </w:t>
      </w:r>
      <w:r w:rsidRPr="00FE2338">
        <w:rPr>
          <w:rFonts w:ascii="TH SarabunPSK" w:hAnsi="TH SarabunPSK" w:cs="TH SarabunPSK" w:hint="cs"/>
          <w:color w:val="000000" w:themeColor="text1"/>
          <w:cs/>
        </w:rPr>
        <w:t>ใน</w:t>
      </w:r>
      <w:r w:rsidRPr="00FE2338">
        <w:rPr>
          <w:rFonts w:ascii="TH SarabunPSK" w:hAnsi="TH SarabunPSK" w:cs="TH SarabunPSK"/>
          <w:color w:val="000000" w:themeColor="text1"/>
          <w:cs/>
        </w:rPr>
        <w:t>การทดสอบระดับเสียงที่ระยะทางต่าง ๆ พบว่าในระยะใกล้ (</w:t>
      </w:r>
      <w:r w:rsidRPr="00FE2338">
        <w:rPr>
          <w:rFonts w:ascii="TH SarabunPSK" w:hAnsi="TH SarabunPSK" w:cs="TH SarabunPSK"/>
          <w:color w:val="000000" w:themeColor="text1"/>
        </w:rPr>
        <w:t xml:space="preserve">1–2 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เมตร) เสียงเตือนมีความดังถึง </w:t>
      </w:r>
      <w:r w:rsidRPr="00FE2338">
        <w:rPr>
          <w:rFonts w:ascii="TH SarabunPSK" w:hAnsi="TH SarabunPSK" w:cs="TH SarabunPSK"/>
          <w:color w:val="000000" w:themeColor="text1"/>
        </w:rPr>
        <w:t xml:space="preserve">71.2–77.1 dB 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ซึ่งจัดอยู่ในระดับ "ดัง" และเมื่อระยะทางเพิ่มขึ้นเป็น </w:t>
      </w:r>
      <w:r w:rsidRPr="00FE2338">
        <w:rPr>
          <w:rFonts w:ascii="TH SarabunPSK" w:hAnsi="TH SarabunPSK" w:cs="TH SarabunPSK"/>
          <w:color w:val="000000" w:themeColor="text1"/>
        </w:rPr>
        <w:t xml:space="preserve">5 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เมตร ระดับเสียงจะลดลงเหลือ </w:t>
      </w:r>
      <w:r w:rsidRPr="00FE2338">
        <w:rPr>
          <w:rFonts w:ascii="TH SarabunPSK" w:hAnsi="TH SarabunPSK" w:cs="TH SarabunPSK"/>
          <w:color w:val="000000" w:themeColor="text1"/>
        </w:rPr>
        <w:t xml:space="preserve">53.1 dB </w:t>
      </w:r>
      <w:r w:rsidRPr="00FE2338">
        <w:rPr>
          <w:rFonts w:ascii="TH SarabunPSK" w:hAnsi="TH SarabunPSK" w:cs="TH SarabunPSK"/>
          <w:color w:val="000000" w:themeColor="text1"/>
          <w:cs/>
        </w:rPr>
        <w:t>ซึ่งยังคงอยู่ในระดับ "ปานกลาง"</w:t>
      </w:r>
      <w:r>
        <w:rPr>
          <w:rFonts w:ascii="TH SarabunPSK" w:hAnsi="TH SarabunPSK" w:cs="TH SarabunPSK" w:hint="cs"/>
          <w:color w:val="0000FF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และ</w:t>
      </w:r>
      <w:r w:rsidRPr="00FE2338">
        <w:rPr>
          <w:rFonts w:ascii="TH SarabunPSK" w:hAnsi="TH SarabunPSK" w:cs="TH SarabunPSK"/>
          <w:color w:val="000000" w:themeColor="text1"/>
          <w:cs/>
        </w:rPr>
        <w:t>จากการทดสอบ</w:t>
      </w:r>
      <w:r>
        <w:rPr>
          <w:rFonts w:ascii="TH SarabunPSK" w:hAnsi="TH SarabunPSK" w:cs="TH SarabunPSK" w:hint="cs"/>
          <w:color w:val="000000" w:themeColor="text1"/>
          <w:cs/>
        </w:rPr>
        <w:t>การ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ใช้งานต่อเนื่องเป็นเวลา </w:t>
      </w:r>
      <w:r w:rsidRPr="00FE2338">
        <w:rPr>
          <w:rFonts w:ascii="TH SarabunPSK" w:hAnsi="TH SarabunPSK" w:cs="TH SarabunPSK"/>
          <w:color w:val="000000" w:themeColor="text1"/>
        </w:rPr>
        <w:t xml:space="preserve">3 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ชั่วโมง พบว่าอุณหภูมิบริเวณเต้าเสียบปลั๊กมีการขยับตัวสูงขึ้นอย่างช้า ๆ จากเริ่มต้นที่ </w:t>
      </w:r>
      <w:r w:rsidRPr="00FE2338">
        <w:rPr>
          <w:rFonts w:ascii="TH SarabunPSK" w:hAnsi="TH SarabunPSK" w:cs="TH SarabunPSK"/>
          <w:color w:val="000000" w:themeColor="text1"/>
        </w:rPr>
        <w:t xml:space="preserve">28°C 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ขึ้นไปสูงสุดที่ </w:t>
      </w:r>
      <w:r w:rsidRPr="00FE2338">
        <w:rPr>
          <w:rFonts w:ascii="TH SarabunPSK" w:hAnsi="TH SarabunPSK" w:cs="TH SarabunPSK"/>
          <w:color w:val="000000" w:themeColor="text1"/>
        </w:rPr>
        <w:t>36°C (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เพิ่มขึ้นทั้งหมด </w:t>
      </w:r>
      <w:r w:rsidRPr="00FE2338">
        <w:rPr>
          <w:rFonts w:ascii="TH SarabunPSK" w:hAnsi="TH SarabunPSK" w:cs="TH SarabunPSK"/>
          <w:color w:val="000000" w:themeColor="text1"/>
        </w:rPr>
        <w:t xml:space="preserve">8°C) </w:t>
      </w:r>
      <w:r w:rsidRPr="00FE2338">
        <w:rPr>
          <w:rFonts w:ascii="TH SarabunPSK" w:hAnsi="TH SarabunPSK" w:cs="TH SarabunPSK"/>
          <w:color w:val="000000" w:themeColor="text1"/>
          <w:cs/>
        </w:rPr>
        <w:t xml:space="preserve">ซึ่งอุณหภูมิ </w:t>
      </w:r>
      <w:r w:rsidRPr="00FE2338">
        <w:rPr>
          <w:rFonts w:ascii="TH SarabunPSK" w:hAnsi="TH SarabunPSK" w:cs="TH SarabunPSK"/>
          <w:color w:val="000000" w:themeColor="text1"/>
        </w:rPr>
        <w:t xml:space="preserve">36°C </w:t>
      </w:r>
      <w:r w:rsidRPr="00FE2338">
        <w:rPr>
          <w:rFonts w:ascii="TH SarabunPSK" w:hAnsi="TH SarabunPSK" w:cs="TH SarabunPSK"/>
          <w:color w:val="000000" w:themeColor="text1"/>
          <w:cs/>
        </w:rPr>
        <w:t>นั้นยังอยู่ในเกณฑ์ที่ปลอดภัย ไม่มีความร้อนสะสมที่ผิดปกติหรือเสี่ยงต่อการหลอมละลายของวัสดุ</w:t>
      </w:r>
    </w:p>
    <w:p w14:paraId="37154ADC" w14:textId="77777777" w:rsidR="00FE2338" w:rsidRPr="00FE2338" w:rsidRDefault="00FE2338" w:rsidP="00FE2338">
      <w:pPr>
        <w:pStyle w:val="ac"/>
        <w:jc w:val="thaiDistribute"/>
        <w:rPr>
          <w:rFonts w:ascii="TH SarabunPSK" w:hAnsi="TH SarabunPSK" w:cs="TH SarabunPSK" w:hint="cs"/>
          <w:color w:val="0000FF"/>
        </w:rPr>
      </w:pPr>
    </w:p>
    <w:p w14:paraId="43ED7A99" w14:textId="143BB46B" w:rsidR="0098175B" w:rsidRPr="00FE2338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FE2338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สรุปผล</w:t>
      </w:r>
    </w:p>
    <w:p w14:paraId="20600BA4" w14:textId="46E5A06E" w:rsidR="00FE2338" w:rsidRDefault="00FE2338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FE2338">
        <w:rPr>
          <w:rFonts w:ascii="TH SarabunPSK" w:hAnsi="TH SarabunPSK" w:cs="TH SarabunPSK"/>
          <w:sz w:val="28"/>
          <w:cs/>
        </w:rPr>
        <w:t>จากผลการทดสอบประสิทธิภาพของปลั๊กพ่วงแจ้งเตือนการใช้ไฟเกิน สามารถสรุปผลได้ว่า ปลั๊กพ่วงนี้มีประสิทธิภาพสูงและมีความปลอดภัยในการใช้งานจริง โดยระบบตรวจวัดกระแสไฟฟ้าและอุณหภูมิมีความแม่นยำเมื่อเทียบกับอุปกรณ์มาตรฐาน (มีความคลาดเคลื่อน+-</w:t>
      </w:r>
      <w:r w:rsidRPr="00FE2338">
        <w:rPr>
          <w:rFonts w:ascii="TH SarabunPSK" w:hAnsi="TH SarabunPSK" w:cs="TH SarabunPSK"/>
          <w:sz w:val="28"/>
        </w:rPr>
        <w:t xml:space="preserve">0.01-0.02 </w:t>
      </w:r>
      <w:r w:rsidRPr="00FE2338">
        <w:rPr>
          <w:rFonts w:ascii="TH SarabunPSK" w:hAnsi="TH SarabunPSK" w:cs="TH SarabunPSK"/>
          <w:sz w:val="28"/>
          <w:cs/>
        </w:rPr>
        <w:t xml:space="preserve">ของค่ากระแสไฟฟ้า) ในขณะที่ระบบแจ้งเตือนภัยด้วยเสียงก็ทำงานได้เป็นอย่างดี สามารถส่งสัญญาณเตือนภัยในระดับที่ได้ยินชัดเจนทั่วถึงในระยะ </w:t>
      </w:r>
      <w:r w:rsidRPr="00FE2338">
        <w:rPr>
          <w:rFonts w:ascii="TH SarabunPSK" w:hAnsi="TH SarabunPSK" w:cs="TH SarabunPSK"/>
          <w:sz w:val="28"/>
        </w:rPr>
        <w:t xml:space="preserve">5 </w:t>
      </w:r>
      <w:r w:rsidRPr="00FE2338">
        <w:rPr>
          <w:rFonts w:ascii="TH SarabunPSK" w:hAnsi="TH SarabunPSK" w:cs="TH SarabunPSK"/>
          <w:sz w:val="28"/>
          <w:cs/>
        </w:rPr>
        <w:t>เมตร นอกจากนี้ อุณหภูมิระหว่างการใช้งานต่อเนื่องยังอยู่ในเกณฑ์ที่ปลอดภัย</w:t>
      </w:r>
    </w:p>
    <w:p w14:paraId="0DEF7C1B" w14:textId="77777777" w:rsidR="00FE2338" w:rsidRDefault="00FE2338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8A80EE5" w14:textId="1FAB6933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6C32A1BB" w:rsidR="00F63A3D" w:rsidRDefault="00014373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นวัตกรรมนี้ได้รับคำปรึกษาและ</w:t>
      </w:r>
      <w:r w:rsidR="005C0B3E">
        <w:rPr>
          <w:rFonts w:ascii="TH SarabunPSK" w:hAnsi="TH SarabunPSK" w:cs="TH SarabunPSK" w:hint="cs"/>
          <w:sz w:val="28"/>
          <w:cs/>
        </w:rPr>
        <w:t>คำ</w:t>
      </w:r>
      <w:r>
        <w:rPr>
          <w:rFonts w:ascii="TH SarabunPSK" w:hAnsi="TH SarabunPSK" w:cs="TH SarabunPSK" w:hint="cs"/>
          <w:sz w:val="28"/>
          <w:cs/>
        </w:rPr>
        <w:t>ชี้แนะ ตลอดจนได้รับการสนับสนุนอุปกรณ์และสถานที่จากโรงเรียนวิทยาศาสตร์จุฬาภรณราชวิทยาลัย พิษณุโลก</w:t>
      </w:r>
      <w:r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โรงเรียนวิทยาศาสตร์จุฬาภรณราชวิทยาลัย กำแพงเพชร และนายกิตติรัตน์ พรรัตนประเสริฐ</w:t>
      </w:r>
    </w:p>
    <w:p w14:paraId="0594B10D" w14:textId="77777777" w:rsidR="00014373" w:rsidRDefault="00014373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2665087" w14:textId="4234E0E4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D50C5B9" w14:textId="77777777" w:rsidR="00014373" w:rsidRDefault="00014373" w:rsidP="00014373">
      <w:pPr>
        <w:spacing w:after="0" w:line="240" w:lineRule="auto"/>
        <w:rPr>
          <w:rFonts w:ascii="TH SarabunPSK" w:hAnsi="TH SarabunPSK" w:cs="TH SarabunPSK"/>
          <w:sz w:val="28"/>
        </w:rPr>
      </w:pPr>
      <w:r w:rsidRPr="00014373">
        <w:rPr>
          <w:rFonts w:ascii="TH SarabunPSK" w:hAnsi="TH SarabunPSK" w:cs="TH SarabunPSK"/>
          <w:sz w:val="28"/>
          <w:cs/>
        </w:rPr>
        <w:t>ณัฐดนัย สิงห์คลีวรรณ1</w:t>
      </w:r>
      <w:r w:rsidRPr="00014373">
        <w:rPr>
          <w:rFonts w:ascii="TH SarabunPSK" w:hAnsi="TH SarabunPSK" w:cs="TH SarabunPSK"/>
          <w:sz w:val="28"/>
        </w:rPr>
        <w:t xml:space="preserve">, </w:t>
      </w:r>
      <w:r w:rsidRPr="00014373">
        <w:rPr>
          <w:rFonts w:ascii="TH SarabunPSK" w:hAnsi="TH SarabunPSK" w:cs="TH SarabunPSK"/>
          <w:sz w:val="28"/>
          <w:cs/>
        </w:rPr>
        <w:t xml:space="preserve">ธนกฤต จินดาศรี2 และ </w:t>
      </w:r>
    </w:p>
    <w:p w14:paraId="652DE4BF" w14:textId="38EEB997" w:rsidR="00014373" w:rsidRPr="00014373" w:rsidRDefault="00014373" w:rsidP="00014373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014373">
        <w:rPr>
          <w:rFonts w:ascii="TH SarabunPSK" w:hAnsi="TH SarabunPSK" w:cs="TH SarabunPSK"/>
          <w:sz w:val="28"/>
          <w:cs/>
        </w:rPr>
        <w:t xml:space="preserve">รัตนสุดา สุภดนัยสร3. (2565). </w:t>
      </w:r>
      <w:r w:rsidRPr="00014373">
        <w:rPr>
          <w:rFonts w:ascii="TH SarabunPSK" w:hAnsi="TH SarabunPSK" w:cs="TH SarabunPSK"/>
          <w:b/>
          <w:bCs/>
          <w:sz w:val="28"/>
          <w:cs/>
        </w:rPr>
        <w:t>การพัฒนา</w:t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014373">
        <w:rPr>
          <w:rFonts w:ascii="TH SarabunPSK" w:hAnsi="TH SarabunPSK" w:cs="TH SarabunPSK"/>
          <w:b/>
          <w:bCs/>
          <w:sz w:val="28"/>
          <w:cs/>
        </w:rPr>
        <w:t>ต้นแบบปลั๊กไฟอัจฉริยะสำหรับการตรวจสอบ</w:t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014373">
        <w:rPr>
          <w:rFonts w:ascii="TH SarabunPSK" w:hAnsi="TH SarabunPSK" w:cs="TH SarabunPSK"/>
          <w:b/>
          <w:bCs/>
          <w:sz w:val="28"/>
          <w:cs/>
        </w:rPr>
        <w:t>และจั</w:t>
      </w:r>
      <w:r>
        <w:rPr>
          <w:rFonts w:ascii="TH SarabunPSK" w:hAnsi="TH SarabunPSK" w:cs="TH SarabunPSK" w:hint="cs"/>
          <w:b/>
          <w:bCs/>
          <w:sz w:val="28"/>
          <w:cs/>
        </w:rPr>
        <w:t>ด</w:t>
      </w:r>
      <w:r w:rsidRPr="00014373">
        <w:rPr>
          <w:rFonts w:ascii="TH SarabunPSK" w:hAnsi="TH SarabunPSK" w:cs="TH SarabunPSK"/>
          <w:b/>
          <w:bCs/>
          <w:sz w:val="28"/>
          <w:cs/>
        </w:rPr>
        <w:t>การพลังงานไฟฟ้าในบ้านอัจฉริยะ</w:t>
      </w:r>
      <w:r w:rsidRPr="007715A4">
        <w:rPr>
          <w:rFonts w:ascii="TH SarabunPSK" w:hAnsi="TH SarabunPSK" w:cs="TH SarabunPSK"/>
          <w:b/>
          <w:bCs/>
          <w:sz w:val="28"/>
          <w:cs/>
        </w:rPr>
        <w:t xml:space="preserve">. </w:t>
      </w:r>
      <w:r>
        <w:rPr>
          <w:rFonts w:ascii="TH SarabunPSK" w:hAnsi="TH SarabunPSK" w:cs="TH SarabunPSK"/>
          <w:sz w:val="28"/>
          <w:cs/>
        </w:rPr>
        <w:tab/>
      </w:r>
      <w:r w:rsidRPr="00014373">
        <w:rPr>
          <w:rFonts w:ascii="TH SarabunPSK" w:hAnsi="TH SarabunPSK" w:cs="TH SarabunPSK"/>
          <w:sz w:val="28"/>
          <w:cs/>
        </w:rPr>
        <w:t xml:space="preserve">วารสารวิชาการคณะเทคโนโลยีอุตสาหกรรม </w:t>
      </w:r>
      <w:r>
        <w:rPr>
          <w:rFonts w:ascii="TH SarabunPSK" w:hAnsi="TH SarabunPSK" w:cs="TH SarabunPSK"/>
          <w:sz w:val="28"/>
          <w:cs/>
        </w:rPr>
        <w:tab/>
      </w:r>
      <w:r w:rsidRPr="00014373">
        <w:rPr>
          <w:rFonts w:ascii="TH SarabunPSK" w:hAnsi="TH SarabunPSK" w:cs="TH SarabunPSK"/>
          <w:sz w:val="28"/>
          <w:cs/>
        </w:rPr>
        <w:t>มหาวิทยาลัยราชภัฏเทพสตรี. 17(2)</w:t>
      </w:r>
      <w:r w:rsidRPr="00014373">
        <w:rPr>
          <w:rFonts w:ascii="TH SarabunPSK" w:hAnsi="TH SarabunPSK" w:cs="TH SarabunPSK"/>
          <w:sz w:val="28"/>
        </w:rPr>
        <w:t xml:space="preserve">, </w:t>
      </w:r>
      <w:r w:rsidRPr="00014373">
        <w:rPr>
          <w:rFonts w:ascii="TH SarabunPSK" w:hAnsi="TH SarabunPSK" w:cs="TH SarabunPSK"/>
          <w:sz w:val="28"/>
          <w:cs/>
        </w:rPr>
        <w:t>159-169.</w:t>
      </w:r>
    </w:p>
    <w:p w14:paraId="702EC7D5" w14:textId="77777777" w:rsidR="00014373" w:rsidRDefault="00014373" w:rsidP="00014373">
      <w:pPr>
        <w:spacing w:after="0" w:line="240" w:lineRule="auto"/>
        <w:rPr>
          <w:rFonts w:ascii="TH SarabunPSK" w:hAnsi="TH SarabunPSK" w:cs="TH SarabunPSK"/>
          <w:sz w:val="28"/>
        </w:rPr>
      </w:pPr>
      <w:r w:rsidRPr="00014373">
        <w:rPr>
          <w:rFonts w:ascii="TH SarabunPSK" w:hAnsi="TH SarabunPSK" w:cs="TH SarabunPSK"/>
          <w:sz w:val="28"/>
          <w:cs/>
        </w:rPr>
        <w:tab/>
      </w:r>
      <w:r w:rsidRPr="00014373">
        <w:rPr>
          <w:rFonts w:ascii="TH SarabunPSK" w:hAnsi="TH SarabunPSK" w:cs="TH SarabunPSK"/>
          <w:sz w:val="28"/>
        </w:rPr>
        <w:t>https://itechjournal.tru.ac.th/Index.php/t</w:t>
      </w:r>
      <w:r w:rsidRPr="00014373">
        <w:rPr>
          <w:rFonts w:ascii="TH SarabunPSK" w:hAnsi="TH SarabunPSK" w:cs="TH SarabunPSK"/>
          <w:sz w:val="28"/>
          <w:cs/>
        </w:rPr>
        <w:tab/>
      </w:r>
      <w:r w:rsidRPr="00014373">
        <w:rPr>
          <w:rFonts w:ascii="TH SarabunPSK" w:hAnsi="TH SarabunPSK" w:cs="TH SarabunPSK"/>
          <w:sz w:val="28"/>
        </w:rPr>
        <w:t>ru-i-tech/article/view/</w:t>
      </w:r>
      <w:r w:rsidRPr="00014373">
        <w:rPr>
          <w:rFonts w:ascii="TH SarabunPSK" w:hAnsi="TH SarabunPSK" w:cs="TH SarabunPSK"/>
          <w:sz w:val="28"/>
          <w:cs/>
        </w:rPr>
        <w:t>175</w:t>
      </w:r>
    </w:p>
    <w:p w14:paraId="1BBD9BB4" w14:textId="789DA151" w:rsidR="007715A4" w:rsidRDefault="00014373" w:rsidP="00014373">
      <w:pPr>
        <w:spacing w:after="0" w:line="240" w:lineRule="auto"/>
        <w:rPr>
          <w:rFonts w:ascii="TH Sarabun New" w:hAnsi="TH Sarabun New" w:cs="TH Sarabun New"/>
          <w:sz w:val="28"/>
          <w:lang w:val="en-AU"/>
        </w:rPr>
      </w:pPr>
      <w:r w:rsidRPr="00014373">
        <w:rPr>
          <w:rFonts w:ascii="TH Sarabun New" w:hAnsi="TH Sarabun New" w:cs="TH Sarabun New"/>
          <w:sz w:val="28"/>
          <w:cs/>
          <w:lang w:val="en-AU"/>
        </w:rPr>
        <w:t>ณัฐพงศ์ พลสยม1</w:t>
      </w:r>
      <w:r w:rsidRPr="00014373">
        <w:rPr>
          <w:rFonts w:ascii="TH Sarabun New" w:hAnsi="TH Sarabun New" w:cs="TH Sarabun New"/>
          <w:sz w:val="28"/>
          <w:lang w:val="en-AU"/>
        </w:rPr>
        <w:t xml:space="preserve">, </w:t>
      </w:r>
      <w:r w:rsidRPr="00014373">
        <w:rPr>
          <w:rFonts w:ascii="TH Sarabun New" w:hAnsi="TH Sarabun New" w:cs="TH Sarabun New"/>
          <w:sz w:val="28"/>
          <w:cs/>
          <w:lang w:val="en-AU"/>
        </w:rPr>
        <w:t xml:space="preserve">กาญจนา ดงสงคราม2 และ เกียรติภูมิ </w:t>
      </w:r>
      <w:r>
        <w:rPr>
          <w:rFonts w:ascii="TH Sarabun New" w:hAnsi="TH Sarabun New" w:cs="TH Sarabun New"/>
          <w:sz w:val="28"/>
          <w:cs/>
          <w:lang w:val="en-AU"/>
        </w:rPr>
        <w:tab/>
      </w:r>
      <w:r w:rsidRPr="00014373">
        <w:rPr>
          <w:rFonts w:ascii="TH Sarabun New" w:hAnsi="TH Sarabun New" w:cs="TH Sarabun New"/>
          <w:sz w:val="28"/>
          <w:cs/>
          <w:lang w:val="en-AU"/>
        </w:rPr>
        <w:t>กุภาพันธ์3</w:t>
      </w:r>
      <w:r w:rsidRPr="00014373">
        <w:rPr>
          <w:rFonts w:ascii="TH Sarabun New" w:hAnsi="TH Sarabun New" w:cs="TH Sarabun New"/>
          <w:sz w:val="28"/>
          <w:lang w:val="en-AU"/>
        </w:rPr>
        <w:t>, (</w:t>
      </w:r>
      <w:r w:rsidRPr="00014373">
        <w:rPr>
          <w:rFonts w:ascii="TH Sarabun New" w:hAnsi="TH Sarabun New" w:cs="TH Sarabun New"/>
          <w:sz w:val="28"/>
          <w:cs/>
          <w:lang w:val="en-AU"/>
        </w:rPr>
        <w:t xml:space="preserve">2562). </w:t>
      </w:r>
      <w:r w:rsidRPr="007715A4">
        <w:rPr>
          <w:rFonts w:ascii="TH Sarabun New" w:hAnsi="TH Sarabun New" w:cs="TH Sarabun New"/>
          <w:b/>
          <w:bCs/>
          <w:sz w:val="28"/>
          <w:cs/>
          <w:lang w:val="en-AU"/>
        </w:rPr>
        <w:t>การพัฒนาระบบปลั๊กไฟ</w:t>
      </w:r>
      <w:r w:rsidRPr="007715A4">
        <w:rPr>
          <w:rFonts w:ascii="TH Sarabun New" w:hAnsi="TH Sarabun New" w:cs="TH Sarabun New"/>
          <w:b/>
          <w:bCs/>
          <w:sz w:val="28"/>
          <w:cs/>
          <w:lang w:val="en-AU"/>
        </w:rPr>
        <w:tab/>
        <w:t>อัจฉริยะ</w:t>
      </w:r>
      <w:r w:rsidRPr="007715A4">
        <w:rPr>
          <w:rFonts w:ascii="TH Sarabun New" w:hAnsi="TH Sarabun New" w:cs="TH Sarabun New"/>
          <w:b/>
          <w:bCs/>
          <w:sz w:val="28"/>
          <w:cs/>
          <w:lang w:val="en-AU"/>
        </w:rPr>
        <w:tab/>
        <w:t>ควบคุมผ่านพลิเค</w:t>
      </w:r>
      <w:r w:rsidR="007715A4" w:rsidRPr="007715A4">
        <w:rPr>
          <w:rFonts w:ascii="TH Sarabun New" w:hAnsi="TH Sarabun New" w:cs="TH Sarabun New" w:hint="cs"/>
          <w:b/>
          <w:bCs/>
          <w:sz w:val="28"/>
          <w:cs/>
          <w:lang w:val="en-AU"/>
        </w:rPr>
        <w:t>ชัน</w:t>
      </w:r>
      <w:r w:rsidRPr="007715A4">
        <w:rPr>
          <w:rFonts w:ascii="TH Sarabun New" w:hAnsi="TH Sarabun New" w:cs="TH Sarabun New"/>
          <w:b/>
          <w:bCs/>
          <w:sz w:val="28"/>
          <w:cs/>
          <w:lang w:val="en-AU"/>
        </w:rPr>
        <w:t>แบบสมองกล</w:t>
      </w:r>
      <w:r w:rsidR="007715A4">
        <w:rPr>
          <w:rFonts w:ascii="TH Sarabun New" w:hAnsi="TH Sarabun New" w:cs="TH Sarabun New"/>
          <w:b/>
          <w:bCs/>
          <w:sz w:val="28"/>
          <w:cs/>
          <w:lang w:val="en-AU"/>
        </w:rPr>
        <w:tab/>
      </w:r>
      <w:r w:rsidRPr="007715A4">
        <w:rPr>
          <w:rFonts w:ascii="TH Sarabun New" w:hAnsi="TH Sarabun New" w:cs="TH Sarabun New"/>
          <w:b/>
          <w:bCs/>
          <w:sz w:val="28"/>
          <w:cs/>
          <w:lang w:val="en-AU"/>
        </w:rPr>
        <w:t>ฝังตัว.</w:t>
      </w:r>
      <w:r w:rsidRPr="00014373">
        <w:rPr>
          <w:rFonts w:ascii="TH Sarabun New" w:hAnsi="TH Sarabun New" w:cs="TH Sarabun New"/>
          <w:sz w:val="28"/>
          <w:cs/>
          <w:lang w:val="en-AU"/>
        </w:rPr>
        <w:t xml:space="preserve"> วารสารโครงงานวิทยาการคอมพิวเตอร์</w:t>
      </w:r>
      <w:r w:rsidR="007715A4">
        <w:rPr>
          <w:rFonts w:ascii="TH Sarabun New" w:hAnsi="TH Sarabun New" w:cs="TH Sarabun New"/>
          <w:sz w:val="28"/>
          <w:cs/>
          <w:lang w:val="en-AU"/>
        </w:rPr>
        <w:tab/>
      </w:r>
      <w:r w:rsidRPr="00014373">
        <w:rPr>
          <w:rFonts w:ascii="TH Sarabun New" w:hAnsi="TH Sarabun New" w:cs="TH Sarabun New"/>
          <w:sz w:val="28"/>
          <w:cs/>
          <w:lang w:val="en-AU"/>
        </w:rPr>
        <w:t>และเทคโนโลยีสารสนเทศ</w:t>
      </w:r>
      <w:r w:rsidRPr="00014373">
        <w:rPr>
          <w:rFonts w:ascii="TH Sarabun New" w:hAnsi="TH Sarabun New" w:cs="TH Sarabun New"/>
          <w:sz w:val="28"/>
          <w:lang w:val="en-AU"/>
        </w:rPr>
        <w:t xml:space="preserve">, </w:t>
      </w:r>
      <w:r w:rsidRPr="00014373">
        <w:rPr>
          <w:rFonts w:ascii="TH Sarabun New" w:hAnsi="TH Sarabun New" w:cs="TH Sarabun New"/>
          <w:sz w:val="28"/>
          <w:cs/>
          <w:lang w:val="en-AU"/>
        </w:rPr>
        <w:t>5(2)</w:t>
      </w:r>
      <w:r w:rsidRPr="00014373">
        <w:rPr>
          <w:rFonts w:ascii="TH Sarabun New" w:hAnsi="TH Sarabun New" w:cs="TH Sarabun New"/>
          <w:sz w:val="28"/>
          <w:lang w:val="en-AU"/>
        </w:rPr>
        <w:t xml:space="preserve">, </w:t>
      </w:r>
      <w:r w:rsidRPr="00014373">
        <w:rPr>
          <w:rFonts w:ascii="TH Sarabun New" w:hAnsi="TH Sarabun New" w:cs="TH Sarabun New"/>
          <w:sz w:val="28"/>
          <w:cs/>
          <w:lang w:val="en-AU"/>
        </w:rPr>
        <w:t>84-93</w:t>
      </w:r>
      <w:r w:rsidR="007715A4">
        <w:rPr>
          <w:rFonts w:ascii="TH Sarabun New" w:hAnsi="TH Sarabun New" w:cs="TH Sarabun New"/>
          <w:sz w:val="28"/>
          <w:cs/>
          <w:lang w:val="en-AU"/>
        </w:rPr>
        <w:tab/>
      </w:r>
    </w:p>
    <w:p w14:paraId="19643E88" w14:textId="724872E0" w:rsidR="00014373" w:rsidRPr="00FE2338" w:rsidRDefault="007715A4" w:rsidP="00FE2338">
      <w:pPr>
        <w:spacing w:after="0" w:line="240" w:lineRule="auto"/>
        <w:rPr>
          <w:rFonts w:ascii="TH SarabunPSK" w:hAnsi="TH SarabunPSK" w:cs="TH SarabunPSK" w:hint="cs"/>
          <w:sz w:val="28"/>
          <w:cs/>
        </w:rPr>
        <w:sectPr w:rsidR="00014373" w:rsidRPr="00FE2338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>
        <w:rPr>
          <w:rFonts w:ascii="TH Sarabun New" w:hAnsi="TH Sarabun New" w:cs="TH Sarabun New"/>
          <w:sz w:val="28"/>
          <w:cs/>
          <w:lang w:val="en-AU"/>
        </w:rPr>
        <w:tab/>
      </w:r>
      <w:r w:rsidRPr="007715A4">
        <w:rPr>
          <w:rFonts w:ascii="TH Sarabun New" w:hAnsi="TH Sarabun New" w:cs="TH Sarabun New"/>
          <w:sz w:val="28"/>
          <w:lang w:val="en-AU"/>
        </w:rPr>
        <w:t>https://ph</w:t>
      </w:r>
      <w:r w:rsidRPr="007715A4">
        <w:rPr>
          <w:rFonts w:ascii="TH Sarabun New" w:hAnsi="TH Sarabun New" w:cs="TH Sarabun New"/>
          <w:sz w:val="28"/>
          <w:cs/>
          <w:lang w:val="en-AU"/>
        </w:rPr>
        <w:t>02.</w:t>
      </w:r>
      <w:r w:rsidRPr="007715A4">
        <w:rPr>
          <w:rFonts w:ascii="TH Sarabun New" w:hAnsi="TH Sarabun New" w:cs="TH Sarabun New"/>
          <w:sz w:val="28"/>
          <w:lang w:val="en-AU"/>
        </w:rPr>
        <w:t>tcithaijo.org/index.php/proj</w:t>
      </w:r>
      <w:r>
        <w:rPr>
          <w:rFonts w:ascii="TH Sarabun New" w:hAnsi="TH Sarabun New" w:cs="TH Sarabun New"/>
          <w:sz w:val="28"/>
          <w:cs/>
          <w:lang w:val="en-AU"/>
        </w:rPr>
        <w:tab/>
      </w:r>
      <w:r w:rsidRPr="00014373">
        <w:rPr>
          <w:rFonts w:ascii="TH Sarabun New" w:hAnsi="TH Sarabun New" w:cs="TH Sarabun New"/>
          <w:sz w:val="28"/>
          <w:lang w:val="en-AU"/>
        </w:rPr>
        <w:t>ectjournal</w:t>
      </w:r>
      <w:r w:rsidR="00014373" w:rsidRPr="00014373">
        <w:rPr>
          <w:rFonts w:ascii="TH Sarabun New" w:hAnsi="TH Sarabun New" w:cs="TH Sarabun New"/>
          <w:sz w:val="28"/>
          <w:lang w:val="en-AU"/>
        </w:rPr>
        <w:t>https://ph</w:t>
      </w:r>
      <w:r w:rsidR="00014373" w:rsidRPr="00014373">
        <w:rPr>
          <w:rFonts w:ascii="TH Sarabun New" w:hAnsi="TH Sarabun New" w:cs="TH Sarabun New"/>
          <w:sz w:val="28"/>
          <w:cs/>
          <w:lang w:val="en-AU"/>
        </w:rPr>
        <w:t>02.</w:t>
      </w:r>
      <w:r w:rsidR="00014373" w:rsidRPr="00014373">
        <w:rPr>
          <w:rFonts w:ascii="TH Sarabun New" w:hAnsi="TH Sarabun New" w:cs="TH Sarabun New"/>
          <w:sz w:val="28"/>
          <w:lang w:val="en-AU"/>
        </w:rPr>
        <w:t>tcithaijo.org/index.</w:t>
      </w:r>
      <w:r>
        <w:rPr>
          <w:rFonts w:ascii="TH Sarabun New" w:hAnsi="TH Sarabun New" w:cs="TH Sarabun New"/>
          <w:sz w:val="28"/>
          <w:cs/>
          <w:lang w:val="en-AU"/>
        </w:rPr>
        <w:tab/>
      </w:r>
      <w:r w:rsidR="00014373" w:rsidRPr="00014373">
        <w:rPr>
          <w:rFonts w:ascii="TH Sarabun New" w:hAnsi="TH Sarabun New" w:cs="TH Sarabun New"/>
          <w:sz w:val="28"/>
          <w:lang w:val="en-AU"/>
        </w:rPr>
        <w:t>php/projectjournal/article/view/</w:t>
      </w:r>
      <w:r w:rsidR="00014373" w:rsidRPr="00014373">
        <w:rPr>
          <w:rFonts w:ascii="TH Sarabun New" w:hAnsi="TH Sarabun New" w:cs="TH Sarabun New"/>
          <w:sz w:val="28"/>
          <w:cs/>
          <w:lang w:val="en-AU"/>
        </w:rPr>
        <w:t>232109</w:t>
      </w:r>
    </w:p>
    <w:p w14:paraId="49C9BCAC" w14:textId="5B24D821" w:rsidR="00034F32" w:rsidRDefault="007715A4" w:rsidP="00EE16E7">
      <w:pPr>
        <w:spacing w:after="0" w:line="240" w:lineRule="auto"/>
        <w:rPr>
          <w:rFonts w:ascii="TH SarabunPSK" w:hAnsi="TH SarabunPSK" w:cs="TH SarabunPSK"/>
          <w:sz w:val="28"/>
        </w:rPr>
      </w:pPr>
      <w:r w:rsidRPr="007715A4">
        <w:rPr>
          <w:rFonts w:ascii="TH SarabunPSK" w:hAnsi="TH SarabunPSK" w:cs="TH SarabunPSK"/>
          <w:sz w:val="28"/>
          <w:cs/>
        </w:rPr>
        <w:t xml:space="preserve">นฤพนธ์ ศรีเหรา. (2557). </w:t>
      </w:r>
      <w:r w:rsidRPr="007715A4">
        <w:rPr>
          <w:rFonts w:ascii="TH SarabunPSK" w:hAnsi="TH SarabunPSK" w:cs="TH SarabunPSK"/>
          <w:b/>
          <w:bCs/>
          <w:sz w:val="28"/>
          <w:cs/>
        </w:rPr>
        <w:t>การพัฒนาปลั๊กไฟอัจฉริยะ</w:t>
      </w:r>
      <w:r w:rsidRPr="007715A4">
        <w:rPr>
          <w:rFonts w:ascii="TH SarabunPSK" w:hAnsi="TH SarabunPSK" w:cs="TH SarabunPSK"/>
          <w:b/>
          <w:bCs/>
          <w:sz w:val="28"/>
          <w:cs/>
        </w:rPr>
        <w:tab/>
        <w:t>โดยใช้การสื่อสารผ่านสายไฟฟ้า.</w:t>
      </w:r>
      <w:r w:rsidRPr="007715A4">
        <w:rPr>
          <w:rFonts w:ascii="TH SarabunPSK" w:hAnsi="TH SarabunPSK" w:cs="TH SarabunPSK"/>
          <w:sz w:val="28"/>
          <w:cs/>
        </w:rPr>
        <w:t xml:space="preserve"> </w:t>
      </w:r>
      <w:r w:rsidRPr="007715A4">
        <w:rPr>
          <w:rFonts w:ascii="TH SarabunPSK" w:hAnsi="TH SarabunPSK" w:cs="TH SarabunPSK"/>
          <w:sz w:val="28"/>
          <w:cs/>
        </w:rPr>
        <w:tab/>
      </w:r>
      <w:r w:rsidRPr="007715A4">
        <w:rPr>
          <w:rFonts w:ascii="TH SarabunPSK" w:hAnsi="TH SarabunPSK" w:cs="TH SarabunPSK"/>
          <w:sz w:val="28"/>
        </w:rPr>
        <w:t>https://cuir.car.chula.ac.th/handle/</w:t>
      </w:r>
      <w:r w:rsidRPr="007715A4">
        <w:rPr>
          <w:rFonts w:ascii="TH SarabunPSK" w:hAnsi="TH SarabunPSK" w:cs="TH SarabunPSK"/>
          <w:sz w:val="28"/>
          <w:cs/>
        </w:rPr>
        <w:t>123</w:t>
      </w:r>
      <w:r>
        <w:rPr>
          <w:rFonts w:ascii="TH SarabunPSK" w:hAnsi="TH SarabunPSK" w:cs="TH SarabunPSK"/>
          <w:sz w:val="28"/>
          <w:cs/>
        </w:rPr>
        <w:tab/>
      </w:r>
      <w:r w:rsidRPr="007715A4">
        <w:rPr>
          <w:rFonts w:ascii="TH SarabunPSK" w:hAnsi="TH SarabunPSK" w:cs="TH SarabunPSK"/>
          <w:sz w:val="28"/>
          <w:cs/>
        </w:rPr>
        <w:t>456789/46044</w:t>
      </w:r>
      <w:r w:rsidRPr="007715A4">
        <w:rPr>
          <w:rFonts w:ascii="TH SarabunPSK" w:hAnsi="TH SarabunPSK" w:cs="TH SarabunPSK"/>
          <w:sz w:val="28"/>
        </w:rPr>
        <w:t xml:space="preserve"> Chulalongkorn </w:t>
      </w:r>
      <w:r>
        <w:rPr>
          <w:rFonts w:ascii="TH SarabunPSK" w:hAnsi="TH SarabunPSK" w:cs="TH SarabunPSK"/>
          <w:sz w:val="28"/>
          <w:cs/>
        </w:rPr>
        <w:tab/>
      </w:r>
      <w:r w:rsidRPr="007715A4">
        <w:rPr>
          <w:rFonts w:ascii="TH SarabunPSK" w:hAnsi="TH SarabunPSK" w:cs="TH SarabunPSK"/>
          <w:sz w:val="28"/>
        </w:rPr>
        <w:t>University Libraries</w:t>
      </w:r>
    </w:p>
    <w:p w14:paraId="37C018BB" w14:textId="2F04F592" w:rsidR="007715A4" w:rsidRDefault="007715A4" w:rsidP="007715A4">
      <w:pPr>
        <w:spacing w:after="0" w:line="240" w:lineRule="auto"/>
        <w:rPr>
          <w:rFonts w:ascii="TH SarabunPSK" w:hAnsi="TH SarabunPSK" w:cs="TH SarabunPSK"/>
          <w:sz w:val="28"/>
        </w:rPr>
      </w:pPr>
      <w:r w:rsidRPr="007715A4">
        <w:rPr>
          <w:rFonts w:ascii="TH SarabunPSK" w:hAnsi="TH SarabunPSK" w:cs="TH SarabunPSK"/>
          <w:sz w:val="28"/>
        </w:rPr>
        <w:t>brijesh_sng. (</w:t>
      </w:r>
      <w:r w:rsidRPr="007715A4">
        <w:rPr>
          <w:rFonts w:ascii="TH SarabunPSK" w:hAnsi="TH SarabunPSK" w:cs="TH SarabunPSK"/>
          <w:sz w:val="28"/>
          <w:cs/>
        </w:rPr>
        <w:t xml:space="preserve">2019). </w:t>
      </w:r>
      <w:r w:rsidRPr="007715A4">
        <w:rPr>
          <w:rFonts w:ascii="TH SarabunPSK" w:hAnsi="TH SarabunPSK" w:cs="TH SarabunPSK"/>
          <w:b/>
          <w:bCs/>
          <w:sz w:val="28"/>
        </w:rPr>
        <w:t xml:space="preserve">Smart Power Strip With </w:t>
      </w:r>
      <w:r w:rsidRPr="007715A4">
        <w:rPr>
          <w:rFonts w:ascii="TH SarabunPSK" w:hAnsi="TH SarabunPSK" w:cs="TH SarabunPSK"/>
          <w:b/>
          <w:bCs/>
          <w:sz w:val="28"/>
          <w:cs/>
        </w:rPr>
        <w:tab/>
      </w:r>
      <w:r w:rsidRPr="007715A4">
        <w:rPr>
          <w:rFonts w:ascii="TH SarabunPSK" w:hAnsi="TH SarabunPSK" w:cs="TH SarabunPSK"/>
          <w:b/>
          <w:bCs/>
          <w:sz w:val="28"/>
        </w:rPr>
        <w:t xml:space="preserve">Cayenne Cloud. Autodesk </w:t>
      </w:r>
      <w:r w:rsidRPr="007715A4">
        <w:rPr>
          <w:rFonts w:ascii="TH SarabunPSK" w:hAnsi="TH SarabunPSK" w:cs="TH SarabunPSK"/>
          <w:b/>
          <w:bCs/>
          <w:sz w:val="28"/>
          <w:cs/>
        </w:rPr>
        <w:tab/>
      </w:r>
      <w:r w:rsidRPr="007715A4">
        <w:rPr>
          <w:rFonts w:ascii="TH SarabunPSK" w:hAnsi="TH SarabunPSK" w:cs="TH SarabunPSK"/>
          <w:b/>
          <w:bCs/>
          <w:sz w:val="28"/>
        </w:rPr>
        <w:t>Instructable.</w:t>
      </w:r>
      <w:r w:rsidRPr="007715A4">
        <w:rPr>
          <w:rFonts w:ascii="TH SarabunPSK" w:hAnsi="TH SarabunPSK" w:cs="TH SarabunPSK"/>
          <w:sz w:val="28"/>
        </w:rPr>
        <w:tab/>
        <w:t>https://www.instructables.com/WiFi-</w:t>
      </w:r>
      <w:r>
        <w:rPr>
          <w:rFonts w:ascii="TH SarabunPSK" w:hAnsi="TH SarabunPSK" w:cs="TH SarabunPSK"/>
          <w:sz w:val="28"/>
          <w:cs/>
        </w:rPr>
        <w:tab/>
      </w:r>
      <w:r w:rsidRPr="007715A4">
        <w:rPr>
          <w:rFonts w:ascii="TH SarabunPSK" w:hAnsi="TH SarabunPSK" w:cs="TH SarabunPSK"/>
          <w:sz w:val="28"/>
        </w:rPr>
        <w:t>Smart-Power-Strip-With-Cayenne-</w:t>
      </w:r>
      <w:r>
        <w:rPr>
          <w:rFonts w:ascii="TH SarabunPSK" w:hAnsi="TH SarabunPSK" w:cs="TH SarabunPSK"/>
          <w:sz w:val="28"/>
          <w:cs/>
        </w:rPr>
        <w:tab/>
      </w:r>
      <w:r w:rsidRPr="007715A4">
        <w:rPr>
          <w:rFonts w:ascii="TH SarabunPSK" w:hAnsi="TH SarabunPSK" w:cs="TH SarabunPSK"/>
          <w:sz w:val="28"/>
        </w:rPr>
        <w:t>Cloud/ coggle/</w:t>
      </w:r>
    </w:p>
    <w:p w14:paraId="6BFE8CF1" w14:textId="7693A357" w:rsidR="007715A4" w:rsidRDefault="007715A4" w:rsidP="007715A4">
      <w:pPr>
        <w:spacing w:after="0" w:line="240" w:lineRule="auto"/>
        <w:rPr>
          <w:rFonts w:ascii="TH SarabunPSK" w:hAnsi="TH SarabunPSK" w:cs="TH SarabunPSK"/>
          <w:sz w:val="28"/>
        </w:rPr>
      </w:pPr>
      <w:r w:rsidRPr="007715A4">
        <w:rPr>
          <w:rFonts w:ascii="TH SarabunPSK" w:hAnsi="TH SarabunPSK" w:cs="TH SarabunPSK"/>
          <w:sz w:val="28"/>
        </w:rPr>
        <w:t>Coggle. (</w:t>
      </w:r>
      <w:r w:rsidRPr="007715A4">
        <w:rPr>
          <w:rFonts w:ascii="TH SarabunPSK" w:hAnsi="TH SarabunPSK" w:cs="TH SarabunPSK"/>
          <w:sz w:val="28"/>
          <w:cs/>
        </w:rPr>
        <w:t>ม.ป.ป.</w:t>
      </w:r>
      <w:r w:rsidRPr="007715A4">
        <w:rPr>
          <w:rFonts w:ascii="TH SarabunPSK" w:hAnsi="TH SarabunPSK" w:cs="TH SarabunPSK"/>
          <w:b/>
          <w:bCs/>
          <w:sz w:val="28"/>
          <w:cs/>
        </w:rPr>
        <w:t xml:space="preserve">). </w:t>
      </w:r>
      <w:r w:rsidRPr="007715A4">
        <w:rPr>
          <w:rFonts w:ascii="TH SarabunPSK" w:hAnsi="TH SarabunPSK" w:cs="TH SarabunPSK"/>
          <w:b/>
          <w:bCs/>
          <w:sz w:val="28"/>
        </w:rPr>
        <w:t>CUD Smart Plug (</w:t>
      </w:r>
      <w:r w:rsidRPr="007715A4">
        <w:rPr>
          <w:rFonts w:ascii="TH SarabunPSK" w:hAnsi="TH SarabunPSK" w:cs="TH SarabunPSK"/>
          <w:b/>
          <w:bCs/>
          <w:sz w:val="28"/>
          <w:cs/>
        </w:rPr>
        <w:t>ปลั๊กพ่วง</w:t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7715A4">
        <w:rPr>
          <w:rFonts w:ascii="TH SarabunPSK" w:hAnsi="TH SarabunPSK" w:cs="TH SarabunPSK"/>
          <w:b/>
          <w:bCs/>
          <w:sz w:val="28"/>
          <w:cs/>
        </w:rPr>
        <w:t>ไฟฟ้าอัจฉริยะ).</w:t>
      </w:r>
      <w:r w:rsidRPr="007715A4">
        <w:rPr>
          <w:rFonts w:ascii="TH SarabunPSK" w:hAnsi="TH SarabunPSK" w:cs="TH SarabunPSK"/>
          <w:sz w:val="28"/>
          <w:cs/>
        </w:rPr>
        <w:tab/>
      </w:r>
      <w:r w:rsidRPr="007715A4">
        <w:rPr>
          <w:rFonts w:ascii="TH SarabunPSK" w:hAnsi="TH SarabunPSK" w:cs="TH SarabunPSK"/>
          <w:sz w:val="28"/>
        </w:rPr>
        <w:t>https://coggle.it/diagram/YBpRnAdZH</w:t>
      </w:r>
      <w:r>
        <w:rPr>
          <w:rFonts w:ascii="TH SarabunPSK" w:hAnsi="TH SarabunPSK" w:cs="TH SarabunPSK"/>
          <w:sz w:val="28"/>
          <w:cs/>
        </w:rPr>
        <w:tab/>
      </w:r>
      <w:r w:rsidRPr="007715A4">
        <w:rPr>
          <w:rFonts w:ascii="TH SarabunPSK" w:hAnsi="TH SarabunPSK" w:cs="TH SarabunPSK"/>
          <w:sz w:val="28"/>
        </w:rPr>
        <w:t>mexiczt</w:t>
      </w:r>
    </w:p>
    <w:sectPr w:rsidR="007715A4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87150" w14:textId="77777777" w:rsidR="008C103C" w:rsidRDefault="008C103C" w:rsidP="00282096">
      <w:pPr>
        <w:spacing w:after="0" w:line="240" w:lineRule="auto"/>
      </w:pPr>
      <w:r>
        <w:separator/>
      </w:r>
    </w:p>
  </w:endnote>
  <w:endnote w:type="continuationSeparator" w:id="0">
    <w:p w14:paraId="2283F1EB" w14:textId="77777777" w:rsidR="008C103C" w:rsidRDefault="008C103C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339731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5444" w14:textId="77777777" w:rsidR="008C103C" w:rsidRDefault="008C103C" w:rsidP="00282096">
      <w:pPr>
        <w:spacing w:after="0" w:line="240" w:lineRule="auto"/>
      </w:pPr>
      <w:r>
        <w:separator/>
      </w:r>
    </w:p>
  </w:footnote>
  <w:footnote w:type="continuationSeparator" w:id="0">
    <w:p w14:paraId="04BEC1CE" w14:textId="77777777" w:rsidR="008C103C" w:rsidRDefault="008C103C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563946525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4364976">
    <w:abstractNumId w:val="0"/>
  </w:num>
  <w:num w:numId="2" w16cid:durableId="1520199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4373"/>
    <w:rsid w:val="0002558F"/>
    <w:rsid w:val="00034F32"/>
    <w:rsid w:val="00054F17"/>
    <w:rsid w:val="000737B0"/>
    <w:rsid w:val="000875E6"/>
    <w:rsid w:val="000917E1"/>
    <w:rsid w:val="000A070F"/>
    <w:rsid w:val="000D0154"/>
    <w:rsid w:val="000D3804"/>
    <w:rsid w:val="00135079"/>
    <w:rsid w:val="00141CD7"/>
    <w:rsid w:val="00173580"/>
    <w:rsid w:val="0022607B"/>
    <w:rsid w:val="00242442"/>
    <w:rsid w:val="00282096"/>
    <w:rsid w:val="00282391"/>
    <w:rsid w:val="002872C8"/>
    <w:rsid w:val="002A59FE"/>
    <w:rsid w:val="002C4F3F"/>
    <w:rsid w:val="002E57C2"/>
    <w:rsid w:val="002F28D8"/>
    <w:rsid w:val="00313C55"/>
    <w:rsid w:val="00314B01"/>
    <w:rsid w:val="00361F4B"/>
    <w:rsid w:val="00375471"/>
    <w:rsid w:val="00386D57"/>
    <w:rsid w:val="00387D49"/>
    <w:rsid w:val="00397926"/>
    <w:rsid w:val="003B5CCA"/>
    <w:rsid w:val="003C209A"/>
    <w:rsid w:val="00401CDF"/>
    <w:rsid w:val="0042136F"/>
    <w:rsid w:val="00492645"/>
    <w:rsid w:val="004E478D"/>
    <w:rsid w:val="00516358"/>
    <w:rsid w:val="0054162D"/>
    <w:rsid w:val="00574E22"/>
    <w:rsid w:val="005B16B7"/>
    <w:rsid w:val="005B35D0"/>
    <w:rsid w:val="005C0B3E"/>
    <w:rsid w:val="005C161B"/>
    <w:rsid w:val="005C1CEC"/>
    <w:rsid w:val="005E3358"/>
    <w:rsid w:val="00601C21"/>
    <w:rsid w:val="00612DFB"/>
    <w:rsid w:val="00613DBD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56FDB"/>
    <w:rsid w:val="007715A4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C103C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C5FAA"/>
    <w:rsid w:val="00AD0BC7"/>
    <w:rsid w:val="00AD498B"/>
    <w:rsid w:val="00AD6477"/>
    <w:rsid w:val="00B07C32"/>
    <w:rsid w:val="00B125D4"/>
    <w:rsid w:val="00B2173E"/>
    <w:rsid w:val="00B310AB"/>
    <w:rsid w:val="00B43EC6"/>
    <w:rsid w:val="00B63449"/>
    <w:rsid w:val="00B953F2"/>
    <w:rsid w:val="00BD224E"/>
    <w:rsid w:val="00BF2DCF"/>
    <w:rsid w:val="00C23AFE"/>
    <w:rsid w:val="00C27949"/>
    <w:rsid w:val="00C302E6"/>
    <w:rsid w:val="00C352DA"/>
    <w:rsid w:val="00C36F40"/>
    <w:rsid w:val="00C66B74"/>
    <w:rsid w:val="00C732EF"/>
    <w:rsid w:val="00CC1831"/>
    <w:rsid w:val="00D00B4C"/>
    <w:rsid w:val="00D5644D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B4BA1"/>
    <w:rsid w:val="00EC2E1D"/>
    <w:rsid w:val="00EC3472"/>
    <w:rsid w:val="00EE16E7"/>
    <w:rsid w:val="00F021E9"/>
    <w:rsid w:val="00F11CB8"/>
    <w:rsid w:val="00F232BC"/>
    <w:rsid w:val="00F5482A"/>
    <w:rsid w:val="00F553E9"/>
    <w:rsid w:val="00F63A3D"/>
    <w:rsid w:val="00FA0B09"/>
    <w:rsid w:val="00FC674D"/>
    <w:rsid w:val="00FC6B5A"/>
    <w:rsid w:val="00FE2338"/>
    <w:rsid w:val="00FE6D2C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014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10" Type="http://schemas.openxmlformats.org/officeDocument/2006/relationships/footer" Target="footer2.xml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AFB53-B7C5-402C-BEA5-8271526A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1554</Words>
  <Characters>8860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Pattadon Burakitpachai</cp:lastModifiedBy>
  <cp:revision>10</cp:revision>
  <cp:lastPrinted>2026-03-23T02:44:00Z</cp:lastPrinted>
  <dcterms:created xsi:type="dcterms:W3CDTF">2026-07-08T15:19:00Z</dcterms:created>
  <dcterms:modified xsi:type="dcterms:W3CDTF">2026-07-14T08:16:00Z</dcterms:modified>
</cp:coreProperties>
</file>