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38B4CFF2" w:rsidR="00090BD3" w:rsidRPr="00BD4C9D" w:rsidRDefault="00264F67" w:rsidP="003A25EF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264F67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ระบบประมวลผลภาพทางทันตกรรมสามมิติ สำหรับวิเคราะห์ตำแหน่ง และวางแผนการฝังรากฟันเทียมด้วยปัญญาประดิษฐ์</w:t>
      </w:r>
      <w:r w:rsidR="00C96FE5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 xml:space="preserve"> </w:t>
      </w:r>
    </w:p>
    <w:p w14:paraId="5C595FE2" w14:textId="4DA22E35" w:rsidR="00CC4F21" w:rsidRDefault="00CC4F21">
      <w:pPr>
        <w:spacing w:before="120"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ภาณุวัฒน์ วชิรพงศ์</w:t>
      </w:r>
      <w:r w:rsidR="007056DC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7056D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ศุภการ สมถวิล</w:t>
      </w:r>
    </w:p>
    <w:p w14:paraId="3E41D33F" w14:textId="7F5E84F7" w:rsidR="00C714A7" w:rsidRDefault="00C714A7">
      <w:pPr>
        <w:spacing w:before="120" w:after="0" w:line="240" w:lineRule="auto"/>
        <w:jc w:val="center"/>
        <w:rPr>
          <w:rFonts w:ascii="TH Sarabun New" w:eastAsia="TH Sarabun PSK" w:hAnsi="TH Sarabun New" w:cs="TH Sarabun New"/>
          <w:noProof/>
          <w:sz w:val="24"/>
          <w:szCs w:val="24"/>
        </w:rPr>
      </w:pPr>
      <w:r w:rsidRPr="00C714A7">
        <w:rPr>
          <w:rFonts w:ascii="TH Sarabun New" w:eastAsia="TH Sarabun PSK" w:hAnsi="TH Sarabun New" w:cs="TH Sarabun New"/>
          <w:noProof/>
          <w:sz w:val="24"/>
          <w:szCs w:val="24"/>
          <w:cs/>
        </w:rPr>
        <w:t xml:space="preserve">โรงเรียนวิทยาศาสตร์จุฬาภรณราชวิทยาลัย ลพบุรี เลขที่ </w:t>
      </w:r>
      <w:r w:rsidRPr="00C714A7">
        <w:rPr>
          <w:rFonts w:ascii="TH Sarabun New" w:eastAsia="TH Sarabun PSK" w:hAnsi="TH Sarabun New" w:cs="TH Sarabun New"/>
          <w:noProof/>
          <w:sz w:val="24"/>
          <w:szCs w:val="24"/>
        </w:rPr>
        <w:t xml:space="preserve">216 </w:t>
      </w:r>
      <w:r w:rsidRPr="00C714A7">
        <w:rPr>
          <w:rFonts w:ascii="TH Sarabun New" w:eastAsia="TH Sarabun PSK" w:hAnsi="TH Sarabun New" w:cs="TH Sarabun New"/>
          <w:noProof/>
          <w:sz w:val="24"/>
          <w:szCs w:val="24"/>
          <w:cs/>
        </w:rPr>
        <w:t xml:space="preserve">หมู่ </w:t>
      </w:r>
      <w:r w:rsidRPr="00C714A7">
        <w:rPr>
          <w:rFonts w:ascii="TH Sarabun New" w:eastAsia="TH Sarabun PSK" w:hAnsi="TH Sarabun New" w:cs="TH Sarabun New"/>
          <w:noProof/>
          <w:sz w:val="24"/>
          <w:szCs w:val="24"/>
        </w:rPr>
        <w:t xml:space="preserve">1 </w:t>
      </w:r>
      <w:r w:rsidRPr="00C714A7">
        <w:rPr>
          <w:rFonts w:ascii="TH Sarabun New" w:eastAsia="TH Sarabun PSK" w:hAnsi="TH Sarabun New" w:cs="TH Sarabun New"/>
          <w:noProof/>
          <w:sz w:val="24"/>
          <w:szCs w:val="24"/>
          <w:cs/>
        </w:rPr>
        <w:t xml:space="preserve">ตำบลห้วยโป่ง อำเภอโคกสำโรง จังหวัดลพบุรี รหัสไปรษณีย์ </w:t>
      </w:r>
      <w:r w:rsidRPr="00C714A7">
        <w:rPr>
          <w:rFonts w:ascii="TH Sarabun New" w:eastAsia="TH Sarabun PSK" w:hAnsi="TH Sarabun New" w:cs="TH Sarabun New"/>
          <w:noProof/>
          <w:sz w:val="24"/>
          <w:szCs w:val="24"/>
        </w:rPr>
        <w:t>15120</w:t>
      </w:r>
    </w:p>
    <w:p w14:paraId="348D6789" w14:textId="36459C4D" w:rsidR="003A25EF" w:rsidRPr="00BD4C9D" w:rsidRDefault="0080690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0690D">
        <w:rPr>
          <w:rFonts w:ascii="TH Sarabun New" w:eastAsia="TH Sarabun PSK" w:hAnsi="TH Sarabun New" w:cs="TH Sarabun New"/>
          <w:noProof/>
          <w:sz w:val="24"/>
          <w:szCs w:val="24"/>
          <w:cs/>
        </w:rPr>
        <w:t xml:space="preserve">หน่วยงาน  หมอฟัน  โทรศัพท์  0819205952  </w:t>
      </w:r>
      <w:r w:rsidRPr="0080690D">
        <w:rPr>
          <w:rFonts w:ascii="TH Sarabun New" w:eastAsia="TH Sarabun PSK" w:hAnsi="TH Sarabun New" w:cs="TH Sarabun New"/>
          <w:noProof/>
          <w:sz w:val="24"/>
          <w:szCs w:val="24"/>
        </w:rPr>
        <w:t>E-mail  Nadent</w:t>
      </w:r>
      <w:r w:rsidRPr="0080690D">
        <w:rPr>
          <w:rFonts w:ascii="TH Sarabun New" w:eastAsia="TH Sarabun PSK" w:hAnsi="TH Sarabun New" w:cs="TH Sarabun New"/>
          <w:noProof/>
          <w:sz w:val="24"/>
          <w:szCs w:val="24"/>
          <w:cs/>
        </w:rPr>
        <w:t>0819205952</w:t>
      </w:r>
      <w:r w:rsidRPr="0080690D">
        <w:rPr>
          <w:rFonts w:ascii="TH Sarabun New" w:eastAsia="TH Sarabun PSK" w:hAnsi="TH Sarabun New" w:cs="TH Sarabun New"/>
          <w:noProof/>
          <w:sz w:val="24"/>
          <w:szCs w:val="24"/>
        </w:rPr>
        <w:t>@gmail.com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79C8240F" w14:textId="5A015CAE" w:rsidR="001F2F18" w:rsidRDefault="001F2F18" w:rsidP="001F2F18">
      <w:pPr>
        <w:tabs>
          <w:tab w:val="left" w:pos="1983"/>
        </w:tabs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</w:rPr>
        <w:t xml:space="preserve">   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ScanToSmile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เป็นโครงงานพัฒนาเว็บแอปพลิเคชันต้นแบบสำหรับสนับสนุนการวางแผนรากฟันเทียมในคลินิกทันตกรรม ระบบรับข้อมูลสแกน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CBCT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ในรูปแบบ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DICOM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แล้วประมวลผลด้วย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medical imaging pipeline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เพื่อประเมิน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bone height, bone thickness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และ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bone quality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จากนั้นสร้างคำแนะนำตำแหน่ง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implant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พร้อมออกรายงาน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PDF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และแพ็กเกจ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STSM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ที่เข้ารหัสดิจิทัล ระบบพัฒนาด้วย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Flask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บน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Python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ใช้สถาปัตยกรรม </w:t>
      </w:r>
      <w:r w:rsidRPr="00EF170F">
        <w:rPr>
          <w:rFonts w:ascii="TH SarabunPSK" w:eastAsia="TH SarabunPSK" w:hAnsi="TH SarabunPSK" w:cs="TH SarabunPSK"/>
          <w:sz w:val="32"/>
          <w:szCs w:val="32"/>
          <w:cs/>
          <w:lang w:bidi="th"/>
        </w:rPr>
        <w:t xml:space="preserve">4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ชั้น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Presentation </w:t>
      </w:r>
      <w:r w:rsidRPr="00EF170F">
        <w:rPr>
          <w:rFonts w:eastAsia="TH SarabunPSK"/>
          <w:sz w:val="32"/>
          <w:szCs w:val="32"/>
        </w:rPr>
        <w:t>→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 API </w:t>
      </w:r>
      <w:r w:rsidRPr="00EF170F">
        <w:rPr>
          <w:rFonts w:eastAsia="TH SarabunPSK"/>
          <w:sz w:val="32"/>
          <w:szCs w:val="32"/>
        </w:rPr>
        <w:t>→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 Processing </w:t>
      </w:r>
      <w:r w:rsidRPr="00EF170F">
        <w:rPr>
          <w:rFonts w:eastAsia="TH SarabunPSK"/>
          <w:sz w:val="32"/>
          <w:szCs w:val="32"/>
        </w:rPr>
        <w:t>→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 Data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เพื่อให้แต่ละส่วนทำงานอิสระจากกัน แก้ไขและขยายได้ง่าย ฝั่ง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frontend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ใช้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HTML + Vanilla JavaScript + Tailwind CSS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ส่วนการจัดเก็บข้อมูลใช้ไฟล์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JSON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เหมาะสำหรับระดับ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prototype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โครงงานนี้แสดงให้เห็นความเป็นไปได้ในการนำ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medical imaging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และ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AI-assisted planning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มาใช้งานจริงในคลินิก โดยมีแนวทางพัฒนาต่อในอนาคต เช่น การใช้ </w:t>
      </w:r>
      <w:r w:rsidRPr="00EF170F">
        <w:rPr>
          <w:rFonts w:ascii="TH SarabunPSK" w:eastAsia="TH SarabunPSK" w:hAnsi="TH SarabunPSK" w:cs="TH SarabunPSK"/>
          <w:sz w:val="32"/>
          <w:szCs w:val="32"/>
        </w:rPr>
        <w:t xml:space="preserve">AI segmentation model, </w:t>
      </w:r>
      <w:r w:rsidRPr="00EF170F">
        <w:rPr>
          <w:rFonts w:ascii="TH SarabunPSK" w:eastAsia="TH SarabunPSK" w:hAnsi="TH SarabunPSK" w:cs="TH SarabunPSK"/>
          <w:sz w:val="32"/>
          <w:szCs w:val="32"/>
          <w:cs/>
        </w:rPr>
        <w:t xml:space="preserve">ฐานข้อมูลจริง และการรองรับ </w:t>
      </w:r>
      <w:r w:rsidRPr="00EF170F">
        <w:rPr>
          <w:rFonts w:ascii="TH SarabunPSK" w:eastAsia="TH SarabunPSK" w:hAnsi="TH SarabunPSK" w:cs="TH SarabunPSK"/>
          <w:sz w:val="32"/>
          <w:szCs w:val="32"/>
        </w:rPr>
        <w:t>multi-clinic deployment</w:t>
      </w:r>
    </w:p>
    <w:p w14:paraId="38558217" w14:textId="77777777" w:rsidR="003A25EF" w:rsidRDefault="003A25EF" w:rsidP="001F2F18">
      <w:pPr>
        <w:tabs>
          <w:tab w:val="left" w:pos="1983"/>
        </w:tabs>
        <w:rPr>
          <w:rFonts w:ascii="TH SarabunPSK" w:eastAsia="TH SarabunPSK" w:hAnsi="TH SarabunPSK" w:cs="TH SarabunPSK"/>
          <w:sz w:val="32"/>
          <w:szCs w:val="32"/>
        </w:rPr>
      </w:pPr>
    </w:p>
    <w:p w14:paraId="00000013" w14:textId="77777777" w:rsidR="00090BD3" w:rsidRPr="00BD4C9D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0587636F" w14:textId="6A0AEA57" w:rsidR="001B7235" w:rsidRPr="00EF170F" w:rsidRDefault="001B7235" w:rsidP="001B7235">
      <w:pPr>
        <w:rPr>
          <w:rFonts w:ascii="TH SarabunPSK" w:eastAsia="TH SarabunPSK" w:hAnsi="TH SarabunPSK" w:cs="TH SarabunPSK"/>
          <w:sz w:val="36"/>
          <w:szCs w:val="36"/>
        </w:rPr>
      </w:pPr>
      <w:r w:rsidRPr="001B7235">
        <w:rPr>
          <w:rFonts w:ascii="TH SarabunPSK" w:eastAsia="TH Sarabun PSK" w:hAnsi="TH SarabunPSK" w:cs="TH SarabunPSK" w:hint="cs"/>
          <w:noProof/>
          <w:sz w:val="36"/>
          <w:szCs w:val="36"/>
        </w:rPr>
        <w:t>คำสำคัญ</w:t>
      </w:r>
      <w:r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b/>
          <w:bCs/>
          <w:sz w:val="36"/>
          <w:szCs w:val="36"/>
        </w:rPr>
        <w:t xml:space="preserve">: </w:t>
      </w:r>
      <w:r w:rsidRPr="00EF170F">
        <w:rPr>
          <w:rFonts w:ascii="TH SarabunPSK" w:eastAsia="TH SarabunPSK" w:hAnsi="TH SarabunPSK" w:cs="TH SarabunPSK"/>
          <w:sz w:val="36"/>
          <w:szCs w:val="36"/>
          <w:cs/>
        </w:rPr>
        <w:t>การวางแผนรากฟันเทียม</w:t>
      </w:r>
      <w:r w:rsidRPr="00EF170F">
        <w:rPr>
          <w:rFonts w:ascii="TH SarabunPSK" w:eastAsia="TH SarabunPSK" w:hAnsi="TH SarabunPSK" w:cs="TH SarabunPSK"/>
          <w:sz w:val="36"/>
          <w:szCs w:val="36"/>
        </w:rPr>
        <w:t xml:space="preserve">, </w:t>
      </w:r>
      <w:r w:rsidRPr="00EF170F">
        <w:rPr>
          <w:rFonts w:ascii="TH SarabunPSK" w:eastAsia="TH SarabunPSK" w:hAnsi="TH SarabunPSK" w:cs="TH SarabunPSK"/>
          <w:sz w:val="36"/>
          <w:szCs w:val="36"/>
          <w:cs/>
        </w:rPr>
        <w:t xml:space="preserve">ภาพถ่ายรังสี </w:t>
      </w:r>
      <w:r w:rsidRPr="00EF170F">
        <w:rPr>
          <w:rFonts w:ascii="TH SarabunPSK" w:eastAsia="TH SarabunPSK" w:hAnsi="TH SarabunPSK" w:cs="TH SarabunPSK"/>
          <w:sz w:val="36"/>
          <w:szCs w:val="36"/>
        </w:rPr>
        <w:t xml:space="preserve">CBCT, </w:t>
      </w:r>
      <w:r w:rsidRPr="00EF170F">
        <w:rPr>
          <w:rFonts w:ascii="TH SarabunPSK" w:eastAsia="TH SarabunPSK" w:hAnsi="TH SarabunPSK" w:cs="TH SarabunPSK"/>
          <w:sz w:val="36"/>
          <w:szCs w:val="36"/>
          <w:cs/>
        </w:rPr>
        <w:t xml:space="preserve">ไฟล์ </w:t>
      </w:r>
      <w:r w:rsidRPr="00EF170F">
        <w:rPr>
          <w:rFonts w:ascii="TH SarabunPSK" w:eastAsia="TH SarabunPSK" w:hAnsi="TH SarabunPSK" w:cs="TH SarabunPSK"/>
          <w:sz w:val="36"/>
          <w:szCs w:val="36"/>
        </w:rPr>
        <w:t xml:space="preserve">DICOM, Medical Imaging, </w:t>
      </w:r>
      <w:r w:rsidRPr="00EF170F">
        <w:rPr>
          <w:rFonts w:ascii="TH SarabunPSK" w:eastAsia="TH SarabunPSK" w:hAnsi="TH SarabunPSK" w:cs="TH SarabunPSK"/>
          <w:sz w:val="36"/>
          <w:szCs w:val="36"/>
          <w:cs/>
        </w:rPr>
        <w:t>ปัญญาประดิษฐ์ช่วยวางแผน (</w:t>
      </w:r>
      <w:r w:rsidRPr="00EF170F">
        <w:rPr>
          <w:rFonts w:ascii="TH SarabunPSK" w:eastAsia="TH SarabunPSK" w:hAnsi="TH SarabunPSK" w:cs="TH SarabunPSK"/>
          <w:sz w:val="36"/>
          <w:szCs w:val="36"/>
        </w:rPr>
        <w:t xml:space="preserve">AI-assisted Planning), </w:t>
      </w:r>
      <w:r w:rsidRPr="00EF170F">
        <w:rPr>
          <w:rFonts w:ascii="TH SarabunPSK" w:eastAsia="TH SarabunPSK" w:hAnsi="TH SarabunPSK" w:cs="TH SarabunPSK"/>
          <w:sz w:val="36"/>
          <w:szCs w:val="36"/>
          <w:cs/>
        </w:rPr>
        <w:t>เว็บแอปพลิเคชัน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9F33A9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lang w:val="en-US"/>
        </w:rPr>
      </w:pPr>
    </w:p>
    <w:sectPr w:rsidR="00090BD3" w:rsidRPr="009F33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BE61E" w14:textId="77777777" w:rsidR="001E6107" w:rsidRDefault="001E6107">
      <w:pPr>
        <w:spacing w:after="0" w:line="240" w:lineRule="auto"/>
      </w:pPr>
      <w:r>
        <w:separator/>
      </w:r>
    </w:p>
  </w:endnote>
  <w:endnote w:type="continuationSeparator" w:id="0">
    <w:p w14:paraId="091BC2E4" w14:textId="77777777" w:rsidR="001E6107" w:rsidRDefault="001E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A335D" w14:textId="77777777" w:rsidR="001E6107" w:rsidRDefault="001E6107">
      <w:pPr>
        <w:spacing w:after="0" w:line="240" w:lineRule="auto"/>
      </w:pPr>
      <w:r>
        <w:separator/>
      </w:r>
    </w:p>
  </w:footnote>
  <w:footnote w:type="continuationSeparator" w:id="0">
    <w:p w14:paraId="3BB6B450" w14:textId="77777777" w:rsidR="001E6107" w:rsidRDefault="001E6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1E61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1E61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63E79"/>
    <w:rsid w:val="00074EED"/>
    <w:rsid w:val="00090BD3"/>
    <w:rsid w:val="00160C21"/>
    <w:rsid w:val="00196F3A"/>
    <w:rsid w:val="001B7235"/>
    <w:rsid w:val="001C4197"/>
    <w:rsid w:val="001E6107"/>
    <w:rsid w:val="001F2F18"/>
    <w:rsid w:val="00264F67"/>
    <w:rsid w:val="003A25EF"/>
    <w:rsid w:val="0048372D"/>
    <w:rsid w:val="005D4CC6"/>
    <w:rsid w:val="005E0658"/>
    <w:rsid w:val="006932F6"/>
    <w:rsid w:val="007056DC"/>
    <w:rsid w:val="0080690D"/>
    <w:rsid w:val="0086094A"/>
    <w:rsid w:val="00962C47"/>
    <w:rsid w:val="009D6039"/>
    <w:rsid w:val="009D6F84"/>
    <w:rsid w:val="009F33A9"/>
    <w:rsid w:val="00B161D1"/>
    <w:rsid w:val="00B209CC"/>
    <w:rsid w:val="00B57C95"/>
    <w:rsid w:val="00BD4C9D"/>
    <w:rsid w:val="00C714A7"/>
    <w:rsid w:val="00C96FE5"/>
    <w:rsid w:val="00CC4F21"/>
    <w:rsid w:val="00D23736"/>
    <w:rsid w:val="00E2092A"/>
    <w:rsid w:val="00EC0167"/>
    <w:rsid w:val="00EE61BA"/>
    <w:rsid w:val="00EE7534"/>
    <w:rsid w:val="00EF4540"/>
    <w:rsid w:val="00F92F0B"/>
    <w:rsid w:val="00FB1BFD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Panuwat Wachirapong</cp:lastModifiedBy>
  <cp:revision>2</cp:revision>
  <cp:lastPrinted>2025-06-18T14:20:00Z</cp:lastPrinted>
  <dcterms:created xsi:type="dcterms:W3CDTF">2026-07-13T16:09:00Z</dcterms:created>
  <dcterms:modified xsi:type="dcterms:W3CDTF">2026-07-13T16:09:00Z</dcterms:modified>
</cp:coreProperties>
</file>