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3" w14:textId="394DA1DF" w:rsidR="00090BD3" w:rsidRPr="00FE5790" w:rsidRDefault="00090BD3">
      <w:pPr>
        <w:pBdr>
          <w:top w:val="nil"/>
          <w:left w:val="nil"/>
          <w:bottom w:val="nil"/>
          <w:right w:val="nil"/>
          <w:between w:val="nil"/>
        </w:pBdr>
        <w:spacing w:after="0" w:line="240" w:lineRule="auto"/>
        <w:jc w:val="both"/>
        <w:rPr>
          <w:rFonts w:ascii="TH SarabunPSK" w:eastAsia="TH Sarabun PSK" w:hAnsi="TH SarabunPSK" w:cs="TH SarabunPSK"/>
          <w:color w:val="000000"/>
          <w:sz w:val="32"/>
          <w:szCs w:val="32"/>
          <w:cs/>
        </w:rPr>
      </w:pPr>
    </w:p>
    <w:p w14:paraId="0507C641" w14:textId="77777777" w:rsidR="005F6490" w:rsidRDefault="00BB4E78" w:rsidP="00BB4E78">
      <w:pPr>
        <w:spacing w:after="0" w:line="240" w:lineRule="auto"/>
        <w:jc w:val="center"/>
        <w:rPr>
          <w:rFonts w:ascii="TH Sarabun New" w:hAnsi="TH Sarabun New" w:cs="TH Sarabun New"/>
          <w:b/>
          <w:bCs/>
          <w:sz w:val="32"/>
          <w:szCs w:val="32"/>
        </w:rPr>
      </w:pPr>
      <w:r w:rsidRPr="007F007B">
        <w:rPr>
          <w:rFonts w:ascii="TH Sarabun New" w:hAnsi="TH Sarabun New" w:cs="TH Sarabun New"/>
          <w:b/>
          <w:bCs/>
          <w:sz w:val="32"/>
          <w:szCs w:val="32"/>
        </w:rPr>
        <w:t xml:space="preserve">Development of a Phase Change Film with Eggshell-Based Microcapsules </w:t>
      </w:r>
    </w:p>
    <w:p w14:paraId="054D009C" w14:textId="7393B806" w:rsidR="00BB4E78" w:rsidRDefault="00BB4E78" w:rsidP="00BB4E78">
      <w:pPr>
        <w:spacing w:after="0" w:line="240" w:lineRule="auto"/>
        <w:jc w:val="center"/>
        <w:rPr>
          <w:rFonts w:ascii="TH Sarabun New" w:hAnsi="TH Sarabun New" w:cs="TH Sarabun New"/>
          <w:b/>
          <w:bCs/>
          <w:sz w:val="32"/>
          <w:szCs w:val="32"/>
        </w:rPr>
      </w:pPr>
      <w:r w:rsidRPr="007F007B">
        <w:rPr>
          <w:rFonts w:ascii="TH Sarabun New" w:hAnsi="TH Sarabun New" w:cs="TH Sarabun New"/>
          <w:b/>
          <w:bCs/>
          <w:sz w:val="32"/>
          <w:szCs w:val="32"/>
        </w:rPr>
        <w:t>for Efficient Nocturnal Heat Release in Quail Chick Farms</w:t>
      </w:r>
    </w:p>
    <w:p w14:paraId="3F680083" w14:textId="77777777" w:rsidR="00C63BBD" w:rsidRPr="007F007B" w:rsidRDefault="00C63BBD" w:rsidP="00BB4E78">
      <w:pPr>
        <w:spacing w:after="0" w:line="240" w:lineRule="auto"/>
        <w:jc w:val="center"/>
        <w:rPr>
          <w:rFonts w:ascii="TH Sarabun New" w:hAnsi="TH Sarabun New" w:cs="TH Sarabun New"/>
          <w:b/>
          <w:bCs/>
          <w:sz w:val="28"/>
        </w:rPr>
      </w:pPr>
    </w:p>
    <w:p w14:paraId="559D8EAA" w14:textId="77777777" w:rsidR="005F6490" w:rsidRPr="00F42D22" w:rsidRDefault="005F6490" w:rsidP="005F6490">
      <w:pPr>
        <w:widowControl w:val="0"/>
        <w:pBdr>
          <w:top w:val="nil"/>
          <w:left w:val="nil"/>
          <w:bottom w:val="nil"/>
          <w:right w:val="nil"/>
          <w:between w:val="nil"/>
        </w:pBdr>
        <w:spacing w:after="0" w:line="240" w:lineRule="auto"/>
        <w:ind w:left="215" w:right="-6"/>
        <w:jc w:val="center"/>
        <w:rPr>
          <w:rFonts w:ascii="TH Sarabun New" w:eastAsia="Sarabun" w:hAnsi="TH Sarabun New" w:cs="TH Sarabun New"/>
          <w:b/>
          <w:bCs/>
          <w:noProof/>
          <w:color w:val="000000"/>
          <w:sz w:val="28"/>
          <w:vertAlign w:val="superscript"/>
        </w:rPr>
      </w:pPr>
      <w:r w:rsidRPr="00F42D22">
        <w:rPr>
          <w:rFonts w:ascii="TH Sarabun New" w:eastAsia="Sarabun" w:hAnsi="TH Sarabun New" w:cs="TH Sarabun New"/>
          <w:b/>
          <w:bCs/>
          <w:noProof/>
          <w:color w:val="000000"/>
          <w:sz w:val="28"/>
        </w:rPr>
        <w:t>Nanthin Lertwannavit</w:t>
      </w:r>
      <w:r w:rsidRPr="00F42D22">
        <w:rPr>
          <w:rFonts w:ascii="TH Sarabun New" w:eastAsia="Sarabun" w:hAnsi="TH Sarabun New" w:cs="TH Sarabun New"/>
          <w:b/>
          <w:bCs/>
          <w:noProof/>
          <w:color w:val="000000"/>
          <w:sz w:val="28"/>
          <w:vertAlign w:val="superscript"/>
        </w:rPr>
        <w:t>1</w:t>
      </w:r>
      <w:r>
        <w:rPr>
          <w:rFonts w:ascii="TH Sarabun New" w:eastAsia="Sarabun" w:hAnsi="TH Sarabun New" w:cs="TH Sarabun New"/>
          <w:b/>
          <w:bCs/>
          <w:noProof/>
          <w:color w:val="000000"/>
          <w:sz w:val="28"/>
          <w:vertAlign w:val="superscript"/>
        </w:rPr>
        <w:t>*</w:t>
      </w:r>
      <w:r w:rsidRPr="00F42D22">
        <w:rPr>
          <w:rFonts w:ascii="TH Sarabun New" w:eastAsia="Sarabun" w:hAnsi="TH Sarabun New" w:cs="TH Sarabun New"/>
          <w:b/>
          <w:bCs/>
          <w:noProof/>
          <w:color w:val="000000"/>
          <w:sz w:val="28"/>
        </w:rPr>
        <w:t xml:space="preserve"> and Peerawat Pengnaree</w:t>
      </w:r>
      <w:r w:rsidRPr="006D7BD6">
        <w:rPr>
          <w:rFonts w:ascii="TH Sarabun New" w:eastAsia="Sarabun" w:hAnsi="TH Sarabun New" w:cs="TH Sarabun New"/>
          <w:b/>
          <w:bCs/>
          <w:noProof/>
          <w:color w:val="000000"/>
          <w:sz w:val="28"/>
          <w:vertAlign w:val="superscript"/>
        </w:rPr>
        <w:t>1</w:t>
      </w:r>
    </w:p>
    <w:p w14:paraId="1876E2A2" w14:textId="77777777" w:rsidR="005F6490" w:rsidRPr="007F007B" w:rsidRDefault="005F6490" w:rsidP="005F6490">
      <w:pPr>
        <w:spacing w:after="0" w:line="240" w:lineRule="auto"/>
        <w:jc w:val="center"/>
        <w:rPr>
          <w:rFonts w:ascii="TH Sarabun New" w:hAnsi="TH Sarabun New" w:cs="TH Sarabun New"/>
          <w:sz w:val="28"/>
          <w:cs/>
        </w:rPr>
      </w:pPr>
      <w:proofErr w:type="spellStart"/>
      <w:r w:rsidRPr="00F42D22">
        <w:rPr>
          <w:rFonts w:ascii="TH Sarabun New" w:hAnsi="TH Sarabun New" w:cs="TH Sarabun New"/>
          <w:b/>
          <w:bCs/>
          <w:sz w:val="28"/>
        </w:rPr>
        <w:t>Khunthong</w:t>
      </w:r>
      <w:proofErr w:type="spellEnd"/>
      <w:r w:rsidRPr="00F42D22">
        <w:rPr>
          <w:rFonts w:ascii="TH Sarabun New" w:hAnsi="TH Sarabun New" w:cs="TH Sarabun New"/>
          <w:b/>
          <w:bCs/>
          <w:sz w:val="28"/>
        </w:rPr>
        <w:t xml:space="preserve"> Klaythong</w:t>
      </w:r>
      <w:r w:rsidRPr="00F42D22">
        <w:rPr>
          <w:rFonts w:ascii="TH Sarabun New" w:eastAsia="Sarabun" w:hAnsi="TH Sarabun New" w:cs="TH Sarabun New"/>
          <w:b/>
          <w:bCs/>
          <w:noProof/>
          <w:color w:val="000000"/>
          <w:sz w:val="28"/>
          <w:vertAlign w:val="superscript"/>
        </w:rPr>
        <w:t>1</w:t>
      </w:r>
      <w:r w:rsidRPr="00F42D22">
        <w:rPr>
          <w:rFonts w:ascii="TH Sarabun New" w:hAnsi="TH Sarabun New" w:cs="TH Sarabun New"/>
          <w:b/>
          <w:bCs/>
          <w:sz w:val="28"/>
        </w:rPr>
        <w:t xml:space="preserve"> and Amorn Chaiyasat</w:t>
      </w:r>
      <w:r w:rsidRPr="00F42D22">
        <w:rPr>
          <w:rFonts w:ascii="TH Sarabun New" w:eastAsia="Sarabun" w:hAnsi="TH Sarabun New" w:cs="TH Sarabun New"/>
          <w:b/>
          <w:bCs/>
          <w:noProof/>
          <w:color w:val="000000"/>
          <w:sz w:val="28"/>
          <w:vertAlign w:val="superscript"/>
        </w:rPr>
        <w:t>2</w:t>
      </w:r>
    </w:p>
    <w:p w14:paraId="23E11BBF" w14:textId="77777777" w:rsidR="005F6490" w:rsidRDefault="005F6490" w:rsidP="005F6490">
      <w:pPr>
        <w:widowControl w:val="0"/>
        <w:pBdr>
          <w:top w:val="nil"/>
          <w:left w:val="nil"/>
          <w:bottom w:val="nil"/>
          <w:right w:val="nil"/>
          <w:between w:val="nil"/>
        </w:pBdr>
        <w:spacing w:after="0" w:line="240" w:lineRule="auto"/>
        <w:ind w:left="219" w:right="85"/>
        <w:jc w:val="center"/>
        <w:rPr>
          <w:rFonts w:ascii="TH Sarabun New" w:eastAsia="Sarabun" w:hAnsi="TH Sarabun New" w:cs="TH Sarabun New"/>
          <w:i/>
          <w:color w:val="000000"/>
          <w:sz w:val="24"/>
          <w:szCs w:val="24"/>
        </w:rPr>
      </w:pPr>
      <w:r w:rsidRPr="007F007B">
        <w:rPr>
          <w:rFonts w:ascii="TH Sarabun New" w:hAnsi="TH Sarabun New" w:cs="TH Sarabun New"/>
          <w:i/>
          <w:iCs/>
          <w:sz w:val="24"/>
          <w:szCs w:val="24"/>
          <w:vertAlign w:val="superscript"/>
        </w:rPr>
        <w:t>1</w:t>
      </w:r>
      <w:r w:rsidRPr="007F007B">
        <w:rPr>
          <w:rFonts w:ascii="TH Sarabun New" w:eastAsia="Sarabun" w:hAnsi="TH Sarabun New" w:cs="TH Sarabun New"/>
          <w:i/>
          <w:color w:val="000000"/>
          <w:sz w:val="24"/>
          <w:szCs w:val="24"/>
        </w:rPr>
        <w:t xml:space="preserve">Princess </w:t>
      </w:r>
      <w:proofErr w:type="spellStart"/>
      <w:r w:rsidRPr="007F007B">
        <w:rPr>
          <w:rFonts w:ascii="TH Sarabun New" w:eastAsia="Sarabun" w:hAnsi="TH Sarabun New" w:cs="TH Sarabun New"/>
          <w:i/>
          <w:color w:val="000000"/>
          <w:sz w:val="24"/>
          <w:szCs w:val="24"/>
        </w:rPr>
        <w:t>Chulabhorn</w:t>
      </w:r>
      <w:proofErr w:type="spellEnd"/>
      <w:r w:rsidRPr="007F007B">
        <w:rPr>
          <w:rFonts w:ascii="TH Sarabun New" w:eastAsia="Sarabun" w:hAnsi="TH Sarabun New" w:cs="TH Sarabun New"/>
          <w:i/>
          <w:color w:val="000000"/>
          <w:sz w:val="24"/>
          <w:szCs w:val="24"/>
        </w:rPr>
        <w:t xml:space="preserve"> Science High School Pathum Thani,</w:t>
      </w:r>
    </w:p>
    <w:p w14:paraId="0DF23F63" w14:textId="77777777" w:rsidR="005F6490" w:rsidRPr="007F007B" w:rsidRDefault="005F6490" w:rsidP="005F6490">
      <w:pPr>
        <w:widowControl w:val="0"/>
        <w:pBdr>
          <w:top w:val="nil"/>
          <w:left w:val="nil"/>
          <w:bottom w:val="nil"/>
          <w:right w:val="nil"/>
          <w:between w:val="nil"/>
        </w:pBdr>
        <w:spacing w:after="0" w:line="240" w:lineRule="auto"/>
        <w:ind w:left="219" w:right="85"/>
        <w:jc w:val="center"/>
        <w:rPr>
          <w:rFonts w:ascii="TH Sarabun New" w:eastAsia="Sarabun" w:hAnsi="TH Sarabun New" w:cs="TH Sarabun New"/>
          <w:i/>
          <w:color w:val="000000"/>
          <w:sz w:val="24"/>
          <w:szCs w:val="24"/>
        </w:rPr>
      </w:pPr>
      <w:r w:rsidRPr="007F007B">
        <w:rPr>
          <w:rFonts w:ascii="TH Sarabun New" w:eastAsia="Sarabun" w:hAnsi="TH Sarabun New" w:cs="TH Sarabun New"/>
          <w:i/>
          <w:color w:val="000000"/>
          <w:sz w:val="24"/>
          <w:szCs w:val="24"/>
        </w:rPr>
        <w:t xml:space="preserve">51 Village No. 6, Bo </w:t>
      </w:r>
      <w:proofErr w:type="spellStart"/>
      <w:r w:rsidRPr="007F007B">
        <w:rPr>
          <w:rFonts w:ascii="TH Sarabun New" w:eastAsia="Sarabun" w:hAnsi="TH Sarabun New" w:cs="TH Sarabun New"/>
          <w:i/>
          <w:color w:val="000000"/>
          <w:sz w:val="24"/>
          <w:szCs w:val="24"/>
        </w:rPr>
        <w:t>Ngoen</w:t>
      </w:r>
      <w:proofErr w:type="spellEnd"/>
      <w:r w:rsidRPr="007F007B">
        <w:rPr>
          <w:rFonts w:ascii="TH Sarabun New" w:eastAsia="Sarabun" w:hAnsi="TH Sarabun New" w:cs="TH Sarabun New"/>
          <w:i/>
          <w:color w:val="000000"/>
          <w:sz w:val="24"/>
          <w:szCs w:val="24"/>
        </w:rPr>
        <w:t xml:space="preserve"> Sub-</w:t>
      </w:r>
      <w:proofErr w:type="spellStart"/>
      <w:proofErr w:type="gramStart"/>
      <w:r w:rsidRPr="007F007B">
        <w:rPr>
          <w:rFonts w:ascii="TH Sarabun New" w:eastAsia="Sarabun" w:hAnsi="TH Sarabun New" w:cs="TH Sarabun New"/>
          <w:i/>
          <w:color w:val="000000"/>
          <w:sz w:val="24"/>
          <w:szCs w:val="24"/>
        </w:rPr>
        <w:t>district,Lat</w:t>
      </w:r>
      <w:proofErr w:type="spellEnd"/>
      <w:proofErr w:type="gramEnd"/>
      <w:r w:rsidRPr="007F007B">
        <w:rPr>
          <w:rFonts w:ascii="TH Sarabun New" w:eastAsia="Sarabun" w:hAnsi="TH Sarabun New" w:cs="TH Sarabun New"/>
          <w:i/>
          <w:color w:val="000000"/>
          <w:sz w:val="24"/>
          <w:szCs w:val="24"/>
        </w:rPr>
        <w:t xml:space="preserve"> Lum </w:t>
      </w:r>
      <w:proofErr w:type="spellStart"/>
      <w:r w:rsidRPr="007F007B">
        <w:rPr>
          <w:rFonts w:ascii="TH Sarabun New" w:eastAsia="Sarabun" w:hAnsi="TH Sarabun New" w:cs="TH Sarabun New"/>
          <w:i/>
          <w:color w:val="000000"/>
          <w:sz w:val="24"/>
          <w:szCs w:val="24"/>
        </w:rPr>
        <w:t>Kaeo</w:t>
      </w:r>
      <w:proofErr w:type="spellEnd"/>
      <w:r w:rsidRPr="007F007B">
        <w:rPr>
          <w:rFonts w:ascii="TH Sarabun New" w:eastAsia="Sarabun" w:hAnsi="TH Sarabun New" w:cs="TH Sarabun New"/>
          <w:i/>
          <w:color w:val="000000"/>
          <w:sz w:val="24"/>
          <w:szCs w:val="24"/>
        </w:rPr>
        <w:t xml:space="preserve"> District, Pathum Thani 12140, Thailand</w:t>
      </w:r>
    </w:p>
    <w:p w14:paraId="21767A01" w14:textId="77777777" w:rsidR="005F6490" w:rsidRDefault="005F6490" w:rsidP="005F6490">
      <w:pPr>
        <w:widowControl w:val="0"/>
        <w:pBdr>
          <w:top w:val="nil"/>
          <w:left w:val="nil"/>
          <w:bottom w:val="nil"/>
          <w:right w:val="nil"/>
          <w:between w:val="nil"/>
        </w:pBdr>
        <w:spacing w:after="0" w:line="240" w:lineRule="auto"/>
        <w:ind w:left="219" w:right="85"/>
        <w:jc w:val="center"/>
        <w:rPr>
          <w:rFonts w:ascii="TH Sarabun New" w:eastAsia="Sarabun" w:hAnsi="TH Sarabun New" w:cs="TH Sarabun New"/>
          <w:i/>
          <w:color w:val="000000"/>
          <w:sz w:val="24"/>
          <w:szCs w:val="24"/>
        </w:rPr>
      </w:pPr>
      <w:r w:rsidRPr="007F007B">
        <w:rPr>
          <w:rFonts w:ascii="TH Sarabun New" w:hAnsi="TH Sarabun New" w:cs="TH Sarabun New"/>
          <w:i/>
          <w:iCs/>
          <w:sz w:val="24"/>
          <w:szCs w:val="24"/>
          <w:vertAlign w:val="superscript"/>
        </w:rPr>
        <w:t>2</w:t>
      </w:r>
      <w:r w:rsidRPr="007F007B">
        <w:rPr>
          <w:rFonts w:ascii="TH Sarabun New" w:eastAsia="Sarabun" w:hAnsi="TH Sarabun New" w:cs="TH Sarabun New"/>
          <w:i/>
          <w:color w:val="000000"/>
          <w:sz w:val="24"/>
          <w:szCs w:val="24"/>
        </w:rPr>
        <w:t xml:space="preserve">Rajamangala University of Technology </w:t>
      </w:r>
      <w:proofErr w:type="spellStart"/>
      <w:r w:rsidRPr="007F007B">
        <w:rPr>
          <w:rFonts w:ascii="TH Sarabun New" w:eastAsia="Sarabun" w:hAnsi="TH Sarabun New" w:cs="TH Sarabun New"/>
          <w:i/>
          <w:color w:val="000000"/>
          <w:sz w:val="24"/>
          <w:szCs w:val="24"/>
        </w:rPr>
        <w:t>Thanyaburi</w:t>
      </w:r>
      <w:proofErr w:type="spellEnd"/>
    </w:p>
    <w:p w14:paraId="59334550" w14:textId="77777777" w:rsidR="005F6490" w:rsidRPr="007F007B" w:rsidRDefault="005F6490" w:rsidP="005F6490">
      <w:pPr>
        <w:widowControl w:val="0"/>
        <w:pBdr>
          <w:top w:val="nil"/>
          <w:left w:val="nil"/>
          <w:bottom w:val="nil"/>
          <w:right w:val="nil"/>
          <w:between w:val="nil"/>
        </w:pBdr>
        <w:spacing w:after="0" w:line="240" w:lineRule="auto"/>
        <w:ind w:left="219" w:right="85"/>
        <w:jc w:val="center"/>
        <w:rPr>
          <w:rFonts w:ascii="TH Sarabun New" w:eastAsia="Sarabun" w:hAnsi="TH Sarabun New" w:cs="TH Sarabun New"/>
          <w:i/>
          <w:color w:val="000000"/>
          <w:sz w:val="24"/>
          <w:szCs w:val="24"/>
          <w:cs/>
        </w:rPr>
      </w:pPr>
      <w:r w:rsidRPr="007F007B">
        <w:rPr>
          <w:rFonts w:ascii="TH Sarabun New" w:eastAsia="Sarabun" w:hAnsi="TH Sarabun New" w:cs="TH Sarabun New"/>
          <w:i/>
          <w:color w:val="000000"/>
          <w:sz w:val="24"/>
          <w:szCs w:val="24"/>
          <w:cs/>
        </w:rPr>
        <w:t xml:space="preserve">39 </w:t>
      </w:r>
      <w:r w:rsidRPr="007F007B">
        <w:rPr>
          <w:rFonts w:ascii="TH Sarabun New" w:eastAsia="Sarabun" w:hAnsi="TH Sarabun New" w:cs="TH Sarabun New"/>
          <w:i/>
          <w:color w:val="000000"/>
          <w:sz w:val="24"/>
          <w:szCs w:val="24"/>
        </w:rPr>
        <w:t xml:space="preserve">Village No, </w:t>
      </w:r>
      <w:proofErr w:type="spellStart"/>
      <w:r w:rsidRPr="007F007B">
        <w:rPr>
          <w:rFonts w:ascii="TH Sarabun New" w:eastAsia="Sarabun" w:hAnsi="TH Sarabun New" w:cs="TH Sarabun New"/>
          <w:i/>
          <w:color w:val="000000"/>
          <w:sz w:val="24"/>
          <w:szCs w:val="24"/>
        </w:rPr>
        <w:t>Rangsit</w:t>
      </w:r>
      <w:proofErr w:type="spellEnd"/>
      <w:r w:rsidRPr="007F007B">
        <w:rPr>
          <w:rFonts w:ascii="TH Sarabun New" w:eastAsia="Sarabun" w:hAnsi="TH Sarabun New" w:cs="TH Sarabun New"/>
          <w:i/>
          <w:color w:val="000000"/>
          <w:sz w:val="24"/>
          <w:szCs w:val="24"/>
        </w:rPr>
        <w:t xml:space="preserve">-Nakhon Nayok Road, Khlong </w:t>
      </w:r>
      <w:proofErr w:type="spellStart"/>
      <w:r w:rsidRPr="007F007B">
        <w:rPr>
          <w:rFonts w:ascii="TH Sarabun New" w:eastAsia="Sarabun" w:hAnsi="TH Sarabun New" w:cs="TH Sarabun New"/>
          <w:i/>
          <w:color w:val="000000"/>
          <w:sz w:val="24"/>
          <w:szCs w:val="24"/>
        </w:rPr>
        <w:t>Hok</w:t>
      </w:r>
      <w:proofErr w:type="spellEnd"/>
      <w:r w:rsidRPr="007F007B">
        <w:rPr>
          <w:rFonts w:ascii="TH Sarabun New" w:eastAsia="Sarabun" w:hAnsi="TH Sarabun New" w:cs="TH Sarabun New"/>
          <w:i/>
          <w:color w:val="000000"/>
          <w:sz w:val="24"/>
          <w:szCs w:val="24"/>
        </w:rPr>
        <w:t xml:space="preserve">, Khlong </w:t>
      </w:r>
      <w:proofErr w:type="spellStart"/>
      <w:r w:rsidRPr="007F007B">
        <w:rPr>
          <w:rFonts w:ascii="TH Sarabun New" w:eastAsia="Sarabun" w:hAnsi="TH Sarabun New" w:cs="TH Sarabun New"/>
          <w:i/>
          <w:color w:val="000000"/>
          <w:sz w:val="24"/>
          <w:szCs w:val="24"/>
        </w:rPr>
        <w:t>Luang</w:t>
      </w:r>
      <w:proofErr w:type="spellEnd"/>
      <w:r w:rsidRPr="007F007B">
        <w:rPr>
          <w:rFonts w:ascii="TH Sarabun New" w:eastAsia="Sarabun" w:hAnsi="TH Sarabun New" w:cs="TH Sarabun New"/>
          <w:i/>
          <w:color w:val="000000"/>
          <w:sz w:val="24"/>
          <w:szCs w:val="24"/>
        </w:rPr>
        <w:t xml:space="preserve">, Pathum Thani </w:t>
      </w:r>
      <w:r w:rsidRPr="007F007B">
        <w:rPr>
          <w:rFonts w:ascii="TH Sarabun New" w:eastAsia="Sarabun" w:hAnsi="TH Sarabun New" w:cs="TH Sarabun New"/>
          <w:i/>
          <w:color w:val="000000"/>
          <w:sz w:val="24"/>
          <w:szCs w:val="24"/>
          <w:cs/>
        </w:rPr>
        <w:t>12120</w:t>
      </w:r>
      <w:r w:rsidRPr="007F007B">
        <w:rPr>
          <w:rFonts w:ascii="TH Sarabun New" w:eastAsia="Sarabun" w:hAnsi="TH Sarabun New" w:cs="TH Sarabun New"/>
          <w:i/>
          <w:color w:val="000000"/>
          <w:sz w:val="24"/>
          <w:szCs w:val="24"/>
        </w:rPr>
        <w:t>, Thailand</w:t>
      </w:r>
    </w:p>
    <w:p w14:paraId="1EF6FCCF" w14:textId="77777777" w:rsidR="005F6490" w:rsidRPr="007F007B" w:rsidRDefault="005F6490" w:rsidP="005F6490">
      <w:pPr>
        <w:spacing w:after="0" w:line="240" w:lineRule="auto"/>
        <w:jc w:val="center"/>
        <w:rPr>
          <w:rFonts w:ascii="TH Sarabun New" w:hAnsi="TH Sarabun New" w:cs="TH Sarabun New"/>
          <w:i/>
          <w:iCs/>
          <w:sz w:val="24"/>
          <w:szCs w:val="24"/>
        </w:rPr>
      </w:pPr>
      <w:r w:rsidRPr="007F007B">
        <w:rPr>
          <w:rFonts w:ascii="TH Sarabun New" w:hAnsi="TH Sarabun New" w:cs="TH Sarabun New"/>
          <w:i/>
          <w:iCs/>
          <w:sz w:val="24"/>
          <w:szCs w:val="24"/>
        </w:rPr>
        <w:t>*e-mail: nanthinlertwannavit@gmail.com</w:t>
      </w:r>
    </w:p>
    <w:p w14:paraId="0E759377" w14:textId="77777777" w:rsidR="00C63BBD" w:rsidRPr="00C63BBD" w:rsidRDefault="00C63BBD" w:rsidP="00C63BBD">
      <w:pPr>
        <w:widowControl w:val="0"/>
        <w:pBdr>
          <w:top w:val="nil"/>
          <w:left w:val="nil"/>
          <w:bottom w:val="nil"/>
          <w:right w:val="nil"/>
          <w:between w:val="nil"/>
        </w:pBdr>
        <w:spacing w:after="0" w:line="240" w:lineRule="auto"/>
        <w:ind w:left="3261" w:right="1164"/>
        <w:rPr>
          <w:rFonts w:ascii="TH Sarabun New" w:eastAsia="Sarabun" w:hAnsi="TH Sarabun New" w:cs="TH Sarabun New"/>
          <w:i/>
          <w:noProof/>
          <w:color w:val="FF0000"/>
          <w:sz w:val="24"/>
          <w:szCs w:val="24"/>
          <w:lang w:val="en-US"/>
        </w:rPr>
      </w:pPr>
    </w:p>
    <w:p w14:paraId="6CA67425" w14:textId="77777777" w:rsidR="004C2435" w:rsidRDefault="004C2435" w:rsidP="00DD26C2">
      <w:pPr>
        <w:widowControl w:val="0"/>
        <w:pBdr>
          <w:top w:val="nil"/>
          <w:left w:val="nil"/>
          <w:bottom w:val="nil"/>
          <w:right w:val="nil"/>
          <w:between w:val="nil"/>
        </w:pBdr>
        <w:spacing w:after="0" w:line="240" w:lineRule="auto"/>
        <w:ind w:right="3938"/>
        <w:jc w:val="right"/>
        <w:rPr>
          <w:rFonts w:ascii="TH Sarabun New" w:eastAsia="Sarabun" w:hAnsi="TH Sarabun New" w:cs="TH Sarabun New"/>
          <w:b/>
          <w:noProof/>
          <w:color w:val="000000"/>
          <w:sz w:val="31"/>
          <w:szCs w:val="31"/>
          <w:lang w:val="en-US"/>
        </w:rPr>
      </w:pPr>
      <w:r w:rsidRPr="00891FC2">
        <w:rPr>
          <w:rFonts w:ascii="TH Sarabun New" w:eastAsia="Sarabun" w:hAnsi="TH Sarabun New" w:cs="TH Sarabun New"/>
          <w:b/>
          <w:noProof/>
          <w:color w:val="000000"/>
          <w:sz w:val="31"/>
          <w:szCs w:val="31"/>
          <w:lang w:val="en-US"/>
        </w:rPr>
        <w:t xml:space="preserve">Abstract </w:t>
      </w:r>
    </w:p>
    <w:p w14:paraId="254C8ECE" w14:textId="77777777" w:rsidR="00DD26C2" w:rsidRPr="00891FC2" w:rsidRDefault="00DD26C2" w:rsidP="00DD26C2">
      <w:pPr>
        <w:widowControl w:val="0"/>
        <w:pBdr>
          <w:top w:val="nil"/>
          <w:left w:val="nil"/>
          <w:bottom w:val="nil"/>
          <w:right w:val="nil"/>
          <w:between w:val="nil"/>
        </w:pBdr>
        <w:spacing w:after="0" w:line="240" w:lineRule="auto"/>
        <w:ind w:right="3938"/>
        <w:jc w:val="right"/>
        <w:rPr>
          <w:rFonts w:ascii="TH Sarabun New" w:eastAsia="Sarabun" w:hAnsi="TH Sarabun New" w:cs="TH Sarabun New"/>
          <w:b/>
          <w:noProof/>
          <w:color w:val="000000"/>
          <w:sz w:val="31"/>
          <w:szCs w:val="31"/>
          <w:lang w:val="en-US"/>
        </w:rPr>
      </w:pPr>
    </w:p>
    <w:p w14:paraId="7B9B63B0" w14:textId="49748200" w:rsidR="005D4960" w:rsidRPr="005F6490" w:rsidRDefault="00884E97" w:rsidP="00DD26C2">
      <w:pPr>
        <w:pStyle w:val="isselectedend"/>
        <w:spacing w:before="0" w:beforeAutospacing="0"/>
        <w:jc w:val="thaiDistribute"/>
        <w:rPr>
          <w:rFonts w:ascii="TH Sarabun New" w:hAnsi="TH Sarabun New" w:cs="TH Sarabun New"/>
          <w:sz w:val="28"/>
          <w:szCs w:val="28"/>
        </w:rPr>
      </w:pPr>
      <w:r w:rsidRPr="005F6490">
        <w:rPr>
          <w:rFonts w:ascii="TH Sarabun New" w:hAnsi="TH Sarabun New" w:cs="TH Sarabun New"/>
          <w:sz w:val="28"/>
          <w:szCs w:val="28"/>
        </w:rPr>
        <w:tab/>
      </w:r>
      <w:r w:rsidR="005D4960" w:rsidRPr="005F6490">
        <w:rPr>
          <w:rFonts w:ascii="TH Sarabun New" w:hAnsi="TH Sarabun New" w:cs="TH Sarabun New"/>
          <w:sz w:val="28"/>
          <w:szCs w:val="28"/>
        </w:rPr>
        <w:t xml:space="preserve">Quail are economically important poultry raised primarily for meat and egg production. During the early post-hatch stage, quail chicks are highly susceptible to temperature fluctuations due to their sparse feather coverage and limited ability to regulate body temperature. This project aimed to develop a temperature-regulating film incorporating phase change materials (PCMs) through microencapsulation technology reinforced with eggshell powder. The developed film was designed to absorb thermal energy during the daytime and gradually release stored heat at night, thereby maintaining the brooding environment within the optimal temperature range of </w:t>
      </w:r>
      <w:r w:rsidR="005D4960" w:rsidRPr="005F6490">
        <w:rPr>
          <w:rStyle w:val="af"/>
          <w:rFonts w:ascii="TH Sarabun New" w:hAnsi="TH Sarabun New" w:cs="TH Sarabun New"/>
          <w:b w:val="0"/>
          <w:bCs w:val="0"/>
          <w:sz w:val="28"/>
          <w:szCs w:val="28"/>
        </w:rPr>
        <w:t>32–35°C</w:t>
      </w:r>
      <w:r w:rsidR="005D4960" w:rsidRPr="005F6490">
        <w:rPr>
          <w:rFonts w:ascii="TH Sarabun New" w:hAnsi="TH Sarabun New" w:cs="TH Sarabun New"/>
          <w:b/>
          <w:bCs/>
          <w:sz w:val="28"/>
          <w:szCs w:val="28"/>
        </w:rPr>
        <w:t>.</w:t>
      </w:r>
      <w:r w:rsidR="005D4960" w:rsidRPr="005F6490">
        <w:rPr>
          <w:rFonts w:ascii="TH Sarabun New" w:hAnsi="TH Sarabun New" w:cs="TH Sarabun New"/>
          <w:sz w:val="28"/>
          <w:szCs w:val="28"/>
        </w:rPr>
        <w:t xml:space="preserve"> </w:t>
      </w:r>
      <w:r w:rsidR="005D4960" w:rsidRPr="005F6490">
        <w:rPr>
          <w:rFonts w:ascii="TH Sarabun New" w:hAnsi="TH Sarabun New" w:cs="TH Sarabun New"/>
          <w:noProof/>
          <w:sz w:val="28"/>
          <w:szCs w:val="28"/>
        </w:rPr>
        <w:t>During material fabrication, the ratio of methyl methacrylate (MMA) to ethylene glycol dimethacrylate</w:t>
      </w:r>
      <w:r w:rsidR="005D4960" w:rsidRPr="005F6490">
        <w:rPr>
          <w:rFonts w:ascii="TH Sarabun New" w:hAnsi="TH Sarabun New" w:cs="TH Sarabun New"/>
          <w:sz w:val="28"/>
          <w:szCs w:val="28"/>
        </w:rPr>
        <w:t xml:space="preserve"> (EGDMA) was systematically optimized. Experimental results demonstrated that an </w:t>
      </w:r>
      <w:r w:rsidR="005D4960" w:rsidRPr="005F6490">
        <w:rPr>
          <w:rStyle w:val="af"/>
          <w:rFonts w:ascii="TH Sarabun New" w:hAnsi="TH Sarabun New" w:cs="TH Sarabun New"/>
          <w:b w:val="0"/>
          <w:bCs w:val="0"/>
          <w:sz w:val="28"/>
          <w:szCs w:val="28"/>
        </w:rPr>
        <w:t>MMA ratio of 25:75</w:t>
      </w:r>
      <w:r w:rsidR="005D4960" w:rsidRPr="005F6490">
        <w:rPr>
          <w:rFonts w:ascii="TH Sarabun New" w:hAnsi="TH Sarabun New" w:cs="TH Sarabun New"/>
          <w:sz w:val="28"/>
          <w:szCs w:val="28"/>
        </w:rPr>
        <w:t xml:space="preserve"> provided the highest microencapsulation efficiency for the phase change material. The resulting film exhibited effective thermal energy storage and controlled heat release, reducing the diurnal temperature fluctuation within the brooding environment to only </w:t>
      </w:r>
      <w:r w:rsidR="005D4960" w:rsidRPr="005F6490">
        <w:rPr>
          <w:rStyle w:val="af"/>
          <w:rFonts w:ascii="TH Sarabun New" w:hAnsi="TH Sarabun New" w:cs="TH Sarabun New"/>
          <w:b w:val="0"/>
          <w:bCs w:val="0"/>
          <w:sz w:val="28"/>
          <w:szCs w:val="28"/>
        </w:rPr>
        <w:t>0.81°C</w:t>
      </w:r>
      <w:r w:rsidR="005D4960" w:rsidRPr="005F6490">
        <w:rPr>
          <w:rFonts w:ascii="TH Sarabun New" w:hAnsi="TH Sarabun New" w:cs="TH Sarabun New"/>
          <w:b/>
          <w:bCs/>
          <w:sz w:val="28"/>
          <w:szCs w:val="28"/>
        </w:rPr>
        <w:t>.</w:t>
      </w:r>
      <w:r w:rsidR="005D4960" w:rsidRPr="005F6490">
        <w:rPr>
          <w:rFonts w:ascii="TH Sarabun New" w:hAnsi="TH Sarabun New" w:cs="TH Sarabun New"/>
          <w:sz w:val="28"/>
          <w:szCs w:val="28"/>
        </w:rPr>
        <w:t xml:space="preserve"> The improved thermal stability significantly alleviated physiological stress in quail chicks, allowing metabolic energy to be preferentially allocated toward growth rather than thermoregulation. Consequently, chicks exhibited significantly greater body weight gain and a higher survival rate compared with conventional brooding conditions. Furthermore, the incorporation of waste eggshell powder as a bio-based reinforcing material enhances the sustainability of the system by valorizing agricultural waste while reducing dependence on external energy sources. Overall, the developed temperature-regulating film represents an environmentally sustainable approach to brooding management that is consistent with the biological and developmental requirements of newly hatched quail chicks.</w:t>
      </w:r>
    </w:p>
    <w:p w14:paraId="00000018" w14:textId="72063B92" w:rsidR="00090BD3" w:rsidRPr="00CA3D08" w:rsidRDefault="004C2435" w:rsidP="00CA3D08">
      <w:pPr>
        <w:spacing w:after="0" w:line="240" w:lineRule="auto"/>
        <w:jc w:val="thaiDistribute"/>
        <w:rPr>
          <w:rFonts w:ascii="TH Sarabun New" w:hAnsi="TH Sarabun New" w:cs="TH Sarabun New"/>
          <w:noProof/>
          <w:sz w:val="28"/>
          <w:szCs w:val="28"/>
          <w:lang w:val="en-US"/>
        </w:rPr>
      </w:pPr>
      <w:r w:rsidRPr="00891FC2">
        <w:rPr>
          <w:rFonts w:ascii="TH Sarabun New" w:eastAsia="Sarabun" w:hAnsi="TH Sarabun New" w:cs="TH Sarabun New"/>
          <w:b/>
          <w:noProof/>
          <w:color w:val="000000"/>
          <w:sz w:val="28"/>
          <w:szCs w:val="28"/>
          <w:lang w:val="en-US"/>
        </w:rPr>
        <w:t xml:space="preserve">Keywords: </w:t>
      </w:r>
      <w:r w:rsidR="005D4960" w:rsidRPr="00891FC2">
        <w:rPr>
          <w:rFonts w:ascii="TH Sarabun New" w:hAnsi="TH Sarabun New" w:cs="TH Sarabun New"/>
          <w:noProof/>
          <w:sz w:val="28"/>
          <w:szCs w:val="28"/>
          <w:lang w:val="en-US"/>
        </w:rPr>
        <w:t>temperature-regulating film, phase change materials (PCMs), microencapsulation, eggshell powder, quail chicks</w:t>
      </w:r>
    </w:p>
    <w:sectPr w:rsidR="00090BD3" w:rsidRPr="00CA3D08">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A481DC" w14:textId="77777777" w:rsidR="00AC016E" w:rsidRDefault="00AC016E">
      <w:pPr>
        <w:spacing w:after="0" w:line="240" w:lineRule="auto"/>
      </w:pPr>
      <w:r>
        <w:separator/>
      </w:r>
    </w:p>
  </w:endnote>
  <w:endnote w:type="continuationSeparator" w:id="0">
    <w:p w14:paraId="157978AF" w14:textId="77777777" w:rsidR="00AC016E" w:rsidRDefault="00AC01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ACFF" w:usb2="00000009" w:usb3="00000000" w:csb0="000001FF" w:csb1="00000000"/>
  </w:font>
  <w:font w:name="TH Sarabun New">
    <w:panose1 w:val="020B0604020202020204"/>
    <w:charset w:val="DE"/>
    <w:family w:val="swiss"/>
    <w:pitch w:val="variable"/>
    <w:sig w:usb0="A100006F" w:usb1="5000205A" w:usb2="00000000" w:usb3="00000000" w:csb0="00010183" w:csb1="00000000"/>
  </w:font>
  <w:font w:name="Times New Roman">
    <w:panose1 w:val="02020603050405020304"/>
    <w:charset w:val="00"/>
    <w:family w:val="roman"/>
    <w:pitch w:val="variable"/>
    <w:sig w:usb0="E0002EFF" w:usb1="C000785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Georgia">
    <w:panose1 w:val="02040502050405020303"/>
    <w:charset w:val="00"/>
    <w:family w:val="roman"/>
    <w:pitch w:val="variable"/>
    <w:sig w:usb0="00000287" w:usb1="00000000" w:usb2="00000000" w:usb3="00000000" w:csb0="0000009F" w:csb1="00000000"/>
  </w:font>
  <w:font w:name="TH SarabunPSK">
    <w:panose1 w:val="020B0500040200020003"/>
    <w:charset w:val="DE"/>
    <w:family w:val="swiss"/>
    <w:pitch w:val="variable"/>
    <w:sig w:usb0="01000003" w:usb1="00000000" w:usb2="00000000" w:usb3="00000000" w:csb0="00010111" w:csb1="00000000"/>
  </w:font>
  <w:font w:name="TH Sarabun PSK">
    <w:altName w:val="Cordia New"/>
    <w:panose1 w:val="020B0604020202020204"/>
    <w:charset w:val="00"/>
    <w:family w:val="auto"/>
    <w:pitch w:val="default"/>
  </w:font>
  <w:font w:name="Sarabun">
    <w:panose1 w:val="00000500000000000000"/>
    <w:charset w:val="DE"/>
    <w:family w:val="auto"/>
    <w:pitch w:val="variable"/>
    <w:sig w:usb0="21000007" w:usb1="00000001" w:usb2="00000000" w:usb3="00000000" w:csb0="00010193" w:csb1="00000000"/>
  </w:font>
  <w:font w:name="Calibri Light">
    <w:panose1 w:val="020F03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1C" w14:textId="77777777" w:rsidR="00090BD3" w:rsidRDefault="00090BD3">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9ECC32" w14:textId="57770E77" w:rsidR="00EC0167" w:rsidRPr="00483DEC" w:rsidRDefault="00FE3941" w:rsidP="00EC0167">
    <w:pPr>
      <w:pStyle w:val="ab"/>
    </w:pPr>
    <w:r>
      <w:rPr>
        <w:rFonts w:ascii="TH SarabunPSK" w:hAnsi="TH SarabunPSK" w:cs="TH SarabunPSK"/>
        <w:noProof/>
        <w:sz w:val="28"/>
        <w:cs/>
      </w:rPr>
      <w:drawing>
        <wp:anchor distT="0" distB="0" distL="114300" distR="114300" simplePos="0" relativeHeight="251662848" behindDoc="0" locked="0" layoutInCell="1" allowOverlap="1" wp14:anchorId="0D72E2D2" wp14:editId="4FD5C7C5">
          <wp:simplePos x="0" y="0"/>
          <wp:positionH relativeFrom="page">
            <wp:align>left</wp:align>
          </wp:positionH>
          <wp:positionV relativeFrom="paragraph">
            <wp:posOffset>-60960</wp:posOffset>
          </wp:positionV>
          <wp:extent cx="7834343" cy="668740"/>
          <wp:effectExtent l="0" t="0" r="0" b="0"/>
          <wp:wrapNone/>
          <wp:docPr id="1254678669" name="รูปภาพ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34343" cy="66874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1E" w14:textId="77777777" w:rsidR="00090BD3" w:rsidRDefault="00090BD3">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D9C04B" w14:textId="77777777" w:rsidR="00AC016E" w:rsidRDefault="00AC016E">
      <w:pPr>
        <w:spacing w:after="0" w:line="240" w:lineRule="auto"/>
      </w:pPr>
      <w:r>
        <w:separator/>
      </w:r>
    </w:p>
  </w:footnote>
  <w:footnote w:type="continuationSeparator" w:id="0">
    <w:p w14:paraId="4838FE7E" w14:textId="77777777" w:rsidR="00AC016E" w:rsidRDefault="00AC01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19" w14:textId="77777777" w:rsidR="00090BD3" w:rsidRDefault="00AC016E">
    <w:pPr>
      <w:pBdr>
        <w:top w:val="nil"/>
        <w:left w:val="nil"/>
        <w:bottom w:val="nil"/>
        <w:right w:val="nil"/>
        <w:between w:val="nil"/>
      </w:pBdr>
      <w:tabs>
        <w:tab w:val="center" w:pos="4513"/>
        <w:tab w:val="right" w:pos="9026"/>
      </w:tabs>
      <w:spacing w:after="0" w:line="240" w:lineRule="auto"/>
      <w:rPr>
        <w:color w:val="000000"/>
      </w:rPr>
    </w:pPr>
    <w:r>
      <w:rPr>
        <w:color w:val="000000"/>
      </w:rPr>
      <w:pict w14:anchorId="7B6B5C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alt="" style="position:absolute;margin-left:0;margin-top:0;width:595.3pt;height:841.9pt;z-index:-251657728;mso-wrap-edited:f;mso-width-percent:0;mso-height-percent:0;mso-position-horizontal:center;mso-position-horizontal-relative:margin;mso-position-vertical:center;mso-position-vertical-relative:margin;mso-width-percent:0;mso-height-percent:0">
          <v:imagedata r:id="rId1" o:title="image3"/>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1A" w14:textId="3F18BE53" w:rsidR="00090BD3" w:rsidRPr="0048372D" w:rsidRDefault="00FE3941" w:rsidP="00FE3941">
    <w:pPr>
      <w:spacing w:after="0" w:line="240" w:lineRule="auto"/>
      <w:rPr>
        <w:b/>
        <w:bCs/>
        <w:color w:val="000000"/>
      </w:rPr>
    </w:pPr>
    <w:r>
      <w:rPr>
        <w:noProof/>
      </w:rPr>
      <w:drawing>
        <wp:anchor distT="0" distB="0" distL="114300" distR="114300" simplePos="0" relativeHeight="251660800" behindDoc="1" locked="0" layoutInCell="1" allowOverlap="1" wp14:anchorId="334A5D8E" wp14:editId="523D5177">
          <wp:simplePos x="0" y="0"/>
          <wp:positionH relativeFrom="page">
            <wp:align>left</wp:align>
          </wp:positionH>
          <wp:positionV relativeFrom="paragraph">
            <wp:posOffset>-457200</wp:posOffset>
          </wp:positionV>
          <wp:extent cx="7560046" cy="1299577"/>
          <wp:effectExtent l="0" t="0" r="3175" b="0"/>
          <wp:wrapNone/>
          <wp:docPr id="1933335699" name="รูปภาพ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b="87836"/>
                  <a:stretch>
                    <a:fillRect/>
                  </a:stretch>
                </pic:blipFill>
                <pic:spPr bwMode="auto">
                  <a:xfrm>
                    <a:off x="0" y="0"/>
                    <a:ext cx="7560046" cy="129957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23736">
      <w:rPr>
        <w:rFonts w:ascii="TH SarabunPSK" w:hAnsi="TH SarabunPSK" w:cs="TH SarabunPSK" w:hint="cs"/>
        <w:b/>
        <w:bCs/>
        <w:noProof/>
        <w:sz w:val="28"/>
        <w:szCs w:val="28"/>
        <w:cs/>
        <w:lang w:val="en-US"/>
      </w:rPr>
      <w:t xml:space="preserve">                 </w:t>
    </w:r>
    <w:r w:rsidR="00EC0167">
      <w:rPr>
        <w:rFonts w:ascii="TH SarabunPSK" w:hAnsi="TH SarabunPSK" w:cs="TH SarabunPSK" w:hint="cs"/>
        <w:b/>
        <w:bCs/>
        <w:noProof/>
        <w:sz w:val="28"/>
        <w:szCs w:val="28"/>
        <w:cs/>
        <w:lang w:val="en-US"/>
      </w:rPr>
      <w:t xml:space="preserve">        </w:t>
    </w:r>
    <w:r w:rsidR="00D23736">
      <w:rPr>
        <w:rFonts w:ascii="TH SarabunPSK" w:hAnsi="TH SarabunPSK" w:cs="TH SarabunPSK" w:hint="cs"/>
        <w:b/>
        <w:bCs/>
        <w:noProof/>
        <w:sz w:val="28"/>
        <w:szCs w:val="28"/>
        <w:cs/>
        <w:lang w:val="en-US"/>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1B" w14:textId="77777777" w:rsidR="00090BD3" w:rsidRDefault="00AC016E">
    <w:pPr>
      <w:pBdr>
        <w:top w:val="nil"/>
        <w:left w:val="nil"/>
        <w:bottom w:val="nil"/>
        <w:right w:val="nil"/>
        <w:between w:val="nil"/>
      </w:pBdr>
      <w:tabs>
        <w:tab w:val="center" w:pos="4513"/>
        <w:tab w:val="right" w:pos="9026"/>
      </w:tabs>
      <w:spacing w:after="0" w:line="240" w:lineRule="auto"/>
      <w:rPr>
        <w:color w:val="000000"/>
      </w:rPr>
    </w:pPr>
    <w:r>
      <w:rPr>
        <w:color w:val="000000"/>
      </w:rPr>
      <w:pict w14:anchorId="5B3EB6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5" type="#_x0000_t75" alt="" style="position:absolute;margin-left:0;margin-top:0;width:595.3pt;height:841.9pt;z-index:-251658752;mso-wrap-edited:f;mso-width-percent:0;mso-height-percent:0;mso-position-horizontal:center;mso-position-horizontal-relative:margin;mso-position-vertical:center;mso-position-vertical-relative:margin;mso-width-percent:0;mso-height-percent:0">
          <v:imagedata r:id="rId1" o:title="image2"/>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4"/>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0BD3"/>
    <w:rsid w:val="00004E83"/>
    <w:rsid w:val="00074EED"/>
    <w:rsid w:val="000852E3"/>
    <w:rsid w:val="00090BD3"/>
    <w:rsid w:val="00115161"/>
    <w:rsid w:val="00115207"/>
    <w:rsid w:val="00160C21"/>
    <w:rsid w:val="00196F3A"/>
    <w:rsid w:val="001C4197"/>
    <w:rsid w:val="001D1711"/>
    <w:rsid w:val="002A71E2"/>
    <w:rsid w:val="002C09FF"/>
    <w:rsid w:val="003B131F"/>
    <w:rsid w:val="0048372D"/>
    <w:rsid w:val="004C2435"/>
    <w:rsid w:val="005D4960"/>
    <w:rsid w:val="005D4CC6"/>
    <w:rsid w:val="005E0658"/>
    <w:rsid w:val="005F6490"/>
    <w:rsid w:val="006932F6"/>
    <w:rsid w:val="007E7003"/>
    <w:rsid w:val="0086094A"/>
    <w:rsid w:val="00884E97"/>
    <w:rsid w:val="00891FC2"/>
    <w:rsid w:val="00962C47"/>
    <w:rsid w:val="009D6F84"/>
    <w:rsid w:val="00A35B55"/>
    <w:rsid w:val="00AC016E"/>
    <w:rsid w:val="00B0367E"/>
    <w:rsid w:val="00B57C95"/>
    <w:rsid w:val="00BA6B5E"/>
    <w:rsid w:val="00BB4E78"/>
    <w:rsid w:val="00BD4C9D"/>
    <w:rsid w:val="00C2194A"/>
    <w:rsid w:val="00C63BBD"/>
    <w:rsid w:val="00CA3D08"/>
    <w:rsid w:val="00D23736"/>
    <w:rsid w:val="00DD26C2"/>
    <w:rsid w:val="00DD6212"/>
    <w:rsid w:val="00DE0231"/>
    <w:rsid w:val="00E3128F"/>
    <w:rsid w:val="00EC0167"/>
    <w:rsid w:val="00EE61BA"/>
    <w:rsid w:val="00EF4540"/>
    <w:rsid w:val="00FE3941"/>
    <w:rsid w:val="00FE5790"/>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8EA3FA"/>
  <w15:docId w15:val="{3B86BDAD-96C9-7A43-B304-7FA6E1320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n-US" w:bidi="th-TH"/>
      </w:rPr>
    </w:rPrDefault>
    <w:pPrDefault>
      <w:pPr>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B27AC"/>
    <w:rPr>
      <w:lang w:val="en-GB"/>
    </w:rPr>
  </w:style>
  <w:style w:type="paragraph" w:styleId="1">
    <w:name w:val="heading 1"/>
    <w:basedOn w:val="a"/>
    <w:next w:val="a"/>
    <w:link w:val="10"/>
    <w:uiPriority w:val="9"/>
    <w:qFormat/>
    <w:rsid w:val="00D367A3"/>
    <w:pPr>
      <w:keepNext/>
      <w:keepLines/>
      <w:spacing w:after="0" w:line="259" w:lineRule="auto"/>
      <w:jc w:val="center"/>
      <w:outlineLvl w:val="0"/>
    </w:pPr>
    <w:rPr>
      <w:rFonts w:ascii="TH Sarabun New" w:eastAsia="TH Sarabun New" w:hAnsi="TH Sarabun New" w:cs="TH Sarabun New"/>
      <w:b/>
      <w:color w:val="000000" w:themeColor="text1"/>
      <w:sz w:val="32"/>
      <w:szCs w:val="32"/>
      <w:lang w:val="en-US"/>
    </w:rPr>
  </w:style>
  <w:style w:type="paragraph" w:styleId="2">
    <w:name w:val="heading 2"/>
    <w:basedOn w:val="a"/>
    <w:next w:val="a"/>
    <w:link w:val="20"/>
    <w:uiPriority w:val="9"/>
    <w:unhideWhenUsed/>
    <w:qFormat/>
    <w:rsid w:val="00F14986"/>
    <w:pPr>
      <w:keepNext/>
      <w:keepLines/>
      <w:spacing w:before="40" w:after="0" w:line="259" w:lineRule="auto"/>
      <w:outlineLvl w:val="1"/>
    </w:pPr>
    <w:rPr>
      <w:rFonts w:ascii="TH Sarabun New" w:eastAsiaTheme="majorEastAsia" w:hAnsi="TH Sarabun New" w:cstheme="majorBidi"/>
      <w:b/>
      <w:color w:val="000000" w:themeColor="text1"/>
      <w:sz w:val="32"/>
      <w:szCs w:val="33"/>
      <w:lang w:val="en-US"/>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keepNext/>
      <w:keepLines/>
      <w:spacing w:before="480" w:after="120"/>
    </w:pPr>
    <w:rPr>
      <w:b/>
      <w:sz w:val="72"/>
      <w:szCs w:val="72"/>
    </w:rPr>
  </w:style>
  <w:style w:type="character" w:customStyle="1" w:styleId="10">
    <w:name w:val="หัวเรื่อง 1 อักขระ"/>
    <w:basedOn w:val="a0"/>
    <w:link w:val="1"/>
    <w:uiPriority w:val="9"/>
    <w:rsid w:val="00D367A3"/>
    <w:rPr>
      <w:rFonts w:ascii="TH Sarabun New" w:eastAsia="TH Sarabun New" w:hAnsi="TH Sarabun New" w:cs="TH Sarabun New"/>
      <w:b/>
      <w:color w:val="000000" w:themeColor="text1"/>
      <w:sz w:val="32"/>
      <w:szCs w:val="32"/>
    </w:rPr>
  </w:style>
  <w:style w:type="character" w:customStyle="1" w:styleId="20">
    <w:name w:val="หัวเรื่อง 2 อักขระ"/>
    <w:basedOn w:val="a0"/>
    <w:link w:val="2"/>
    <w:uiPriority w:val="9"/>
    <w:rsid w:val="00F14986"/>
    <w:rPr>
      <w:rFonts w:ascii="TH Sarabun New" w:eastAsiaTheme="majorEastAsia" w:hAnsi="TH Sarabun New" w:cstheme="majorBidi"/>
      <w:b/>
      <w:color w:val="000000" w:themeColor="text1"/>
      <w:sz w:val="32"/>
      <w:szCs w:val="33"/>
    </w:rPr>
  </w:style>
  <w:style w:type="paragraph" w:styleId="a4">
    <w:name w:val="No Spacing"/>
    <w:link w:val="a5"/>
    <w:uiPriority w:val="1"/>
    <w:qFormat/>
    <w:rsid w:val="000921BF"/>
    <w:pPr>
      <w:spacing w:after="0" w:line="240" w:lineRule="auto"/>
    </w:pPr>
  </w:style>
  <w:style w:type="character" w:customStyle="1" w:styleId="a5">
    <w:name w:val="ไม่มีการเว้นระยะห่าง อักขระ"/>
    <w:basedOn w:val="a0"/>
    <w:link w:val="a4"/>
    <w:uiPriority w:val="1"/>
    <w:rsid w:val="003F56CE"/>
  </w:style>
  <w:style w:type="table" w:styleId="a6">
    <w:name w:val="Table Grid"/>
    <w:basedOn w:val="a1"/>
    <w:uiPriority w:val="39"/>
    <w:qFormat/>
    <w:rsid w:val="000B27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unhideWhenUsed/>
    <w:rsid w:val="00311561"/>
    <w:rPr>
      <w:color w:val="0563C1" w:themeColor="hyperlink"/>
      <w:u w:val="single"/>
    </w:rPr>
  </w:style>
  <w:style w:type="character" w:styleId="a8">
    <w:name w:val="Unresolved Mention"/>
    <w:basedOn w:val="a0"/>
    <w:uiPriority w:val="99"/>
    <w:semiHidden/>
    <w:unhideWhenUsed/>
    <w:rsid w:val="00311561"/>
    <w:rPr>
      <w:color w:val="605E5C"/>
      <w:shd w:val="clear" w:color="auto" w:fill="E1DFDD"/>
    </w:rPr>
  </w:style>
  <w:style w:type="paragraph" w:styleId="a9">
    <w:name w:val="header"/>
    <w:basedOn w:val="a"/>
    <w:link w:val="aa"/>
    <w:uiPriority w:val="99"/>
    <w:unhideWhenUsed/>
    <w:rsid w:val="007B1B14"/>
    <w:pPr>
      <w:tabs>
        <w:tab w:val="center" w:pos="4513"/>
        <w:tab w:val="right" w:pos="9026"/>
      </w:tabs>
      <w:spacing w:after="0" w:line="240" w:lineRule="auto"/>
    </w:pPr>
  </w:style>
  <w:style w:type="character" w:customStyle="1" w:styleId="aa">
    <w:name w:val="หัวกระดาษ อักขระ"/>
    <w:basedOn w:val="a0"/>
    <w:link w:val="a9"/>
    <w:uiPriority w:val="99"/>
    <w:rsid w:val="007B1B14"/>
    <w:rPr>
      <w:lang w:val="en-GB"/>
    </w:rPr>
  </w:style>
  <w:style w:type="paragraph" w:styleId="ab">
    <w:name w:val="footer"/>
    <w:basedOn w:val="a"/>
    <w:link w:val="ac"/>
    <w:uiPriority w:val="99"/>
    <w:unhideWhenUsed/>
    <w:rsid w:val="007B1B14"/>
    <w:pPr>
      <w:tabs>
        <w:tab w:val="center" w:pos="4513"/>
        <w:tab w:val="right" w:pos="9026"/>
      </w:tabs>
      <w:spacing w:after="0" w:line="240" w:lineRule="auto"/>
    </w:pPr>
  </w:style>
  <w:style w:type="character" w:customStyle="1" w:styleId="ac">
    <w:name w:val="ท้ายกระดาษ อักขระ"/>
    <w:basedOn w:val="a0"/>
    <w:link w:val="ab"/>
    <w:uiPriority w:val="99"/>
    <w:rsid w:val="007B1B14"/>
    <w:rPr>
      <w:lang w:val="en-GB"/>
    </w:rPr>
  </w:style>
  <w:style w:type="paragraph" w:styleId="ad">
    <w:name w:val="List Paragraph"/>
    <w:basedOn w:val="a"/>
    <w:uiPriority w:val="34"/>
    <w:qFormat/>
    <w:rsid w:val="00743FE2"/>
    <w:pPr>
      <w:ind w:left="720"/>
      <w:contextualSpacing/>
    </w:pPr>
  </w:style>
  <w:style w:type="paragraph" w:styleId="ae">
    <w:name w:val="Subtitle"/>
    <w:basedOn w:val="a"/>
    <w:next w:val="a"/>
    <w:uiPriority w:val="11"/>
    <w:qFormat/>
    <w:pPr>
      <w:keepNext/>
      <w:keepLines/>
      <w:spacing w:before="360" w:after="80"/>
    </w:pPr>
    <w:rPr>
      <w:rFonts w:ascii="Georgia" w:eastAsia="Georgia" w:hAnsi="Georgia" w:cs="Georgia"/>
      <w:i/>
      <w:color w:val="666666"/>
      <w:sz w:val="48"/>
      <w:szCs w:val="48"/>
    </w:rPr>
  </w:style>
  <w:style w:type="paragraph" w:customStyle="1" w:styleId="isselectedend">
    <w:name w:val="isselectedend"/>
    <w:basedOn w:val="a"/>
    <w:rsid w:val="005D4960"/>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af">
    <w:name w:val="Strong"/>
    <w:basedOn w:val="a0"/>
    <w:uiPriority w:val="22"/>
    <w:qFormat/>
    <w:rsid w:val="005D4960"/>
    <w:rPr>
      <w:b/>
      <w:bCs/>
    </w:rPr>
  </w:style>
  <w:style w:type="paragraph" w:styleId="af0">
    <w:name w:val="Normal (Web)"/>
    <w:basedOn w:val="a"/>
    <w:uiPriority w:val="99"/>
    <w:semiHidden/>
    <w:unhideWhenUsed/>
    <w:rsid w:val="005D4960"/>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3358341">
      <w:bodyDiv w:val="1"/>
      <w:marLeft w:val="0"/>
      <w:marRight w:val="0"/>
      <w:marTop w:val="0"/>
      <w:marBottom w:val="0"/>
      <w:divBdr>
        <w:top w:val="none" w:sz="0" w:space="0" w:color="auto"/>
        <w:left w:val="none" w:sz="0" w:space="0" w:color="auto"/>
        <w:bottom w:val="none" w:sz="0" w:space="0" w:color="auto"/>
        <w:right w:val="none" w:sz="0" w:space="0" w:color="auto"/>
      </w:divBdr>
      <w:divsChild>
        <w:div w:id="515002173">
          <w:marLeft w:val="0"/>
          <w:marRight w:val="0"/>
          <w:marTop w:val="0"/>
          <w:marBottom w:val="0"/>
          <w:divBdr>
            <w:top w:val="none" w:sz="0" w:space="0" w:color="auto"/>
            <w:left w:val="none" w:sz="0" w:space="0" w:color="auto"/>
            <w:bottom w:val="none" w:sz="0" w:space="0" w:color="auto"/>
            <w:right w:val="none" w:sz="0" w:space="0" w:color="auto"/>
          </w:divBdr>
          <w:divsChild>
            <w:div w:id="353196386">
              <w:marLeft w:val="0"/>
              <w:marRight w:val="0"/>
              <w:marTop w:val="0"/>
              <w:marBottom w:val="0"/>
              <w:divBdr>
                <w:top w:val="none" w:sz="0" w:space="0" w:color="auto"/>
                <w:left w:val="none" w:sz="0" w:space="0" w:color="auto"/>
                <w:bottom w:val="none" w:sz="0" w:space="0" w:color="auto"/>
                <w:right w:val="none" w:sz="0" w:space="0" w:color="auto"/>
              </w:divBdr>
              <w:divsChild>
                <w:div w:id="1836993612">
                  <w:marLeft w:val="0"/>
                  <w:marRight w:val="0"/>
                  <w:marTop w:val="0"/>
                  <w:marBottom w:val="0"/>
                  <w:divBdr>
                    <w:top w:val="none" w:sz="0" w:space="0" w:color="auto"/>
                    <w:left w:val="none" w:sz="0" w:space="0" w:color="auto"/>
                    <w:bottom w:val="none" w:sz="0" w:space="0" w:color="auto"/>
                    <w:right w:val="none" w:sz="0" w:space="0" w:color="auto"/>
                  </w:divBdr>
                  <w:divsChild>
                    <w:div w:id="1130905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672183">
      <w:bodyDiv w:val="1"/>
      <w:marLeft w:val="0"/>
      <w:marRight w:val="0"/>
      <w:marTop w:val="0"/>
      <w:marBottom w:val="0"/>
      <w:divBdr>
        <w:top w:val="none" w:sz="0" w:space="0" w:color="auto"/>
        <w:left w:val="none" w:sz="0" w:space="0" w:color="auto"/>
        <w:bottom w:val="none" w:sz="0" w:space="0" w:color="auto"/>
        <w:right w:val="none" w:sz="0" w:space="0" w:color="auto"/>
      </w:divBdr>
      <w:divsChild>
        <w:div w:id="1554149954">
          <w:marLeft w:val="0"/>
          <w:marRight w:val="0"/>
          <w:marTop w:val="0"/>
          <w:marBottom w:val="0"/>
          <w:divBdr>
            <w:top w:val="none" w:sz="0" w:space="0" w:color="auto"/>
            <w:left w:val="none" w:sz="0" w:space="0" w:color="auto"/>
            <w:bottom w:val="none" w:sz="0" w:space="0" w:color="auto"/>
            <w:right w:val="none" w:sz="0" w:space="0" w:color="auto"/>
          </w:divBdr>
          <w:divsChild>
            <w:div w:id="440229343">
              <w:marLeft w:val="0"/>
              <w:marRight w:val="0"/>
              <w:marTop w:val="0"/>
              <w:marBottom w:val="0"/>
              <w:divBdr>
                <w:top w:val="none" w:sz="0" w:space="0" w:color="auto"/>
                <w:left w:val="none" w:sz="0" w:space="0" w:color="auto"/>
                <w:bottom w:val="none" w:sz="0" w:space="0" w:color="auto"/>
                <w:right w:val="none" w:sz="0" w:space="0" w:color="auto"/>
              </w:divBdr>
              <w:divsChild>
                <w:div w:id="311646011">
                  <w:marLeft w:val="0"/>
                  <w:marRight w:val="0"/>
                  <w:marTop w:val="0"/>
                  <w:marBottom w:val="0"/>
                  <w:divBdr>
                    <w:top w:val="none" w:sz="0" w:space="0" w:color="auto"/>
                    <w:left w:val="none" w:sz="0" w:space="0" w:color="auto"/>
                    <w:bottom w:val="none" w:sz="0" w:space="0" w:color="auto"/>
                    <w:right w:val="none" w:sz="0" w:space="0" w:color="auto"/>
                  </w:divBdr>
                  <w:divsChild>
                    <w:div w:id="1787656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7702077">
      <w:bodyDiv w:val="1"/>
      <w:marLeft w:val="0"/>
      <w:marRight w:val="0"/>
      <w:marTop w:val="0"/>
      <w:marBottom w:val="0"/>
      <w:divBdr>
        <w:top w:val="none" w:sz="0" w:space="0" w:color="auto"/>
        <w:left w:val="none" w:sz="0" w:space="0" w:color="auto"/>
        <w:bottom w:val="none" w:sz="0" w:space="0" w:color="auto"/>
        <w:right w:val="none" w:sz="0" w:space="0" w:color="auto"/>
      </w:divBdr>
    </w:div>
    <w:div w:id="483203701">
      <w:bodyDiv w:val="1"/>
      <w:marLeft w:val="0"/>
      <w:marRight w:val="0"/>
      <w:marTop w:val="0"/>
      <w:marBottom w:val="0"/>
      <w:divBdr>
        <w:top w:val="none" w:sz="0" w:space="0" w:color="auto"/>
        <w:left w:val="none" w:sz="0" w:space="0" w:color="auto"/>
        <w:bottom w:val="none" w:sz="0" w:space="0" w:color="auto"/>
        <w:right w:val="none" w:sz="0" w:space="0" w:color="auto"/>
      </w:divBdr>
      <w:divsChild>
        <w:div w:id="418407628">
          <w:marLeft w:val="0"/>
          <w:marRight w:val="0"/>
          <w:marTop w:val="0"/>
          <w:marBottom w:val="0"/>
          <w:divBdr>
            <w:top w:val="none" w:sz="0" w:space="0" w:color="auto"/>
            <w:left w:val="none" w:sz="0" w:space="0" w:color="auto"/>
            <w:bottom w:val="none" w:sz="0" w:space="0" w:color="auto"/>
            <w:right w:val="none" w:sz="0" w:space="0" w:color="auto"/>
          </w:divBdr>
          <w:divsChild>
            <w:div w:id="2005349854">
              <w:marLeft w:val="0"/>
              <w:marRight w:val="0"/>
              <w:marTop w:val="0"/>
              <w:marBottom w:val="0"/>
              <w:divBdr>
                <w:top w:val="none" w:sz="0" w:space="0" w:color="auto"/>
                <w:left w:val="none" w:sz="0" w:space="0" w:color="auto"/>
                <w:bottom w:val="none" w:sz="0" w:space="0" w:color="auto"/>
                <w:right w:val="none" w:sz="0" w:space="0" w:color="auto"/>
              </w:divBdr>
              <w:divsChild>
                <w:div w:id="1728913784">
                  <w:marLeft w:val="0"/>
                  <w:marRight w:val="0"/>
                  <w:marTop w:val="0"/>
                  <w:marBottom w:val="0"/>
                  <w:divBdr>
                    <w:top w:val="none" w:sz="0" w:space="0" w:color="auto"/>
                    <w:left w:val="none" w:sz="0" w:space="0" w:color="auto"/>
                    <w:bottom w:val="none" w:sz="0" w:space="0" w:color="auto"/>
                    <w:right w:val="none" w:sz="0" w:space="0" w:color="auto"/>
                  </w:divBdr>
                  <w:divsChild>
                    <w:div w:id="893851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8890387">
      <w:bodyDiv w:val="1"/>
      <w:marLeft w:val="0"/>
      <w:marRight w:val="0"/>
      <w:marTop w:val="0"/>
      <w:marBottom w:val="0"/>
      <w:divBdr>
        <w:top w:val="none" w:sz="0" w:space="0" w:color="auto"/>
        <w:left w:val="none" w:sz="0" w:space="0" w:color="auto"/>
        <w:bottom w:val="none" w:sz="0" w:space="0" w:color="auto"/>
        <w:right w:val="none" w:sz="0" w:space="0" w:color="auto"/>
      </w:divBdr>
    </w:div>
    <w:div w:id="17834540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2yFcWjeITCSX91xNxej+4K2XXA==">CgMxLjA4AHIhMU1VRGQ2VWR4bDN4dDN6cWxCVUhiQ3EtaTBncjQ4WER2</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B49568D-2275-4F9C-81DA-CE0E105533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Pages>
  <Words>388</Words>
  <Characters>2212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THIS PC</dc:creator>
  <cp:lastModifiedBy>เสือซุ่มป้ายยา</cp:lastModifiedBy>
  <cp:revision>13</cp:revision>
  <cp:lastPrinted>2026-05-15T08:57:00Z</cp:lastPrinted>
  <dcterms:created xsi:type="dcterms:W3CDTF">2026-05-15T08:58:00Z</dcterms:created>
  <dcterms:modified xsi:type="dcterms:W3CDTF">2026-07-14T02:05:00Z</dcterms:modified>
</cp:coreProperties>
</file>