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FE21C" w14:textId="77777777" w:rsidR="002776FB" w:rsidRPr="00945D73" w:rsidRDefault="002776FB" w:rsidP="002776FB">
      <w:pPr>
        <w:widowControl w:val="0"/>
        <w:pBdr>
          <w:top w:val="nil"/>
          <w:left w:val="nil"/>
          <w:bottom w:val="nil"/>
          <w:right w:val="nil"/>
          <w:between w:val="nil"/>
        </w:pBdr>
        <w:spacing w:line="263" w:lineRule="auto"/>
        <w:ind w:left="470" w:right="253"/>
        <w:jc w:val="center"/>
        <w:rPr>
          <w:rFonts w:ascii="TH SarabunPSK" w:eastAsia="Sarabun" w:hAnsi="TH SarabunPSK" w:cs="TH SarabunPSK"/>
          <w:b/>
          <w:color w:val="000000"/>
          <w:sz w:val="16"/>
          <w:szCs w:val="16"/>
          <w:cs/>
        </w:rPr>
      </w:pPr>
    </w:p>
    <w:p w14:paraId="45722D48" w14:textId="77777777" w:rsidR="002776FB" w:rsidRPr="003965D3" w:rsidRDefault="002776FB" w:rsidP="002776FB">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rPr>
      </w:pPr>
      <w:bookmarkStart w:id="0" w:name="_Hlk203207134"/>
      <w:r w:rsidRPr="003965D3">
        <w:rPr>
          <w:rFonts w:ascii="TH Sarabun New" w:eastAsia="Sarabun" w:hAnsi="TH Sarabun New" w:cs="TH Sarabun New"/>
          <w:b/>
          <w:color w:val="000000"/>
          <w:sz w:val="32"/>
          <w:szCs w:val="32"/>
        </w:rPr>
        <w:t>Performance Assessment of Chitosan- Coated Bamboo Fiber Filters</w:t>
      </w:r>
    </w:p>
    <w:p w14:paraId="483FFD38" w14:textId="77777777" w:rsidR="002776FB" w:rsidRDefault="002776FB" w:rsidP="002776FB">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FF0000"/>
          <w:sz w:val="31"/>
          <w:szCs w:val="31"/>
        </w:rPr>
      </w:pPr>
      <w:r w:rsidRPr="003965D3">
        <w:rPr>
          <w:rFonts w:ascii="TH Sarabun New" w:eastAsia="Sarabun" w:hAnsi="TH Sarabun New" w:cs="TH Sarabun New"/>
          <w:b/>
          <w:color w:val="000000"/>
          <w:sz w:val="32"/>
          <w:szCs w:val="32"/>
        </w:rPr>
        <w:t>Integrated with Bamboo-Based Biochar for Waterborne Bacteria Removal</w:t>
      </w:r>
      <w:r w:rsidRPr="002D16EE">
        <w:rPr>
          <w:rFonts w:ascii="TH Sarabun New" w:eastAsia="Sarabun" w:hAnsi="TH Sarabun New" w:cs="TH Sarabun New"/>
          <w:b/>
          <w:color w:val="000000"/>
          <w:sz w:val="32"/>
          <w:szCs w:val="32"/>
        </w:rPr>
        <w:t>.</w:t>
      </w:r>
      <w:r w:rsidRPr="002D16EE">
        <w:rPr>
          <w:rFonts w:ascii="TH Sarabun New" w:eastAsia="Sarabun" w:hAnsi="TH Sarabun New" w:cs="TH Sarabun New"/>
          <w:b/>
          <w:color w:val="FF0000"/>
          <w:sz w:val="31"/>
          <w:szCs w:val="31"/>
        </w:rPr>
        <w:t xml:space="preserve"> </w:t>
      </w:r>
    </w:p>
    <w:p w14:paraId="59E233EB" w14:textId="77777777" w:rsidR="002776FB" w:rsidRPr="002D16EE" w:rsidRDefault="002776FB" w:rsidP="002776FB">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rPr>
      </w:pPr>
    </w:p>
    <w:p w14:paraId="55EEB1C2" w14:textId="6E1F0D37" w:rsidR="002776FB" w:rsidRPr="002D16EE" w:rsidRDefault="002776FB" w:rsidP="002776FB">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color w:val="000000"/>
          <w:sz w:val="28"/>
          <w:vertAlign w:val="superscript"/>
        </w:rPr>
      </w:pPr>
      <w:bookmarkStart w:id="1" w:name="_Hlk203207343"/>
      <w:bookmarkEnd w:id="0"/>
      <w:proofErr w:type="spellStart"/>
      <w:r>
        <w:rPr>
          <w:rFonts w:ascii="TH Sarabun New" w:eastAsia="Sarabun" w:hAnsi="TH Sarabun New" w:cs="TH Sarabun New"/>
          <w:color w:val="000000"/>
          <w:sz w:val="28"/>
        </w:rPr>
        <w:t>Laksika</w:t>
      </w:r>
      <w:proofErr w:type="spellEnd"/>
      <w:r>
        <w:rPr>
          <w:rFonts w:ascii="TH Sarabun New" w:eastAsia="Sarabun" w:hAnsi="TH Sarabun New" w:cs="TH Sarabun New"/>
          <w:color w:val="000000"/>
          <w:sz w:val="28"/>
        </w:rPr>
        <w:t xml:space="preserve"> Mangkorn</w:t>
      </w:r>
      <w:bookmarkStart w:id="2" w:name="_Hlk203207404"/>
      <w:r w:rsidRPr="002D16EE">
        <w:rPr>
          <w:rFonts w:ascii="TH Sarabun New" w:eastAsia="Sarabun" w:hAnsi="TH Sarabun New" w:cs="TH Sarabun New"/>
          <w:color w:val="000000"/>
          <w:sz w:val="28"/>
          <w:vertAlign w:val="superscript"/>
        </w:rPr>
        <w:t>1</w:t>
      </w:r>
      <w:bookmarkEnd w:id="2"/>
      <w:r w:rsidR="00C773B2" w:rsidRPr="002D16EE">
        <w:rPr>
          <w:rFonts w:ascii="TH Sarabun New" w:eastAsia="Sarabun" w:hAnsi="TH Sarabun New" w:cs="TH Sarabun New"/>
          <w:color w:val="000000"/>
          <w:sz w:val="28"/>
        </w:rPr>
        <w:t>*</w:t>
      </w:r>
      <w:r w:rsidRPr="002D16EE">
        <w:rPr>
          <w:rFonts w:ascii="TH Sarabun New" w:eastAsia="Sarabun" w:hAnsi="TH Sarabun New" w:cs="TH Sarabun New"/>
          <w:color w:val="000000"/>
          <w:sz w:val="28"/>
        </w:rPr>
        <w:t xml:space="preserve">, </w:t>
      </w:r>
      <w:bookmarkEnd w:id="1"/>
      <w:proofErr w:type="spellStart"/>
      <w:r>
        <w:rPr>
          <w:rFonts w:ascii="TH Sarabun New" w:eastAsia="Sarabun" w:hAnsi="TH Sarabun New" w:cs="TH Sarabun New"/>
          <w:color w:val="000000"/>
          <w:sz w:val="28"/>
        </w:rPr>
        <w:t>Thassaneeya</w:t>
      </w:r>
      <w:proofErr w:type="spellEnd"/>
      <w:r>
        <w:rPr>
          <w:rFonts w:ascii="TH Sarabun New" w:eastAsia="Sarabun" w:hAnsi="TH Sarabun New" w:cs="TH Sarabun New"/>
          <w:color w:val="000000"/>
          <w:sz w:val="28"/>
        </w:rPr>
        <w:t xml:space="preserve"> Oy-aree</w:t>
      </w:r>
      <w:r w:rsidRPr="002D16EE">
        <w:rPr>
          <w:rFonts w:ascii="TH Sarabun New" w:eastAsia="Sarabun" w:hAnsi="TH Sarabun New" w:cs="TH Sarabun New"/>
          <w:color w:val="000000"/>
          <w:sz w:val="28"/>
          <w:vertAlign w:val="superscript"/>
        </w:rPr>
        <w:t>1</w:t>
      </w:r>
      <w:r>
        <w:rPr>
          <w:rFonts w:ascii="TH Sarabun New" w:eastAsia="Sarabun" w:hAnsi="TH Sarabun New" w:cs="TH Sarabun New"/>
          <w:color w:val="000000"/>
          <w:sz w:val="28"/>
          <w:vertAlign w:val="superscript"/>
        </w:rPr>
        <w:t xml:space="preserve"> </w:t>
      </w:r>
      <w:r>
        <w:rPr>
          <w:rFonts w:ascii="TH Sarabun New" w:eastAsia="Sarabun" w:hAnsi="TH Sarabun New" w:cs="TH Sarabun New"/>
          <w:color w:val="000000"/>
          <w:sz w:val="28"/>
        </w:rPr>
        <w:t xml:space="preserve">and </w:t>
      </w:r>
      <w:proofErr w:type="spellStart"/>
      <w:r>
        <w:rPr>
          <w:rFonts w:ascii="TH Sarabun New" w:eastAsia="Sarabun" w:hAnsi="TH Sarabun New" w:cs="TH Sarabun New"/>
          <w:color w:val="000000"/>
          <w:sz w:val="28"/>
        </w:rPr>
        <w:t>Chartchai</w:t>
      </w:r>
      <w:proofErr w:type="spellEnd"/>
      <w:r>
        <w:rPr>
          <w:rFonts w:ascii="TH Sarabun New" w:eastAsia="Sarabun" w:hAnsi="TH Sarabun New" w:cs="TH Sarabun New"/>
          <w:color w:val="000000"/>
          <w:sz w:val="28"/>
        </w:rPr>
        <w:t xml:space="preserve"> Changsen</w:t>
      </w:r>
      <w:r w:rsidRPr="0038567C">
        <w:rPr>
          <w:rFonts w:ascii="TH Sarabun New" w:eastAsia="Sarabun" w:hAnsi="TH Sarabun New" w:cs="TH Sarabun New"/>
          <w:color w:val="000000"/>
          <w:sz w:val="28"/>
          <w:vertAlign w:val="superscript"/>
        </w:rPr>
        <w:t>2</w:t>
      </w:r>
    </w:p>
    <w:p w14:paraId="41265530" w14:textId="77777777" w:rsidR="002776FB" w:rsidRDefault="002776FB" w:rsidP="002776FB">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bookmarkStart w:id="3" w:name="_Hlk203207557"/>
      <w:r w:rsidRPr="002D16EE">
        <w:rPr>
          <w:rFonts w:ascii="TH Sarabun New" w:eastAsia="Sarabun" w:hAnsi="TH Sarabun New" w:cs="TH Sarabun New"/>
          <w:i/>
          <w:iCs/>
          <w:color w:val="000000"/>
          <w:sz w:val="24"/>
          <w:szCs w:val="24"/>
          <w:vertAlign w:val="superscript"/>
        </w:rPr>
        <w:t>1</w:t>
      </w:r>
      <w:r w:rsidRPr="002D16EE">
        <w:rPr>
          <w:rFonts w:ascii="TH Sarabun New" w:eastAsia="Sarabun" w:hAnsi="TH Sarabun New" w:cs="TH Sarabun New"/>
          <w:i/>
          <w:color w:val="000000"/>
          <w:sz w:val="24"/>
          <w:szCs w:val="24"/>
        </w:rPr>
        <w:t xml:space="preserve">Princess </w:t>
      </w:r>
      <w:proofErr w:type="spellStart"/>
      <w:r w:rsidRPr="002D16EE">
        <w:rPr>
          <w:rFonts w:ascii="TH Sarabun New" w:eastAsia="Sarabun" w:hAnsi="TH Sarabun New" w:cs="TH Sarabun New"/>
          <w:i/>
          <w:color w:val="000000"/>
          <w:sz w:val="24"/>
          <w:szCs w:val="24"/>
        </w:rPr>
        <w:t>Chulabhorn</w:t>
      </w:r>
      <w:proofErr w:type="spellEnd"/>
      <w:r w:rsidRPr="002D16EE">
        <w:rPr>
          <w:rFonts w:ascii="TH Sarabun New" w:eastAsia="Sarabun" w:hAnsi="TH Sarabun New" w:cs="TH Sarabun New"/>
          <w:i/>
          <w:color w:val="000000"/>
          <w:sz w:val="24"/>
          <w:szCs w:val="24"/>
        </w:rPr>
        <w:t xml:space="preserve"> Science High School </w:t>
      </w:r>
      <w:proofErr w:type="spellStart"/>
      <w:proofErr w:type="gramStart"/>
      <w:r>
        <w:rPr>
          <w:rFonts w:ascii="TH Sarabun New" w:eastAsia="Sarabun" w:hAnsi="TH Sarabun New" w:cs="TH Sarabun New"/>
          <w:i/>
          <w:color w:val="000000"/>
          <w:sz w:val="24"/>
          <w:szCs w:val="24"/>
        </w:rPr>
        <w:t>Lopburi</w:t>
      </w:r>
      <w:proofErr w:type="spellEnd"/>
      <w:r w:rsidRPr="002D16EE">
        <w:rPr>
          <w:rFonts w:ascii="TH Sarabun New" w:eastAsia="Sarabun" w:hAnsi="TH Sarabun New" w:cs="TH Sarabun New"/>
          <w:i/>
          <w:color w:val="000000"/>
          <w:sz w:val="24"/>
          <w:szCs w:val="24"/>
          <w:cs/>
        </w:rPr>
        <w:t xml:space="preserve"> </w:t>
      </w:r>
      <w:r>
        <w:rPr>
          <w:rFonts w:ascii="TH Sarabun New" w:eastAsia="Sarabun" w:hAnsi="TH Sarabun New" w:cs="TH Sarabun New"/>
          <w:i/>
          <w:color w:val="000000"/>
          <w:sz w:val="24"/>
          <w:szCs w:val="24"/>
        </w:rPr>
        <w:t>,</w:t>
      </w:r>
      <w:proofErr w:type="gramEnd"/>
      <w:r>
        <w:rPr>
          <w:rFonts w:ascii="TH Sarabun New" w:eastAsia="Sarabun" w:hAnsi="TH Sarabun New" w:cs="TH Sarabun New"/>
          <w:i/>
          <w:color w:val="000000"/>
          <w:sz w:val="24"/>
          <w:szCs w:val="24"/>
        </w:rPr>
        <w:t xml:space="preserve"> </w:t>
      </w:r>
      <w:proofErr w:type="spellStart"/>
      <w:r>
        <w:rPr>
          <w:rFonts w:ascii="TH Sarabun New" w:eastAsia="Sarabun" w:hAnsi="TH Sarabun New" w:cs="TH Sarabun New"/>
          <w:i/>
          <w:color w:val="000000"/>
          <w:sz w:val="24"/>
          <w:szCs w:val="24"/>
        </w:rPr>
        <w:t>Huai</w:t>
      </w:r>
      <w:proofErr w:type="spellEnd"/>
      <w:r>
        <w:rPr>
          <w:rFonts w:ascii="TH Sarabun New" w:eastAsia="Sarabun" w:hAnsi="TH Sarabun New" w:cs="TH Sarabun New"/>
          <w:i/>
          <w:color w:val="000000"/>
          <w:sz w:val="24"/>
          <w:szCs w:val="24"/>
        </w:rPr>
        <w:t xml:space="preserve"> Pong</w:t>
      </w:r>
      <w:r w:rsidRPr="002D16EE">
        <w:rPr>
          <w:rFonts w:ascii="TH Sarabun New" w:eastAsia="Sarabun" w:hAnsi="TH Sarabun New" w:cs="TH Sarabun New"/>
          <w:i/>
          <w:color w:val="000000"/>
          <w:sz w:val="24"/>
          <w:szCs w:val="24"/>
        </w:rPr>
        <w:t xml:space="preserve">, </w:t>
      </w:r>
      <w:proofErr w:type="spellStart"/>
      <w:r>
        <w:rPr>
          <w:rFonts w:ascii="TH Sarabun New" w:eastAsia="Sarabun" w:hAnsi="TH Sarabun New" w:cs="TH Sarabun New"/>
          <w:i/>
          <w:color w:val="000000"/>
          <w:sz w:val="24"/>
          <w:szCs w:val="24"/>
        </w:rPr>
        <w:t>Khok</w:t>
      </w:r>
      <w:proofErr w:type="spellEnd"/>
      <w:r>
        <w:rPr>
          <w:rFonts w:ascii="TH Sarabun New" w:eastAsia="Sarabun" w:hAnsi="TH Sarabun New" w:cs="TH Sarabun New"/>
          <w:i/>
          <w:color w:val="000000"/>
          <w:sz w:val="24"/>
          <w:szCs w:val="24"/>
        </w:rPr>
        <w:t xml:space="preserve"> </w:t>
      </w:r>
      <w:proofErr w:type="spellStart"/>
      <w:r>
        <w:rPr>
          <w:rFonts w:ascii="TH Sarabun New" w:eastAsia="Sarabun" w:hAnsi="TH Sarabun New" w:cs="TH Sarabun New"/>
          <w:i/>
          <w:color w:val="000000"/>
          <w:sz w:val="24"/>
          <w:szCs w:val="24"/>
        </w:rPr>
        <w:t>Samrong</w:t>
      </w:r>
      <w:proofErr w:type="spellEnd"/>
      <w:r w:rsidRPr="002D16EE">
        <w:rPr>
          <w:rFonts w:ascii="TH Sarabun New" w:eastAsia="Sarabun" w:hAnsi="TH Sarabun New" w:cs="TH Sarabun New"/>
          <w:i/>
          <w:color w:val="000000"/>
          <w:sz w:val="24"/>
          <w:szCs w:val="24"/>
        </w:rPr>
        <w:t xml:space="preserve">, </w:t>
      </w:r>
      <w:proofErr w:type="spellStart"/>
      <w:r>
        <w:rPr>
          <w:rFonts w:ascii="TH Sarabun New" w:eastAsia="Sarabun" w:hAnsi="TH Sarabun New" w:cs="TH Sarabun New"/>
          <w:i/>
          <w:color w:val="000000"/>
          <w:sz w:val="24"/>
          <w:szCs w:val="24"/>
        </w:rPr>
        <w:t>Lopburi</w:t>
      </w:r>
      <w:proofErr w:type="spellEnd"/>
      <w:r w:rsidRPr="002D16EE">
        <w:rPr>
          <w:rFonts w:ascii="TH Sarabun New" w:eastAsia="Sarabun" w:hAnsi="TH Sarabun New" w:cs="TH Sarabun New"/>
          <w:i/>
          <w:color w:val="000000"/>
          <w:sz w:val="24"/>
          <w:szCs w:val="24"/>
        </w:rPr>
        <w:t xml:space="preserve">, </w:t>
      </w:r>
      <w:r>
        <w:rPr>
          <w:rFonts w:ascii="TH Sarabun New" w:eastAsia="Sarabun" w:hAnsi="TH Sarabun New" w:cs="TH Sarabun New"/>
          <w:i/>
          <w:color w:val="000000"/>
          <w:sz w:val="24"/>
          <w:szCs w:val="24"/>
        </w:rPr>
        <w:t>15120</w:t>
      </w:r>
      <w:r w:rsidRPr="002D16EE">
        <w:rPr>
          <w:rFonts w:ascii="TH Sarabun New" w:eastAsia="Sarabun" w:hAnsi="TH Sarabun New" w:cs="TH Sarabun New"/>
          <w:i/>
          <w:color w:val="000000"/>
          <w:sz w:val="24"/>
          <w:szCs w:val="24"/>
          <w:cs/>
        </w:rPr>
        <w:t xml:space="preserve"> </w:t>
      </w:r>
      <w:r w:rsidRPr="002D16EE">
        <w:rPr>
          <w:rFonts w:ascii="TH Sarabun New" w:eastAsia="Sarabun" w:hAnsi="TH Sarabun New" w:cs="TH Sarabun New"/>
          <w:i/>
          <w:color w:val="000000"/>
          <w:sz w:val="24"/>
          <w:szCs w:val="24"/>
        </w:rPr>
        <w:t>Thailand</w:t>
      </w:r>
    </w:p>
    <w:p w14:paraId="769EF9FC" w14:textId="77777777" w:rsidR="002776FB" w:rsidRPr="002D16EE" w:rsidRDefault="002776FB" w:rsidP="002776FB">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2338CA">
        <w:rPr>
          <w:rFonts w:ascii="TH Sarabun New" w:eastAsia="Sarabun" w:hAnsi="TH Sarabun New" w:cs="TH Sarabun New"/>
          <w:i/>
          <w:color w:val="000000"/>
          <w:sz w:val="24"/>
          <w:szCs w:val="24"/>
          <w:vertAlign w:val="superscript"/>
        </w:rPr>
        <w:t>2</w:t>
      </w:r>
      <w:r w:rsidRPr="002338CA">
        <w:rPr>
          <w:vertAlign w:val="superscript"/>
        </w:rPr>
        <w:t xml:space="preserve"> </w:t>
      </w:r>
      <w:r w:rsidRPr="0038567C">
        <w:rPr>
          <w:rFonts w:ascii="TH Sarabun New" w:eastAsia="Sarabun" w:hAnsi="TH Sarabun New" w:cs="TH Sarabun New"/>
          <w:i/>
          <w:color w:val="000000"/>
          <w:sz w:val="24"/>
          <w:szCs w:val="24"/>
        </w:rPr>
        <w:t>Mahidol University</w:t>
      </w:r>
      <w:r>
        <w:rPr>
          <w:rFonts w:ascii="TH Sarabun New" w:eastAsia="Sarabun" w:hAnsi="TH Sarabun New" w:cs="TH Sarabun New"/>
          <w:i/>
          <w:color w:val="000000"/>
          <w:sz w:val="24"/>
          <w:szCs w:val="24"/>
        </w:rPr>
        <w:t xml:space="preserve">, </w:t>
      </w:r>
      <w:r w:rsidRPr="0038567C">
        <w:rPr>
          <w:rFonts w:ascii="TH Sarabun New" w:eastAsia="Sarabun" w:hAnsi="TH Sarabun New" w:cs="TH Sarabun New"/>
          <w:i/>
          <w:color w:val="000000"/>
          <w:sz w:val="24"/>
          <w:szCs w:val="24"/>
        </w:rPr>
        <w:t xml:space="preserve">272 Rama VI Road, </w:t>
      </w:r>
      <w:proofErr w:type="spellStart"/>
      <w:r w:rsidRPr="0038567C">
        <w:rPr>
          <w:rFonts w:ascii="TH Sarabun New" w:eastAsia="Sarabun" w:hAnsi="TH Sarabun New" w:cs="TH Sarabun New"/>
          <w:i/>
          <w:color w:val="000000"/>
          <w:sz w:val="24"/>
          <w:szCs w:val="24"/>
        </w:rPr>
        <w:t>Thung</w:t>
      </w:r>
      <w:proofErr w:type="spellEnd"/>
      <w:r w:rsidRPr="0038567C">
        <w:rPr>
          <w:rFonts w:ascii="TH Sarabun New" w:eastAsia="Sarabun" w:hAnsi="TH Sarabun New" w:cs="TH Sarabun New"/>
          <w:i/>
          <w:color w:val="000000"/>
          <w:sz w:val="24"/>
          <w:szCs w:val="24"/>
        </w:rPr>
        <w:t xml:space="preserve"> </w:t>
      </w:r>
      <w:proofErr w:type="spellStart"/>
      <w:r w:rsidRPr="0038567C">
        <w:rPr>
          <w:rFonts w:ascii="TH Sarabun New" w:eastAsia="Sarabun" w:hAnsi="TH Sarabun New" w:cs="TH Sarabun New"/>
          <w:i/>
          <w:color w:val="000000"/>
          <w:sz w:val="24"/>
          <w:szCs w:val="24"/>
        </w:rPr>
        <w:t>Phaya</w:t>
      </w:r>
      <w:proofErr w:type="spellEnd"/>
      <w:r w:rsidRPr="0038567C">
        <w:rPr>
          <w:rFonts w:ascii="TH Sarabun New" w:eastAsia="Sarabun" w:hAnsi="TH Sarabun New" w:cs="TH Sarabun New"/>
          <w:i/>
          <w:color w:val="000000"/>
          <w:sz w:val="24"/>
          <w:szCs w:val="24"/>
        </w:rPr>
        <w:t xml:space="preserve"> Thai, </w:t>
      </w:r>
      <w:proofErr w:type="spellStart"/>
      <w:r w:rsidRPr="0038567C">
        <w:rPr>
          <w:rFonts w:ascii="TH Sarabun New" w:eastAsia="Sarabun" w:hAnsi="TH Sarabun New" w:cs="TH Sarabun New"/>
          <w:i/>
          <w:color w:val="000000"/>
          <w:sz w:val="24"/>
          <w:szCs w:val="24"/>
        </w:rPr>
        <w:t>Ratchathewi</w:t>
      </w:r>
      <w:proofErr w:type="spellEnd"/>
      <w:r w:rsidRPr="0038567C">
        <w:rPr>
          <w:rFonts w:ascii="TH Sarabun New" w:eastAsia="Sarabun" w:hAnsi="TH Sarabun New" w:cs="TH Sarabun New"/>
          <w:i/>
          <w:color w:val="000000"/>
          <w:sz w:val="24"/>
          <w:szCs w:val="24"/>
        </w:rPr>
        <w:t>, Bangkok 10400, Thailand</w:t>
      </w:r>
    </w:p>
    <w:bookmarkEnd w:id="3"/>
    <w:p w14:paraId="4BE939CC" w14:textId="635CAAD3" w:rsidR="002776FB" w:rsidRDefault="002776FB" w:rsidP="002776FB">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000000"/>
          <w:sz w:val="24"/>
          <w:szCs w:val="24"/>
        </w:rPr>
      </w:pPr>
      <w:r w:rsidRPr="002D16EE">
        <w:rPr>
          <w:rFonts w:ascii="TH Sarabun New" w:eastAsia="Sarabun" w:hAnsi="TH Sarabun New" w:cs="TH Sarabun New"/>
          <w:i/>
          <w:color w:val="000000"/>
          <w:sz w:val="24"/>
          <w:szCs w:val="24"/>
        </w:rPr>
        <w:t xml:space="preserve">*E-mail: </w:t>
      </w:r>
      <w:r w:rsidR="007718C8">
        <w:rPr>
          <w:rFonts w:ascii="TH Sarabun New" w:eastAsia="Sarabun" w:hAnsi="TH Sarabun New" w:cs="TH Sarabun New"/>
          <w:i/>
          <w:color w:val="000000"/>
          <w:sz w:val="24"/>
          <w:szCs w:val="24"/>
        </w:rPr>
        <w:t>05451</w:t>
      </w:r>
      <w:r w:rsidRPr="002D16EE">
        <w:rPr>
          <w:rFonts w:ascii="TH Sarabun New" w:eastAsia="Sarabun" w:hAnsi="TH Sarabun New" w:cs="TH Sarabun New"/>
          <w:i/>
          <w:color w:val="000000"/>
          <w:sz w:val="24"/>
          <w:szCs w:val="24"/>
        </w:rPr>
        <w:t>@pc</w:t>
      </w:r>
      <w:r>
        <w:rPr>
          <w:rFonts w:ascii="TH Sarabun New" w:eastAsia="Sarabun" w:hAnsi="TH Sarabun New" w:cs="TH Sarabun New"/>
          <w:i/>
          <w:color w:val="000000"/>
          <w:sz w:val="24"/>
          <w:szCs w:val="24"/>
        </w:rPr>
        <w:t>cl.ac.th</w:t>
      </w:r>
    </w:p>
    <w:p w14:paraId="4D5B2DB0" w14:textId="77777777" w:rsidR="002776FB" w:rsidRPr="002D16EE" w:rsidRDefault="002776FB" w:rsidP="002776FB">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FF0000"/>
          <w:sz w:val="24"/>
          <w:szCs w:val="24"/>
        </w:rPr>
      </w:pPr>
    </w:p>
    <w:p w14:paraId="3DF485F7" w14:textId="77777777" w:rsidR="002776FB" w:rsidRDefault="002776FB" w:rsidP="002776FB">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r w:rsidRPr="002D16EE">
        <w:rPr>
          <w:rFonts w:ascii="TH Sarabun New" w:eastAsia="Sarabun" w:hAnsi="TH Sarabun New" w:cs="TH Sarabun New"/>
          <w:b/>
          <w:color w:val="000000"/>
          <w:sz w:val="32"/>
          <w:szCs w:val="32"/>
        </w:rPr>
        <w:t>Abstract</w:t>
      </w:r>
    </w:p>
    <w:p w14:paraId="68C42414" w14:textId="77777777" w:rsidR="002776FB" w:rsidRPr="002D16EE" w:rsidRDefault="002776FB" w:rsidP="002776FB">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p>
    <w:p w14:paraId="47A8FAD1" w14:textId="21960CFB" w:rsidR="002776FB" w:rsidRPr="002776FB" w:rsidRDefault="002776FB" w:rsidP="002776FB">
      <w:pPr>
        <w:widowControl w:val="0"/>
        <w:pBdr>
          <w:top w:val="nil"/>
          <w:left w:val="nil"/>
          <w:bottom w:val="nil"/>
          <w:right w:val="nil"/>
          <w:between w:val="nil"/>
        </w:pBdr>
        <w:spacing w:after="0" w:line="240" w:lineRule="auto"/>
        <w:ind w:right="237" w:firstLine="720"/>
        <w:jc w:val="thaiDistribute"/>
        <w:rPr>
          <w:rFonts w:ascii="TH Sarabun New" w:eastAsia="Sarabun" w:hAnsi="TH Sarabun New" w:cs="TH Sarabun New"/>
          <w:bCs/>
          <w:color w:val="000000"/>
          <w:sz w:val="28"/>
        </w:rPr>
      </w:pPr>
      <w:r w:rsidRPr="002776FB">
        <w:rPr>
          <w:rFonts w:ascii="TH Sarabun New" w:eastAsia="Sarabun" w:hAnsi="TH Sarabun New" w:cs="TH Sarabun New"/>
          <w:bCs/>
          <w:color w:val="000000"/>
          <w:sz w:val="28"/>
        </w:rPr>
        <w:t xml:space="preserve">Water pollution caused by </w:t>
      </w:r>
      <w:r w:rsidRPr="002776FB">
        <w:rPr>
          <w:rFonts w:ascii="TH Sarabun New" w:eastAsia="Sarabun" w:hAnsi="TH Sarabun New" w:cs="TH Sarabun New"/>
          <w:bCs/>
          <w:i/>
          <w:iCs/>
          <w:color w:val="000000"/>
          <w:sz w:val="28"/>
        </w:rPr>
        <w:t>Escherichia coli</w:t>
      </w:r>
      <w:r w:rsidRPr="002776FB">
        <w:rPr>
          <w:rFonts w:ascii="TH Sarabun New" w:eastAsia="Sarabun" w:hAnsi="TH Sarabun New" w:cs="TH Sarabun New"/>
          <w:bCs/>
          <w:color w:val="000000"/>
          <w:sz w:val="28"/>
        </w:rPr>
        <w:t xml:space="preserve"> (</w:t>
      </w:r>
      <w:r w:rsidRPr="002776FB">
        <w:rPr>
          <w:rFonts w:ascii="TH Sarabun New" w:eastAsia="Sarabun" w:hAnsi="TH Sarabun New" w:cs="TH Sarabun New"/>
          <w:bCs/>
          <w:i/>
          <w:iCs/>
          <w:color w:val="000000"/>
          <w:sz w:val="28"/>
        </w:rPr>
        <w:t>E. coli</w:t>
      </w:r>
      <w:r w:rsidRPr="002776FB">
        <w:rPr>
          <w:rFonts w:ascii="TH Sarabun New" w:eastAsia="Sarabun" w:hAnsi="TH Sarabun New" w:cs="TH Sarabun New"/>
          <w:bCs/>
          <w:color w:val="000000"/>
          <w:sz w:val="28"/>
        </w:rPr>
        <w:t xml:space="preserve">) is a major public health </w:t>
      </w:r>
      <w:proofErr w:type="gramStart"/>
      <w:r w:rsidRPr="002776FB">
        <w:rPr>
          <w:rFonts w:ascii="TH Sarabun New" w:eastAsia="Sarabun" w:hAnsi="TH Sarabun New" w:cs="TH Sarabun New"/>
          <w:bCs/>
          <w:color w:val="000000"/>
          <w:sz w:val="28"/>
        </w:rPr>
        <w:t xml:space="preserve">concern, </w:t>
      </w:r>
      <w:r w:rsidR="003F15EE">
        <w:rPr>
          <w:rFonts w:ascii="TH Sarabun New" w:eastAsia="Sarabun" w:hAnsi="TH Sarabun New" w:cs="TH Sarabun New"/>
          <w:bCs/>
          <w:color w:val="000000"/>
          <w:sz w:val="28"/>
        </w:rPr>
        <w:t xml:space="preserve">  </w:t>
      </w:r>
      <w:proofErr w:type="gramEnd"/>
      <w:r w:rsidR="003F15EE">
        <w:rPr>
          <w:rFonts w:ascii="TH Sarabun New" w:eastAsia="Sarabun" w:hAnsi="TH Sarabun New" w:cs="TH Sarabun New"/>
          <w:bCs/>
          <w:color w:val="000000"/>
          <w:sz w:val="28"/>
        </w:rPr>
        <w:t xml:space="preserve">                    </w:t>
      </w:r>
      <w:r w:rsidRPr="002776FB">
        <w:rPr>
          <w:rFonts w:ascii="TH Sarabun New" w:eastAsia="Sarabun" w:hAnsi="TH Sarabun New" w:cs="TH Sarabun New"/>
          <w:bCs/>
          <w:color w:val="000000"/>
          <w:sz w:val="28"/>
        </w:rPr>
        <w:t xml:space="preserve">while conventional water treatment methods are often expensive and may leave chemical residues. </w:t>
      </w:r>
      <w:r w:rsidR="003F15EE">
        <w:rPr>
          <w:rFonts w:ascii="TH Sarabun New" w:eastAsia="Sarabun" w:hAnsi="TH Sarabun New" w:cs="TH Sarabun New"/>
          <w:bCs/>
          <w:color w:val="000000"/>
          <w:sz w:val="28"/>
        </w:rPr>
        <w:t xml:space="preserve">            </w:t>
      </w:r>
      <w:r w:rsidRPr="002776FB">
        <w:rPr>
          <w:rFonts w:ascii="TH Sarabun New" w:eastAsia="Sarabun" w:hAnsi="TH Sarabun New" w:cs="TH Sarabun New"/>
          <w:bCs/>
          <w:color w:val="000000"/>
          <w:sz w:val="28"/>
        </w:rPr>
        <w:t>This project developed an eco-friendly bio-based water filtration membrane by coating bamboo fibers with</w:t>
      </w:r>
      <w:r w:rsidR="003F15EE">
        <w:rPr>
          <w:rFonts w:ascii="TH Sarabun New" w:eastAsia="Sarabun" w:hAnsi="TH Sarabun New" w:cs="TH Sarabun New"/>
          <w:bCs/>
          <w:color w:val="000000"/>
          <w:sz w:val="28"/>
        </w:rPr>
        <w:t xml:space="preserve">    </w:t>
      </w:r>
      <w:r w:rsidRPr="002776FB">
        <w:rPr>
          <w:rFonts w:ascii="TH Sarabun New" w:eastAsia="Sarabun" w:hAnsi="TH Sarabun New" w:cs="TH Sarabun New"/>
          <w:bCs/>
          <w:color w:val="000000"/>
          <w:sz w:val="28"/>
        </w:rPr>
        <w:t xml:space="preserve"> a chitosan–bamboo biochar composite to improve bacterial removal. The approach also supports the circular economy by converting agricultural waste into value-added materials. A biochar suspension was prepared</w:t>
      </w:r>
      <w:r w:rsidR="003F15EE">
        <w:rPr>
          <w:rFonts w:ascii="TH Sarabun New" w:eastAsia="Sarabun" w:hAnsi="TH Sarabun New" w:cs="TH Sarabun New"/>
          <w:bCs/>
          <w:color w:val="000000"/>
          <w:sz w:val="28"/>
        </w:rPr>
        <w:t xml:space="preserve">   </w:t>
      </w:r>
      <w:r w:rsidRPr="002776FB">
        <w:rPr>
          <w:rFonts w:ascii="TH Sarabun New" w:eastAsia="Sarabun" w:hAnsi="TH Sarabun New" w:cs="TH Sarabun New"/>
          <w:bCs/>
          <w:color w:val="000000"/>
          <w:sz w:val="28"/>
        </w:rPr>
        <w:t xml:space="preserve"> in a chitosan solution dissolved in acetic acid. Bamboo fiber sheets were coated using the dip-coating method </w:t>
      </w:r>
      <w:r>
        <w:rPr>
          <w:rFonts w:ascii="TH Sarabun New" w:eastAsia="Sarabun" w:hAnsi="TH Sarabun New" w:cs="TH Sarabun New"/>
          <w:bCs/>
          <w:color w:val="000000"/>
          <w:sz w:val="28"/>
        </w:rPr>
        <w:t xml:space="preserve">                   </w:t>
      </w:r>
      <w:r w:rsidRPr="002776FB">
        <w:rPr>
          <w:rFonts w:ascii="TH Sarabun New" w:eastAsia="Sarabun" w:hAnsi="TH Sarabun New" w:cs="TH Sarabun New"/>
          <w:bCs/>
          <w:color w:val="000000"/>
          <w:sz w:val="28"/>
        </w:rPr>
        <w:t>and dried at 60°C to</w:t>
      </w:r>
      <w:r>
        <w:rPr>
          <w:rFonts w:ascii="TH Sarabun New" w:eastAsia="Sarabun" w:hAnsi="TH Sarabun New" w:cs="TH Sarabun New"/>
          <w:bCs/>
          <w:color w:val="000000"/>
          <w:sz w:val="28"/>
        </w:rPr>
        <w:t xml:space="preserve"> </w:t>
      </w:r>
      <w:r w:rsidRPr="002776FB">
        <w:rPr>
          <w:rFonts w:ascii="TH Sarabun New" w:eastAsia="Sarabun" w:hAnsi="TH Sarabun New" w:cs="TH Sarabun New"/>
          <w:bCs/>
          <w:color w:val="000000"/>
          <w:sz w:val="28"/>
        </w:rPr>
        <w:t xml:space="preserve">form a stable filtration layer. Filtration performance was evaluated using water samples contaminated with </w:t>
      </w:r>
      <w:r w:rsidRPr="002776FB">
        <w:rPr>
          <w:rFonts w:ascii="TH Sarabun New" w:eastAsia="Sarabun" w:hAnsi="TH Sarabun New" w:cs="TH Sarabun New"/>
          <w:bCs/>
          <w:i/>
          <w:iCs/>
          <w:color w:val="000000"/>
          <w:sz w:val="28"/>
        </w:rPr>
        <w:t>E. coli</w:t>
      </w:r>
      <w:r w:rsidRPr="002776FB">
        <w:rPr>
          <w:rFonts w:ascii="TH Sarabun New" w:eastAsia="Sarabun" w:hAnsi="TH Sarabun New" w:cs="TH Sarabun New"/>
          <w:bCs/>
          <w:color w:val="000000"/>
          <w:sz w:val="28"/>
        </w:rPr>
        <w:t xml:space="preserve"> at an initial concentration of 10</w:t>
      </w:r>
      <w:r w:rsidRPr="002776FB">
        <w:rPr>
          <w:rFonts w:ascii="TH Sarabun New" w:eastAsia="Sarabun" w:hAnsi="TH Sarabun New" w:cs="TH Sarabun New"/>
          <w:bCs/>
          <w:color w:val="000000"/>
          <w:sz w:val="28"/>
          <w:vertAlign w:val="superscript"/>
        </w:rPr>
        <w:t>8</w:t>
      </w:r>
      <w:r w:rsidRPr="002776FB">
        <w:rPr>
          <w:rFonts w:ascii="TH SarabunPSK" w:eastAsia="Sarabun" w:hAnsi="TH SarabunPSK" w:cs="TH SarabunPSK" w:hint="cs"/>
          <w:bCs/>
          <w:color w:val="000000"/>
          <w:sz w:val="28"/>
        </w:rPr>
        <w:t xml:space="preserve"> </w:t>
      </w:r>
      <w:r w:rsidRPr="002776FB">
        <w:rPr>
          <w:rFonts w:ascii="TH Sarabun New" w:eastAsia="Sarabun" w:hAnsi="TH Sarabun New" w:cs="TH Sarabun New"/>
          <w:bCs/>
          <w:color w:val="000000"/>
          <w:sz w:val="28"/>
        </w:rPr>
        <w:t>CFU/</w:t>
      </w:r>
      <w:proofErr w:type="spellStart"/>
      <w:r w:rsidRPr="002776FB">
        <w:rPr>
          <w:rFonts w:ascii="TH Sarabun New" w:eastAsia="Sarabun" w:hAnsi="TH Sarabun New" w:cs="TH Sarabun New"/>
          <w:bCs/>
          <w:color w:val="000000"/>
          <w:sz w:val="28"/>
        </w:rPr>
        <w:t>mL.</w:t>
      </w:r>
      <w:proofErr w:type="spellEnd"/>
      <w:r w:rsidRPr="002776FB">
        <w:rPr>
          <w:rFonts w:ascii="TH Sarabun New" w:eastAsia="Sarabun" w:hAnsi="TH Sarabun New" w:cs="TH Sarabun New"/>
          <w:bCs/>
          <w:color w:val="000000"/>
          <w:sz w:val="28"/>
        </w:rPr>
        <w:t xml:space="preserve"> The experiment was conducted </w:t>
      </w:r>
      <w:r>
        <w:rPr>
          <w:rFonts w:ascii="TH Sarabun New" w:eastAsia="Sarabun" w:hAnsi="TH Sarabun New" w:cs="TH Sarabun New"/>
          <w:bCs/>
          <w:color w:val="000000"/>
          <w:sz w:val="28"/>
        </w:rPr>
        <w:t xml:space="preserve">                 </w:t>
      </w:r>
      <w:r w:rsidRPr="002776FB">
        <w:rPr>
          <w:rFonts w:ascii="TH Sarabun New" w:eastAsia="Sarabun" w:hAnsi="TH Sarabun New" w:cs="TH Sarabun New"/>
          <w:bCs/>
          <w:color w:val="000000"/>
          <w:sz w:val="28"/>
        </w:rPr>
        <w:t xml:space="preserve">in triplicate. The coated bamboo fiber filter achieved a 95.8% reduction in bacterial contamination, significantly outperforming uncoated bamboo fiber filters. This performance resulted from the combined effects of physical trapping by the porous structure of bamboo fibers and biochar and the antimicrobial activity of positively charged chitosan, which disrupts bacterial cell walls. These findings demonstrate the potential </w:t>
      </w:r>
      <w:r w:rsidR="003F15EE">
        <w:rPr>
          <w:rFonts w:ascii="TH Sarabun New" w:eastAsia="Sarabun" w:hAnsi="TH Sarabun New" w:cs="TH Sarabun New"/>
          <w:bCs/>
          <w:color w:val="000000"/>
          <w:sz w:val="28"/>
        </w:rPr>
        <w:t xml:space="preserve">                         </w:t>
      </w:r>
      <w:r w:rsidRPr="002776FB">
        <w:rPr>
          <w:rFonts w:ascii="TH Sarabun New" w:eastAsia="Sarabun" w:hAnsi="TH Sarabun New" w:cs="TH Sarabun New"/>
          <w:bCs/>
          <w:color w:val="000000"/>
          <w:sz w:val="28"/>
        </w:rPr>
        <w:t>of</w:t>
      </w:r>
      <w:r w:rsidR="003F15EE">
        <w:rPr>
          <w:rFonts w:ascii="TH Sarabun New" w:eastAsia="Sarabun" w:hAnsi="TH Sarabun New" w:cs="TH Sarabun New"/>
          <w:bCs/>
          <w:color w:val="000000"/>
          <w:sz w:val="28"/>
        </w:rPr>
        <w:t xml:space="preserve"> </w:t>
      </w:r>
      <w:r w:rsidRPr="002776FB">
        <w:rPr>
          <w:rFonts w:ascii="TH Sarabun New" w:eastAsia="Sarabun" w:hAnsi="TH Sarabun New" w:cs="TH Sarabun New"/>
          <w:bCs/>
          <w:color w:val="000000"/>
          <w:sz w:val="28"/>
        </w:rPr>
        <w:t>the developed composite filter as a low-cost, efficient, and environmentally friendly solution for reducing bacterial contamination in water.</w:t>
      </w:r>
    </w:p>
    <w:p w14:paraId="38AAFED1" w14:textId="77777777" w:rsidR="002776FB" w:rsidRPr="00387DA3" w:rsidRDefault="002776FB" w:rsidP="002776FB">
      <w:pPr>
        <w:widowControl w:val="0"/>
        <w:pBdr>
          <w:top w:val="nil"/>
          <w:left w:val="nil"/>
          <w:bottom w:val="nil"/>
          <w:right w:val="nil"/>
          <w:between w:val="nil"/>
        </w:pBdr>
        <w:spacing w:after="0" w:line="240" w:lineRule="auto"/>
        <w:ind w:right="237" w:firstLine="720"/>
        <w:jc w:val="both"/>
        <w:rPr>
          <w:rFonts w:ascii="TH Sarabun New" w:eastAsia="Sarabun" w:hAnsi="TH Sarabun New" w:cs="TH Sarabun New"/>
          <w:bCs/>
          <w:color w:val="000000"/>
          <w:sz w:val="32"/>
          <w:szCs w:val="32"/>
          <w:lang w:val="en-GB"/>
        </w:rPr>
      </w:pPr>
    </w:p>
    <w:p w14:paraId="12FE5811" w14:textId="77777777" w:rsidR="002776FB" w:rsidRPr="002D16EE" w:rsidRDefault="002776FB" w:rsidP="002776FB">
      <w:pPr>
        <w:widowControl w:val="0"/>
        <w:pBdr>
          <w:top w:val="nil"/>
          <w:left w:val="nil"/>
          <w:bottom w:val="nil"/>
          <w:right w:val="nil"/>
          <w:between w:val="nil"/>
        </w:pBdr>
        <w:spacing w:after="0" w:line="240" w:lineRule="auto"/>
        <w:ind w:right="1013" w:firstLine="8"/>
        <w:rPr>
          <w:rFonts w:ascii="TH Sarabun New" w:eastAsia="Sarabun" w:hAnsi="TH Sarabun New" w:cs="TH Sarabun New"/>
          <w:color w:val="FF0000"/>
          <w:sz w:val="28"/>
        </w:rPr>
      </w:pPr>
      <w:r w:rsidRPr="002776FB">
        <w:rPr>
          <w:rFonts w:ascii="TH Sarabun New" w:eastAsia="Sarabun" w:hAnsi="TH Sarabun New" w:cs="TH Sarabun New"/>
          <w:bCs/>
          <w:color w:val="000000"/>
          <w:sz w:val="28"/>
        </w:rPr>
        <w:t>Keywords:</w:t>
      </w:r>
      <w:r w:rsidRPr="002D16EE">
        <w:rPr>
          <w:rFonts w:ascii="TH Sarabun New" w:eastAsia="Sarabun" w:hAnsi="TH Sarabun New" w:cs="TH Sarabun New"/>
          <w:b/>
          <w:color w:val="000000"/>
          <w:sz w:val="28"/>
        </w:rPr>
        <w:t xml:space="preserve"> </w:t>
      </w:r>
      <w:bookmarkStart w:id="4" w:name="_Hlk203207697"/>
      <w:r w:rsidRPr="002D16EE">
        <w:rPr>
          <w:rFonts w:ascii="TH Sarabun New" w:eastAsia="Sarabun" w:hAnsi="TH Sarabun New" w:cs="TH Sarabun New"/>
          <w:color w:val="000000"/>
          <w:sz w:val="28"/>
        </w:rPr>
        <w:t xml:space="preserve">Bamboo </w:t>
      </w:r>
      <w:r>
        <w:rPr>
          <w:rFonts w:ascii="TH Sarabun New" w:eastAsia="Sarabun" w:hAnsi="TH Sarabun New" w:cs="TH Sarabun New"/>
          <w:color w:val="000000"/>
          <w:sz w:val="28"/>
        </w:rPr>
        <w:t>fiber filter</w:t>
      </w:r>
      <w:r w:rsidRPr="002D16EE">
        <w:rPr>
          <w:rFonts w:ascii="TH Sarabun New" w:eastAsia="Sarabun" w:hAnsi="TH Sarabun New" w:cs="TH Sarabun New"/>
          <w:color w:val="000000"/>
          <w:sz w:val="28"/>
        </w:rPr>
        <w:t xml:space="preserve">, </w:t>
      </w:r>
      <w:proofErr w:type="spellStart"/>
      <w:r>
        <w:rPr>
          <w:rFonts w:ascii="TH Sarabun New" w:eastAsia="Sarabun" w:hAnsi="TH Sarabun New" w:cs="TH Sarabun New"/>
          <w:color w:val="000000"/>
          <w:sz w:val="28"/>
        </w:rPr>
        <w:t>Chitotan</w:t>
      </w:r>
      <w:proofErr w:type="spellEnd"/>
      <w:r w:rsidRPr="002D16EE">
        <w:rPr>
          <w:rFonts w:ascii="TH Sarabun New" w:eastAsia="Sarabun" w:hAnsi="TH Sarabun New" w:cs="TH Sarabun New"/>
          <w:color w:val="000000"/>
          <w:sz w:val="28"/>
        </w:rPr>
        <w:t xml:space="preserve">, </w:t>
      </w:r>
      <w:r>
        <w:rPr>
          <w:rFonts w:ascii="TH Sarabun New" w:eastAsia="Sarabun" w:hAnsi="TH Sarabun New" w:cs="TH Sarabun New"/>
          <w:color w:val="000000"/>
          <w:sz w:val="28"/>
        </w:rPr>
        <w:t>Biochar</w:t>
      </w:r>
      <w:r w:rsidRPr="002D16EE">
        <w:rPr>
          <w:rFonts w:ascii="TH Sarabun New" w:eastAsia="Sarabun" w:hAnsi="TH Sarabun New" w:cs="TH Sarabun New"/>
          <w:color w:val="000000"/>
          <w:sz w:val="28"/>
        </w:rPr>
        <w:t xml:space="preserve">, </w:t>
      </w:r>
      <w:bookmarkEnd w:id="4"/>
      <w:proofErr w:type="spellStart"/>
      <w:r>
        <w:rPr>
          <w:rFonts w:ascii="TH Sarabun New" w:eastAsia="Sarabun" w:hAnsi="TH Sarabun New" w:cs="TH Sarabun New"/>
          <w:color w:val="000000"/>
          <w:sz w:val="28"/>
        </w:rPr>
        <w:t>Waterbome</w:t>
      </w:r>
      <w:proofErr w:type="spellEnd"/>
      <w:r>
        <w:rPr>
          <w:rFonts w:ascii="TH Sarabun New" w:eastAsia="Sarabun" w:hAnsi="TH Sarabun New" w:cs="TH Sarabun New"/>
          <w:color w:val="000000"/>
          <w:sz w:val="28"/>
        </w:rPr>
        <w:t xml:space="preserve"> bacteria</w:t>
      </w:r>
    </w:p>
    <w:p w14:paraId="545A6693" w14:textId="77777777" w:rsidR="00C52B55" w:rsidRDefault="00C52B55" w:rsidP="00C52B55">
      <w:pPr>
        <w:spacing w:after="0" w:line="240" w:lineRule="auto"/>
        <w:rPr>
          <w:rFonts w:ascii="TH Sarabun New" w:eastAsia="Sarabun" w:hAnsi="TH Sarabun New" w:cs="TH Sarabun New"/>
          <w:color w:val="000000"/>
          <w:sz w:val="28"/>
        </w:rPr>
      </w:pPr>
    </w:p>
    <w:p w14:paraId="6FDA00F9" w14:textId="6A6C35D7" w:rsidR="00C52B55" w:rsidRPr="00C52B55" w:rsidRDefault="00C52B55" w:rsidP="00C52B55">
      <w:pPr>
        <w:spacing w:after="0" w:line="240" w:lineRule="auto"/>
        <w:rPr>
          <w:rFonts w:ascii="TH Sarabun New" w:hAnsi="TH Sarabun New" w:cs="TH Sarabun New"/>
          <w:b/>
          <w:bCs/>
          <w:sz w:val="32"/>
          <w:szCs w:val="32"/>
          <w:cs/>
        </w:rPr>
        <w:sectPr w:rsidR="00C52B55" w:rsidRPr="00C52B55" w:rsidSect="00957FCE">
          <w:headerReference w:type="default" r:id="rId8"/>
          <w:footerReference w:type="even" r:id="rId9"/>
          <w:footerReference w:type="default" r:id="rId10"/>
          <w:pgSz w:w="11906" w:h="16838"/>
          <w:pgMar w:top="1701" w:right="1134" w:bottom="567" w:left="1701" w:header="720" w:footer="720" w:gutter="0"/>
          <w:cols w:space="720"/>
          <w:docGrid w:linePitch="360"/>
        </w:sectPr>
      </w:pPr>
    </w:p>
    <w:p w14:paraId="117F90BF" w14:textId="04E6E708" w:rsidR="0098175B" w:rsidRPr="00C52B55" w:rsidRDefault="00265EFE" w:rsidP="00C52B55">
      <w:pPr>
        <w:spacing w:after="0" w:line="240" w:lineRule="auto"/>
        <w:rPr>
          <w:rFonts w:ascii="TH Sarabun New" w:hAnsi="TH Sarabun New" w:cs="TH Sarabun New"/>
          <w:sz w:val="28"/>
        </w:rPr>
      </w:pPr>
      <w:r w:rsidRPr="00C52B55">
        <w:rPr>
          <w:rFonts w:ascii="TH Sarabun New" w:hAnsi="TH Sarabun New" w:cs="TH Sarabun New"/>
          <w:b/>
          <w:bCs/>
          <w:sz w:val="28"/>
        </w:rPr>
        <w:t>Introduction</w:t>
      </w:r>
    </w:p>
    <w:p w14:paraId="6CA53B0D" w14:textId="029F57B4" w:rsidR="00D41F82" w:rsidRPr="00D41F82" w:rsidRDefault="00D41F82" w:rsidP="003F15EE">
      <w:pPr>
        <w:spacing w:after="0" w:line="240" w:lineRule="auto"/>
        <w:ind w:firstLine="720"/>
        <w:jc w:val="thaiDistribute"/>
        <w:rPr>
          <w:rFonts w:ascii="TH Sarabun New" w:hAnsi="TH Sarabun New" w:cs="TH Sarabun New"/>
          <w:sz w:val="28"/>
        </w:rPr>
      </w:pPr>
      <w:r w:rsidRPr="00D41F82">
        <w:rPr>
          <w:rFonts w:ascii="TH Sarabun New" w:hAnsi="TH Sarabun New" w:cs="TH Sarabun New"/>
          <w:sz w:val="28"/>
        </w:rPr>
        <w:t>Water pollution from bacteria is a widely addressed problem today.</w:t>
      </w:r>
      <w:r w:rsidR="001221F4">
        <w:rPr>
          <w:rFonts w:ascii="TH Sarabun New" w:hAnsi="TH Sarabun New" w:cs="TH Sarabun New"/>
          <w:sz w:val="28"/>
        </w:rPr>
        <w:t xml:space="preserve"> </w:t>
      </w:r>
      <w:r w:rsidRPr="00D41F82">
        <w:rPr>
          <w:rFonts w:ascii="TH Sarabun New" w:hAnsi="TH Sarabun New" w:cs="TH Sarabun New"/>
          <w:sz w:val="28"/>
        </w:rPr>
        <w:t xml:space="preserve">Bacteria such as </w:t>
      </w:r>
      <w:r w:rsidRPr="003F15EE">
        <w:rPr>
          <w:rFonts w:ascii="TH Sarabun New" w:hAnsi="TH Sarabun New" w:cs="TH Sarabun New"/>
          <w:i/>
          <w:iCs/>
          <w:sz w:val="28"/>
        </w:rPr>
        <w:t>Escherichia coli</w:t>
      </w:r>
      <w:r w:rsidRPr="00D41F82">
        <w:rPr>
          <w:rFonts w:ascii="TH Sarabun New" w:hAnsi="TH Sarabun New" w:cs="TH Sarabun New"/>
          <w:sz w:val="28"/>
        </w:rPr>
        <w:t xml:space="preserve"> are an indicator of water contamination and have a direct impact </w:t>
      </w:r>
      <w:r w:rsidR="003F15EE">
        <w:rPr>
          <w:rFonts w:ascii="TH Sarabun New" w:hAnsi="TH Sarabun New" w:cs="TH Sarabun New"/>
          <w:sz w:val="28"/>
        </w:rPr>
        <w:t xml:space="preserve">                  </w:t>
      </w:r>
      <w:r w:rsidRPr="00D41F82">
        <w:rPr>
          <w:rFonts w:ascii="TH Sarabun New" w:hAnsi="TH Sarabun New" w:cs="TH Sarabun New"/>
          <w:sz w:val="28"/>
        </w:rPr>
        <w:t>on human health</w:t>
      </w:r>
      <w:r w:rsidR="001221F4">
        <w:rPr>
          <w:rFonts w:ascii="TH Sarabun New" w:hAnsi="TH Sarabun New" w:cs="TH Sarabun New"/>
          <w:sz w:val="28"/>
        </w:rPr>
        <w:t xml:space="preserve"> </w:t>
      </w:r>
      <w:r w:rsidRPr="00D41F82">
        <w:rPr>
          <w:rFonts w:ascii="TH Sarabun New" w:hAnsi="TH Sarabun New" w:cs="TH Sarabun New"/>
          <w:sz w:val="28"/>
        </w:rPr>
        <w:t xml:space="preserve">(World Health Organization, 2017). Traditional water treatment </w:t>
      </w:r>
      <w:proofErr w:type="gramStart"/>
      <w:r w:rsidRPr="00D41F82">
        <w:rPr>
          <w:rFonts w:ascii="TH Sarabun New" w:hAnsi="TH Sarabun New" w:cs="TH Sarabun New"/>
          <w:sz w:val="28"/>
        </w:rPr>
        <w:t xml:space="preserve">methods, </w:t>
      </w:r>
      <w:r w:rsidR="003F15EE">
        <w:rPr>
          <w:rFonts w:ascii="TH Sarabun New" w:hAnsi="TH Sarabun New" w:cs="TH Sarabun New"/>
          <w:sz w:val="28"/>
        </w:rPr>
        <w:t xml:space="preserve">  </w:t>
      </w:r>
      <w:proofErr w:type="gramEnd"/>
      <w:r w:rsidR="003F15EE">
        <w:rPr>
          <w:rFonts w:ascii="TH Sarabun New" w:hAnsi="TH Sarabun New" w:cs="TH Sarabun New"/>
          <w:sz w:val="28"/>
        </w:rPr>
        <w:t xml:space="preserve">      </w:t>
      </w:r>
      <w:r w:rsidRPr="00D41F82">
        <w:rPr>
          <w:rFonts w:ascii="TH Sarabun New" w:hAnsi="TH Sarabun New" w:cs="TH Sarabun New"/>
          <w:sz w:val="28"/>
        </w:rPr>
        <w:t>such as synthetic membranes or chemical disinfectants, while effective, have limitations</w:t>
      </w:r>
      <w:r w:rsidR="003F15EE">
        <w:rPr>
          <w:rFonts w:ascii="TH Sarabun New" w:hAnsi="TH Sarabun New" w:cs="TH Sarabun New"/>
          <w:sz w:val="28"/>
        </w:rPr>
        <w:t xml:space="preserve">           </w:t>
      </w:r>
      <w:r w:rsidRPr="00D41F82">
        <w:rPr>
          <w:rFonts w:ascii="TH Sarabun New" w:hAnsi="TH Sarabun New" w:cs="TH Sarabun New"/>
          <w:sz w:val="28"/>
        </w:rPr>
        <w:t xml:space="preserve"> in terms of high cost and the risk of residual chemicals (Shannon et al., 2008).</w:t>
      </w:r>
    </w:p>
    <w:p w14:paraId="75BDBF76" w14:textId="006EB561" w:rsidR="00D41F82" w:rsidRPr="00D41F82" w:rsidRDefault="00D41F82" w:rsidP="00D41F82">
      <w:pPr>
        <w:spacing w:after="0" w:line="240" w:lineRule="auto"/>
        <w:jc w:val="thaiDistribute"/>
        <w:rPr>
          <w:rFonts w:ascii="TH Sarabun New" w:hAnsi="TH Sarabun New" w:cs="TH Sarabun New"/>
          <w:sz w:val="28"/>
        </w:rPr>
      </w:pPr>
      <w:r w:rsidRPr="00D41F82">
        <w:rPr>
          <w:rFonts w:ascii="TH Sarabun New" w:hAnsi="TH Sarabun New" w:cs="TH Sarabun New"/>
          <w:sz w:val="28"/>
        </w:rPr>
        <w:t>Due to these problems, there has been a search for</w:t>
      </w:r>
      <w:r w:rsidR="003F15EE">
        <w:rPr>
          <w:rFonts w:ascii="TH Sarabun New" w:hAnsi="TH Sarabun New" w:cs="TH Sarabun New"/>
          <w:sz w:val="28"/>
        </w:rPr>
        <w:t xml:space="preserve"> </w:t>
      </w:r>
      <w:r w:rsidRPr="00D41F82">
        <w:rPr>
          <w:rFonts w:ascii="TH Sarabun New" w:hAnsi="TH Sarabun New" w:cs="TH Sarabun New"/>
          <w:sz w:val="28"/>
        </w:rPr>
        <w:t>low-cost, environmentally friendly alternatives that can be produced from natural materials. One approach that has garnered attention is the application of biomaterials as water filters, particularly the use of chitosan, a biopolymer derived from shrimp and crab shells with positively charged amino groups that can effectively bind to bacterial cell walls (</w:t>
      </w:r>
      <w:proofErr w:type="spellStart"/>
      <w:r w:rsidRPr="00D41F82">
        <w:rPr>
          <w:rFonts w:ascii="TH Sarabun New" w:hAnsi="TH Sarabun New" w:cs="TH Sarabun New"/>
          <w:sz w:val="28"/>
        </w:rPr>
        <w:t>Rinaudo</w:t>
      </w:r>
      <w:proofErr w:type="spellEnd"/>
      <w:r w:rsidRPr="00D41F82">
        <w:rPr>
          <w:rFonts w:ascii="TH Sarabun New" w:hAnsi="TH Sarabun New" w:cs="TH Sarabun New"/>
          <w:sz w:val="28"/>
        </w:rPr>
        <w:t xml:space="preserve">, 2006), and bamboo biochar, a porous material with a high surface area suitable for absorbing a wide variety of </w:t>
      </w:r>
      <w:r w:rsidRPr="00D41F82">
        <w:rPr>
          <w:rFonts w:ascii="TH Sarabun New" w:hAnsi="TH Sarabun New" w:cs="TH Sarabun New"/>
          <w:sz w:val="28"/>
        </w:rPr>
        <w:lastRenderedPageBreak/>
        <w:t xml:space="preserve">contaminants (Lehmann &amp; Joseph, 2015). When these two materials are coated onto bamboo fiber fabric, which is strong and easily biodegradable, </w:t>
      </w:r>
      <w:proofErr w:type="gramStart"/>
      <w:r w:rsidRPr="00D41F82">
        <w:rPr>
          <w:rFonts w:ascii="TH Sarabun New" w:hAnsi="TH Sarabun New" w:cs="TH Sarabun New"/>
          <w:sz w:val="28"/>
        </w:rPr>
        <w:t>And</w:t>
      </w:r>
      <w:proofErr w:type="gramEnd"/>
      <w:r w:rsidRPr="00D41F82">
        <w:rPr>
          <w:rFonts w:ascii="TH Sarabun New" w:hAnsi="TH Sarabun New" w:cs="TH Sarabun New"/>
          <w:sz w:val="28"/>
        </w:rPr>
        <w:t xml:space="preserve"> locally available materials can be used to create a biofilter</w:t>
      </w:r>
      <w:r>
        <w:rPr>
          <w:rFonts w:ascii="TH Sarabun New" w:hAnsi="TH Sarabun New" w:cs="TH Sarabun New"/>
          <w:sz w:val="28"/>
        </w:rPr>
        <w:t xml:space="preserve"> </w:t>
      </w:r>
      <w:r w:rsidRPr="00D41F82">
        <w:rPr>
          <w:rFonts w:ascii="TH Sarabun New" w:hAnsi="TH Sarabun New" w:cs="TH Sarabun New"/>
          <w:sz w:val="28"/>
        </w:rPr>
        <w:t>coated with Chitosan–Biochar Composite, which has the potential to remove bacteria from water in a single step. Furthermore,</w:t>
      </w:r>
    </w:p>
    <w:p w14:paraId="0B67094E" w14:textId="77777777" w:rsidR="00D41F82" w:rsidRPr="00D41F82" w:rsidRDefault="00D41F82" w:rsidP="00D41F82">
      <w:pPr>
        <w:spacing w:after="0" w:line="240" w:lineRule="auto"/>
        <w:jc w:val="thaiDistribute"/>
        <w:rPr>
          <w:rFonts w:ascii="TH Sarabun New" w:hAnsi="TH Sarabun New" w:cs="TH Sarabun New"/>
          <w:sz w:val="28"/>
        </w:rPr>
      </w:pPr>
      <w:r w:rsidRPr="00D41F82">
        <w:rPr>
          <w:rFonts w:ascii="TH Sarabun New" w:hAnsi="TH Sarabun New" w:cs="TH Sarabun New"/>
          <w:sz w:val="28"/>
        </w:rPr>
        <w:t>it reduces production costs and environmental problems caused by the use of synthetic materials (</w:t>
      </w:r>
      <w:proofErr w:type="spellStart"/>
      <w:r w:rsidRPr="00D41F82">
        <w:rPr>
          <w:rFonts w:ascii="TH Sarabun New" w:hAnsi="TH Sarabun New" w:cs="TH Sarabun New"/>
          <w:sz w:val="28"/>
        </w:rPr>
        <w:t>Crini</w:t>
      </w:r>
      <w:proofErr w:type="spellEnd"/>
      <w:r w:rsidRPr="00D41F82">
        <w:rPr>
          <w:rFonts w:ascii="TH Sarabun New" w:hAnsi="TH Sarabun New" w:cs="TH Sarabun New"/>
          <w:sz w:val="28"/>
        </w:rPr>
        <w:t xml:space="preserve"> &amp; </w:t>
      </w:r>
      <w:proofErr w:type="spellStart"/>
      <w:r w:rsidRPr="00D41F82">
        <w:rPr>
          <w:rFonts w:ascii="TH Sarabun New" w:hAnsi="TH Sarabun New" w:cs="TH Sarabun New"/>
          <w:sz w:val="28"/>
        </w:rPr>
        <w:t>Badot</w:t>
      </w:r>
      <w:proofErr w:type="spellEnd"/>
      <w:r w:rsidRPr="00D41F82">
        <w:rPr>
          <w:rFonts w:ascii="TH Sarabun New" w:hAnsi="TH Sarabun New" w:cs="TH Sarabun New"/>
          <w:sz w:val="28"/>
        </w:rPr>
        <w:t>, 2008).</w:t>
      </w:r>
    </w:p>
    <w:p w14:paraId="6DCE025A" w14:textId="1409572E" w:rsidR="00D41F82" w:rsidRPr="00D41F82" w:rsidRDefault="00D41F82" w:rsidP="00D41F82">
      <w:pPr>
        <w:spacing w:after="0" w:line="240" w:lineRule="auto"/>
        <w:ind w:firstLine="720"/>
        <w:jc w:val="thaiDistribute"/>
        <w:rPr>
          <w:rFonts w:ascii="TH Sarabun New" w:hAnsi="TH Sarabun New" w:cs="TH Sarabun New"/>
          <w:sz w:val="28"/>
        </w:rPr>
      </w:pPr>
      <w:r w:rsidRPr="00D41F82">
        <w:rPr>
          <w:rFonts w:ascii="TH Sarabun New" w:hAnsi="TH Sarabun New" w:cs="TH Sarabun New"/>
          <w:sz w:val="28"/>
        </w:rPr>
        <w:t>Therefore, the project team developed and tested the efficiency of such a filter</w:t>
      </w:r>
      <w:r>
        <w:rPr>
          <w:rFonts w:ascii="TH Sarabun New" w:hAnsi="TH Sarabun New" w:cs="TH Sarabun New"/>
          <w:sz w:val="28"/>
        </w:rPr>
        <w:t xml:space="preserve"> </w:t>
      </w:r>
      <w:r w:rsidRPr="00D41F82">
        <w:rPr>
          <w:rFonts w:ascii="TH Sarabun New" w:hAnsi="TH Sarabun New" w:cs="TH Sarabun New"/>
          <w:sz w:val="28"/>
        </w:rPr>
        <w:t xml:space="preserve">to evaluate its ability to reduce bacterial contamination in water, with the hope of gaining new knowledge </w:t>
      </w:r>
      <w:r w:rsidR="00E06B1D">
        <w:rPr>
          <w:rFonts w:ascii="TH Sarabun New" w:hAnsi="TH Sarabun New" w:cs="TH Sarabun New"/>
          <w:sz w:val="28"/>
        </w:rPr>
        <w:t xml:space="preserve">              </w:t>
      </w:r>
      <w:r w:rsidRPr="00D41F82">
        <w:rPr>
          <w:rFonts w:ascii="TH Sarabun New" w:hAnsi="TH Sarabun New" w:cs="TH Sarabun New"/>
          <w:sz w:val="28"/>
        </w:rPr>
        <w:t>that</w:t>
      </w:r>
      <w:r>
        <w:rPr>
          <w:rFonts w:ascii="TH Sarabun New" w:hAnsi="TH Sarabun New" w:cs="TH Sarabun New"/>
          <w:sz w:val="28"/>
        </w:rPr>
        <w:t xml:space="preserve"> </w:t>
      </w:r>
      <w:r w:rsidRPr="00D41F82">
        <w:rPr>
          <w:rFonts w:ascii="TH Sarabun New" w:hAnsi="TH Sarabun New" w:cs="TH Sarabun New"/>
          <w:sz w:val="28"/>
        </w:rPr>
        <w:t>can be further developed into a prototype for inexpensive, easy-to-use, and environmentally friendly water filtration.</w:t>
      </w:r>
    </w:p>
    <w:p w14:paraId="3DDA50D6" w14:textId="1E82F584" w:rsidR="0098175B" w:rsidRPr="00C52B55" w:rsidRDefault="00265EFE" w:rsidP="00D41F82">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rPr>
        <w:t>Methodology</w:t>
      </w:r>
    </w:p>
    <w:p w14:paraId="4DF2CF06" w14:textId="645AFC3C" w:rsidR="00E94A4D" w:rsidRPr="00C52B55" w:rsidRDefault="00E94A4D" w:rsidP="0098175B">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rPr>
        <w:t>1</w:t>
      </w:r>
      <w:r w:rsidR="000633E1" w:rsidRPr="00C52B55">
        <w:rPr>
          <w:rFonts w:ascii="TH Sarabun New" w:hAnsi="TH Sarabun New" w:cs="TH Sarabun New"/>
          <w:b/>
          <w:bCs/>
          <w:sz w:val="28"/>
          <w:cs/>
        </w:rPr>
        <w:t xml:space="preserve">) </w:t>
      </w:r>
      <w:r w:rsidR="00321785">
        <w:rPr>
          <w:rFonts w:ascii="TH Sarabun New" w:hAnsi="TH Sarabun New" w:cs="TH Sarabun New"/>
          <w:b/>
          <w:bCs/>
          <w:sz w:val="28"/>
        </w:rPr>
        <w:t>How to prepare a filter</w:t>
      </w:r>
    </w:p>
    <w:p w14:paraId="3CE1BDC8" w14:textId="511FCB8F" w:rsidR="00140329" w:rsidRDefault="00E94A4D" w:rsidP="00321785">
      <w:pPr>
        <w:spacing w:after="0" w:line="240" w:lineRule="auto"/>
        <w:jc w:val="thaiDistribute"/>
        <w:rPr>
          <w:rFonts w:ascii="TH Sarabun New" w:hAnsi="TH Sarabun New" w:cs="TH Sarabun New"/>
          <w:sz w:val="28"/>
        </w:rPr>
      </w:pPr>
      <w:r w:rsidRPr="00C52B55">
        <w:rPr>
          <w:rFonts w:ascii="TH Sarabun New" w:hAnsi="TH Sarabun New" w:cs="TH Sarabun New"/>
          <w:sz w:val="28"/>
        </w:rPr>
        <w:tab/>
      </w:r>
      <w:r w:rsidR="00321785" w:rsidRPr="00321785">
        <w:rPr>
          <w:rFonts w:ascii="TH Sarabun New" w:hAnsi="TH Sarabun New" w:cs="TH Sarabun New"/>
          <w:sz w:val="28"/>
        </w:rPr>
        <w:t>The preparation of the biofilter begins with preparing a chitosan solution. Weigh 2 grams of chitosan powder and dissolve it in 100 milliliters</w:t>
      </w:r>
      <w:r w:rsidR="00321785">
        <w:rPr>
          <w:rFonts w:ascii="TH Sarabun New" w:hAnsi="TH Sarabun New" w:cs="TH Sarabun New"/>
          <w:sz w:val="28"/>
        </w:rPr>
        <w:t xml:space="preserve"> </w:t>
      </w:r>
      <w:r w:rsidR="00321785" w:rsidRPr="00321785">
        <w:rPr>
          <w:rFonts w:ascii="TH Sarabun New" w:hAnsi="TH Sarabun New" w:cs="TH Sarabun New"/>
          <w:sz w:val="28"/>
        </w:rPr>
        <w:t>of 1% acetic acid. Stir continuously with a magnetic stirrer until a clear and homogeneous</w:t>
      </w:r>
      <w:r w:rsidR="00321785">
        <w:rPr>
          <w:rFonts w:ascii="TH Sarabun New" w:hAnsi="TH Sarabun New" w:cs="TH Sarabun New"/>
          <w:sz w:val="28"/>
        </w:rPr>
        <w:t xml:space="preserve"> </w:t>
      </w:r>
      <w:r w:rsidR="00321785" w:rsidRPr="00321785">
        <w:rPr>
          <w:rFonts w:ascii="TH Sarabun New" w:hAnsi="TH Sarabun New" w:cs="TH Sarabun New"/>
          <w:sz w:val="28"/>
        </w:rPr>
        <w:t xml:space="preserve">solution </w:t>
      </w:r>
      <w:r w:rsidR="00F86C60">
        <w:rPr>
          <w:rFonts w:ascii="TH Sarabun New" w:hAnsi="TH Sarabun New" w:cs="TH Sarabun New"/>
          <w:sz w:val="28"/>
        </w:rPr>
        <w:t xml:space="preserve">       </w:t>
      </w:r>
      <w:r w:rsidR="00321785" w:rsidRPr="00321785">
        <w:rPr>
          <w:rFonts w:ascii="TH Sarabun New" w:hAnsi="TH Sarabun New" w:cs="TH Sarabun New"/>
          <w:sz w:val="28"/>
        </w:rPr>
        <w:t>is obtained. The acetic acid helps to dissolve</w:t>
      </w:r>
      <w:r w:rsidR="00321785">
        <w:rPr>
          <w:rFonts w:ascii="TH Sarabun New" w:hAnsi="TH Sarabun New" w:cs="TH Sarabun New"/>
          <w:sz w:val="28"/>
        </w:rPr>
        <w:t xml:space="preserve">           </w:t>
      </w:r>
      <w:r w:rsidR="00321785" w:rsidRPr="00321785">
        <w:rPr>
          <w:rFonts w:ascii="TH Sarabun New" w:hAnsi="TH Sarabun New" w:cs="TH Sarabun New"/>
          <w:sz w:val="28"/>
        </w:rPr>
        <w:t xml:space="preserve"> the chitosan, as it is soluble in weakly acidic conditions.</w:t>
      </w:r>
      <w:r w:rsidR="00321785">
        <w:rPr>
          <w:rFonts w:ascii="TH Sarabun New" w:hAnsi="TH Sarabun New" w:cs="TH Sarabun New"/>
          <w:sz w:val="28"/>
        </w:rPr>
        <w:t xml:space="preserve"> </w:t>
      </w:r>
    </w:p>
    <w:p w14:paraId="0C9C1E0C" w14:textId="7B56E8D0" w:rsidR="00140329" w:rsidRPr="00140329" w:rsidRDefault="00321785" w:rsidP="00140329">
      <w:pPr>
        <w:spacing w:after="0" w:line="240" w:lineRule="auto"/>
        <w:ind w:firstLine="720"/>
        <w:jc w:val="thaiDistribute"/>
        <w:rPr>
          <w:rFonts w:ascii="TH Sarabun New" w:hAnsi="TH Sarabun New" w:cs="TH Sarabun New"/>
          <w:sz w:val="28"/>
        </w:rPr>
      </w:pPr>
      <w:r w:rsidRPr="00321785">
        <w:rPr>
          <w:rFonts w:ascii="TH Sarabun New" w:hAnsi="TH Sarabun New" w:cs="TH Sarabun New"/>
          <w:sz w:val="28"/>
        </w:rPr>
        <w:t>Once the chitosan solution is obtained, add 3 grams of biochar powder and continue stirring until a homogeneous biochar–chitosan suspension is formed. This ensures that the biochar particles are evenly distributed in the chitosan solution, increasing the surface area and improving the efficiency of bacterial adsorption.</w:t>
      </w:r>
      <w:r w:rsidR="00140329" w:rsidRPr="00140329">
        <w:t xml:space="preserve"> </w:t>
      </w:r>
      <w:r w:rsidR="00140329" w:rsidRPr="00140329">
        <w:rPr>
          <w:rFonts w:ascii="TH Sarabun New" w:hAnsi="TH Sarabun New" w:cs="TH Sarabun New"/>
          <w:sz w:val="28"/>
        </w:rPr>
        <w:t>Next, 6 cm diameter bamboo fiber sheets are cleaned once with distilled water (DI water) and dried at 60°C for 1 hour to remove moisture and initial contaminants.</w:t>
      </w:r>
    </w:p>
    <w:p w14:paraId="5C3971AC" w14:textId="60FE4CAB" w:rsidR="00140329" w:rsidRPr="00140329" w:rsidRDefault="00140329" w:rsidP="00140329">
      <w:pPr>
        <w:spacing w:after="0" w:line="240" w:lineRule="auto"/>
        <w:ind w:firstLine="720"/>
        <w:jc w:val="thaiDistribute"/>
        <w:rPr>
          <w:rFonts w:ascii="TH Sarabun New" w:hAnsi="TH Sarabun New" w:cs="TH Sarabun New"/>
          <w:sz w:val="28"/>
        </w:rPr>
      </w:pPr>
      <w:r w:rsidRPr="00140329">
        <w:rPr>
          <w:rFonts w:ascii="TH Sarabun New" w:hAnsi="TH Sarabun New" w:cs="TH Sarabun New"/>
          <w:sz w:val="28"/>
        </w:rPr>
        <w:t>Afterward, the bamboo fiber</w:t>
      </w:r>
      <w:r>
        <w:rPr>
          <w:rFonts w:ascii="TH Sarabun New" w:hAnsi="TH Sarabun New" w:cs="TH Sarabun New"/>
          <w:sz w:val="28"/>
        </w:rPr>
        <w:t xml:space="preserve"> </w:t>
      </w:r>
      <w:r w:rsidRPr="00140329">
        <w:rPr>
          <w:rFonts w:ascii="TH Sarabun New" w:hAnsi="TH Sarabun New" w:cs="TH Sarabun New"/>
          <w:sz w:val="28"/>
        </w:rPr>
        <w:t xml:space="preserve">sheets are immersed in a biochar-chitosan solution for </w:t>
      </w:r>
      <w:r>
        <w:rPr>
          <w:rFonts w:ascii="TH Sarabun New" w:hAnsi="TH Sarabun New" w:cs="TH Sarabun New"/>
          <w:sz w:val="28"/>
        </w:rPr>
        <w:t xml:space="preserve">           </w:t>
      </w:r>
      <w:r w:rsidRPr="00140329">
        <w:rPr>
          <w:rFonts w:ascii="TH Sarabun New" w:hAnsi="TH Sarabun New" w:cs="TH Sarabun New"/>
          <w:sz w:val="28"/>
        </w:rPr>
        <w:t>1–2 minutes to allow the coating to penetrate</w:t>
      </w:r>
      <w:r>
        <w:rPr>
          <w:rFonts w:ascii="TH Sarabun New" w:hAnsi="TH Sarabun New" w:cs="TH Sarabun New"/>
          <w:sz w:val="28"/>
        </w:rPr>
        <w:t xml:space="preserve">       </w:t>
      </w:r>
      <w:r w:rsidRPr="00140329">
        <w:rPr>
          <w:rFonts w:ascii="TH Sarabun New" w:hAnsi="TH Sarabun New" w:cs="TH Sarabun New"/>
          <w:sz w:val="28"/>
        </w:rPr>
        <w:t xml:space="preserve"> the fiber structure.</w:t>
      </w:r>
    </w:p>
    <w:p w14:paraId="22CABFFC" w14:textId="77777777" w:rsidR="00140329" w:rsidRPr="00140329" w:rsidRDefault="00140329" w:rsidP="00140329">
      <w:pPr>
        <w:spacing w:after="0" w:line="240" w:lineRule="auto"/>
        <w:ind w:firstLine="720"/>
        <w:jc w:val="thaiDistribute"/>
        <w:rPr>
          <w:rFonts w:ascii="TH Sarabun New" w:hAnsi="TH Sarabun New" w:cs="TH Sarabun New"/>
          <w:sz w:val="28"/>
        </w:rPr>
      </w:pPr>
      <w:r w:rsidRPr="00140329">
        <w:rPr>
          <w:rFonts w:ascii="TH Sarabun New" w:hAnsi="TH Sarabun New" w:cs="TH Sarabun New"/>
          <w:sz w:val="28"/>
        </w:rPr>
        <w:t>They are then hung vertically to allow excess material to drain off and left for approximately 30 minutes.</w:t>
      </w:r>
    </w:p>
    <w:p w14:paraId="5E839DC8" w14:textId="5733DA9F" w:rsidR="00E94A4D" w:rsidRPr="00C52B55" w:rsidRDefault="00140329" w:rsidP="00140329">
      <w:pPr>
        <w:spacing w:after="0" w:line="240" w:lineRule="auto"/>
        <w:ind w:firstLine="720"/>
        <w:jc w:val="thaiDistribute"/>
        <w:rPr>
          <w:rFonts w:ascii="TH Sarabun New" w:hAnsi="TH Sarabun New" w:cs="TH Sarabun New"/>
          <w:sz w:val="28"/>
        </w:rPr>
      </w:pPr>
      <w:r w:rsidRPr="00140329">
        <w:rPr>
          <w:rFonts w:ascii="TH Sarabun New" w:hAnsi="TH Sarabun New" w:cs="TH Sarabun New"/>
          <w:sz w:val="28"/>
        </w:rPr>
        <w:t>This coating process is repeated 2–3 times to increase the uniform thickness of the coating layer and improve the adhesion of the coating to the fiber surface. Finally, the coated filter sheets are baked at 60°C for 12 hours until completely dry, resulting in biochar-chitosan filter sheets ready for performance testing.</w:t>
      </w:r>
    </w:p>
    <w:p w14:paraId="3FE8ECF0" w14:textId="523DAEF3" w:rsidR="000633E1" w:rsidRPr="00C52B55" w:rsidRDefault="000633E1" w:rsidP="000633E1">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cs/>
        </w:rPr>
        <w:t xml:space="preserve">2) </w:t>
      </w:r>
      <w:r w:rsidR="00140329">
        <w:rPr>
          <w:rFonts w:ascii="TH Sarabun New" w:hAnsi="TH Sarabun New" w:cs="TH Sarabun New"/>
          <w:b/>
          <w:bCs/>
          <w:sz w:val="28"/>
        </w:rPr>
        <w:t>How to performance</w:t>
      </w:r>
    </w:p>
    <w:p w14:paraId="7A3AD604" w14:textId="1C20EA62" w:rsidR="00140329" w:rsidRPr="00140329" w:rsidRDefault="00140329" w:rsidP="00140329">
      <w:pPr>
        <w:spacing w:after="0" w:line="240" w:lineRule="auto"/>
        <w:ind w:left="720"/>
        <w:jc w:val="thaiDistribute"/>
        <w:rPr>
          <w:rFonts w:ascii="TH Sarabun New" w:hAnsi="TH Sarabun New" w:cs="TH Sarabun New"/>
          <w:sz w:val="28"/>
        </w:rPr>
      </w:pPr>
      <w:r w:rsidRPr="00140329">
        <w:rPr>
          <w:rFonts w:ascii="TH Sarabun New" w:hAnsi="TH Sarabun New" w:cs="TH Sarabun New"/>
          <w:sz w:val="28"/>
        </w:rPr>
        <w:t>2.1 Bacterial Removal Test</w:t>
      </w:r>
    </w:p>
    <w:p w14:paraId="06D43028" w14:textId="02B00430" w:rsidR="00140329" w:rsidRPr="00140329" w:rsidRDefault="00140329" w:rsidP="00140329">
      <w:pPr>
        <w:spacing w:after="0" w:line="240" w:lineRule="auto"/>
        <w:ind w:firstLine="720"/>
        <w:jc w:val="thaiDistribute"/>
        <w:rPr>
          <w:rFonts w:ascii="TH Sarabun New" w:hAnsi="TH Sarabun New" w:cs="TH Sarabun New"/>
          <w:sz w:val="28"/>
        </w:rPr>
      </w:pPr>
      <w:r w:rsidRPr="00140329">
        <w:rPr>
          <w:rFonts w:ascii="TH Sarabun New" w:hAnsi="TH Sarabun New" w:cs="TH Sarabun New"/>
          <w:sz w:val="28"/>
        </w:rPr>
        <w:t>Prepare an Escherichia coli bacterial suspension with a concentration of 10</w:t>
      </w:r>
      <w:r w:rsidRPr="00F86C60">
        <w:rPr>
          <w:rFonts w:ascii="TH Sarabun New" w:hAnsi="TH Sarabun New" w:cs="TH Sarabun New"/>
          <w:sz w:val="28"/>
          <w:vertAlign w:val="superscript"/>
        </w:rPr>
        <w:t>8</w:t>
      </w:r>
      <w:r w:rsidRPr="00140329">
        <w:rPr>
          <w:rFonts w:ascii="TH Sarabun New" w:hAnsi="TH Sarabun New" w:cs="TH Sarabun New"/>
          <w:sz w:val="28"/>
        </w:rPr>
        <w:t xml:space="preserve"> CFU/mL </w:t>
      </w:r>
      <w:r w:rsidR="00F86C60">
        <w:rPr>
          <w:rFonts w:ascii="TH Sarabun New" w:hAnsi="TH Sarabun New" w:cs="TH Sarabun New"/>
          <w:sz w:val="28"/>
        </w:rPr>
        <w:t xml:space="preserve">     </w:t>
      </w:r>
      <w:r w:rsidRPr="00140329">
        <w:rPr>
          <w:rFonts w:ascii="TH Sarabun New" w:hAnsi="TH Sarabun New" w:cs="TH Sarabun New"/>
          <w:sz w:val="28"/>
        </w:rPr>
        <w:t>to be used as a contaminated water sample for the experiment. Then, install the prepared filter plate, with a diameter of</w:t>
      </w:r>
      <w:r>
        <w:rPr>
          <w:rFonts w:ascii="TH Sarabun New" w:hAnsi="TH Sarabun New" w:cs="TH Sarabun New"/>
          <w:sz w:val="28"/>
        </w:rPr>
        <w:t xml:space="preserve"> </w:t>
      </w:r>
      <w:r w:rsidRPr="00140329">
        <w:rPr>
          <w:rFonts w:ascii="TH Sarabun New" w:hAnsi="TH Sarabun New" w:cs="TH Sarabun New"/>
          <w:sz w:val="28"/>
        </w:rPr>
        <w:t>6 centimeters, into the vacuum filtration unit, ensuring it is tightly fitted to the support base and preventing any gaps that might allow water to bypass the filter.</w:t>
      </w:r>
    </w:p>
    <w:p w14:paraId="6005E90C" w14:textId="313B309E" w:rsidR="00140329" w:rsidRPr="00140329" w:rsidRDefault="00140329" w:rsidP="00140329">
      <w:pPr>
        <w:spacing w:after="0" w:line="240" w:lineRule="auto"/>
        <w:ind w:firstLine="720"/>
        <w:jc w:val="thaiDistribute"/>
        <w:rPr>
          <w:rFonts w:ascii="TH Sarabun New" w:hAnsi="TH Sarabun New" w:cs="TH Sarabun New"/>
          <w:sz w:val="28"/>
        </w:rPr>
      </w:pPr>
      <w:r w:rsidRPr="00140329">
        <w:rPr>
          <w:rFonts w:ascii="TH Sarabun New" w:hAnsi="TH Sarabun New" w:cs="TH Sarabun New"/>
          <w:sz w:val="28"/>
        </w:rPr>
        <w:t>Once the system is properly installed, pour the bacterial suspension into the filter funnel and activate the vacuum system</w:t>
      </w:r>
      <w:r>
        <w:rPr>
          <w:rFonts w:ascii="TH Sarabun New" w:hAnsi="TH Sarabun New" w:cs="TH Sarabun New"/>
          <w:sz w:val="28"/>
        </w:rPr>
        <w:t xml:space="preserve"> </w:t>
      </w:r>
      <w:r w:rsidRPr="00140329">
        <w:rPr>
          <w:rFonts w:ascii="TH Sarabun New" w:hAnsi="TH Sarabun New" w:cs="TH Sarabun New"/>
          <w:sz w:val="28"/>
        </w:rPr>
        <w:t>to create negative pressure, causing water to flow through the filter</w:t>
      </w:r>
      <w:r w:rsidR="00F86C60">
        <w:rPr>
          <w:rFonts w:ascii="TH Sarabun New" w:hAnsi="TH Sarabun New" w:cs="TH Sarabun New"/>
          <w:sz w:val="28"/>
        </w:rPr>
        <w:t xml:space="preserve"> </w:t>
      </w:r>
      <w:r w:rsidRPr="00140329">
        <w:rPr>
          <w:rFonts w:ascii="TH Sarabun New" w:hAnsi="TH Sarabun New" w:cs="TH Sarabun New"/>
          <w:sz w:val="28"/>
        </w:rPr>
        <w:t xml:space="preserve"> </w:t>
      </w:r>
      <w:r w:rsidR="00F86C60">
        <w:rPr>
          <w:rFonts w:ascii="TH Sarabun New" w:hAnsi="TH Sarabun New" w:cs="TH Sarabun New"/>
          <w:sz w:val="28"/>
        </w:rPr>
        <w:t xml:space="preserve">   </w:t>
      </w:r>
      <w:r w:rsidRPr="00140329">
        <w:rPr>
          <w:rFonts w:ascii="TH Sarabun New" w:hAnsi="TH Sarabun New" w:cs="TH Sarabun New"/>
          <w:sz w:val="28"/>
        </w:rPr>
        <w:t>at a consistent rate under controlled conditions, maintaining consistency in all experimental sets. This ensures the accuracy and comparability of the experimental results.</w:t>
      </w:r>
      <w:r>
        <w:rPr>
          <w:rFonts w:ascii="TH Sarabun New" w:hAnsi="TH Sarabun New" w:cs="TH Sarabun New"/>
          <w:sz w:val="28"/>
        </w:rPr>
        <w:t xml:space="preserve"> </w:t>
      </w:r>
      <w:r w:rsidRPr="00140329">
        <w:rPr>
          <w:rFonts w:ascii="TH Sarabun New" w:hAnsi="TH Sarabun New" w:cs="TH Sarabun New"/>
          <w:sz w:val="28"/>
        </w:rPr>
        <w:t>During filtration, water samples were collected before and after filtration for bacterial quantification analysis.</w:t>
      </w:r>
      <w:r>
        <w:rPr>
          <w:rFonts w:ascii="TH Sarabun New" w:hAnsi="TH Sarabun New" w:cs="TH Sarabun New"/>
          <w:sz w:val="28"/>
        </w:rPr>
        <w:t xml:space="preserve"> </w:t>
      </w:r>
      <w:r w:rsidRPr="00140329">
        <w:rPr>
          <w:rFonts w:ascii="TH Sarabun New" w:hAnsi="TH Sarabun New" w:cs="TH Sarabun New"/>
          <w:sz w:val="28"/>
        </w:rPr>
        <w:t xml:space="preserve">Bacteria were cultured on Tryptic Soy Agar (TSA) and incubated at 37 degrees Celsius for 24 hours. After the time limit, the number of bacterial colonies that had grown was counted. And the results are </w:t>
      </w:r>
      <w:proofErr w:type="gramStart"/>
      <w:r w:rsidRPr="00140329">
        <w:rPr>
          <w:rFonts w:ascii="TH Sarabun New" w:hAnsi="TH Sarabun New" w:cs="TH Sarabun New"/>
          <w:sz w:val="28"/>
        </w:rPr>
        <w:t xml:space="preserve">reported </w:t>
      </w:r>
      <w:r w:rsidR="00F86C60">
        <w:rPr>
          <w:rFonts w:ascii="TH Sarabun New" w:hAnsi="TH Sarabun New" w:cs="TH Sarabun New"/>
          <w:sz w:val="28"/>
        </w:rPr>
        <w:t xml:space="preserve"> </w:t>
      </w:r>
      <w:r w:rsidRPr="00140329">
        <w:rPr>
          <w:rFonts w:ascii="TH Sarabun New" w:hAnsi="TH Sarabun New" w:cs="TH Sarabun New"/>
          <w:sz w:val="28"/>
        </w:rPr>
        <w:t>in</w:t>
      </w:r>
      <w:proofErr w:type="gramEnd"/>
      <w:r w:rsidRPr="00140329">
        <w:rPr>
          <w:rFonts w:ascii="TH Sarabun New" w:hAnsi="TH Sarabun New" w:cs="TH Sarabun New"/>
          <w:sz w:val="28"/>
        </w:rPr>
        <w:t xml:space="preserve"> Colony Forming Units per milliliter (CFU/mL).</w:t>
      </w:r>
    </w:p>
    <w:p w14:paraId="5DCA5FBA" w14:textId="044F819C" w:rsidR="00140329" w:rsidRPr="00140329" w:rsidRDefault="00140329" w:rsidP="00140329">
      <w:pPr>
        <w:spacing w:after="0" w:line="240" w:lineRule="auto"/>
        <w:ind w:firstLine="720"/>
        <w:jc w:val="thaiDistribute"/>
        <w:rPr>
          <w:rFonts w:ascii="TH Sarabun New" w:hAnsi="TH Sarabun New" w:cs="TH Sarabun New"/>
          <w:sz w:val="28"/>
        </w:rPr>
      </w:pPr>
      <w:r w:rsidRPr="00140329">
        <w:rPr>
          <w:rFonts w:ascii="TH Sarabun New" w:hAnsi="TH Sarabun New" w:cs="TH Sarabun New"/>
          <w:sz w:val="28"/>
        </w:rPr>
        <w:t>2.2 Experimental Measurement</w:t>
      </w:r>
    </w:p>
    <w:p w14:paraId="00384784" w14:textId="3146EFCA" w:rsidR="006C3770" w:rsidRDefault="00140329" w:rsidP="006C3770">
      <w:pPr>
        <w:spacing w:after="0" w:line="240" w:lineRule="auto"/>
        <w:ind w:firstLine="720"/>
        <w:jc w:val="thaiDistribute"/>
        <w:rPr>
          <w:rFonts w:ascii="TH Sarabun New" w:hAnsi="TH Sarabun New" w:cs="TH Sarabun New"/>
          <w:sz w:val="28"/>
        </w:rPr>
      </w:pPr>
      <w:r w:rsidRPr="00140329">
        <w:rPr>
          <w:rFonts w:ascii="TH Sarabun New" w:hAnsi="TH Sarabun New" w:cs="TH Sarabun New"/>
          <w:sz w:val="28"/>
        </w:rPr>
        <w:t xml:space="preserve">Experimental measurements were performed by analyzing the efficiency of bacterial </w:t>
      </w:r>
      <w:r w:rsidRPr="00140329">
        <w:rPr>
          <w:rFonts w:ascii="TH Sarabun New" w:hAnsi="TH Sarabun New" w:cs="TH Sarabun New"/>
          <w:sz w:val="28"/>
        </w:rPr>
        <w:lastRenderedPageBreak/>
        <w:t xml:space="preserve">removal from the number of colonies reported </w:t>
      </w:r>
      <w:r w:rsidR="00F86C60">
        <w:rPr>
          <w:rFonts w:ascii="TH Sarabun New" w:hAnsi="TH Sarabun New" w:cs="TH Sarabun New"/>
          <w:sz w:val="28"/>
        </w:rPr>
        <w:t xml:space="preserve">        </w:t>
      </w:r>
      <w:r w:rsidRPr="00140329">
        <w:rPr>
          <w:rFonts w:ascii="TH Sarabun New" w:hAnsi="TH Sarabun New" w:cs="TH Sarabun New"/>
          <w:sz w:val="28"/>
        </w:rPr>
        <w:t>in Colony Forming Units per milliliter (CFU/mL) both before and after filtration.</w:t>
      </w:r>
      <w:r>
        <w:rPr>
          <w:rFonts w:ascii="TH Sarabun New" w:hAnsi="TH Sarabun New" w:cs="TH Sarabun New"/>
          <w:sz w:val="28"/>
        </w:rPr>
        <w:t xml:space="preserve"> </w:t>
      </w:r>
    </w:p>
    <w:p w14:paraId="4A32D244" w14:textId="1B11A319" w:rsidR="00140329" w:rsidRPr="006C3770" w:rsidRDefault="00140329" w:rsidP="006C3770">
      <w:pPr>
        <w:spacing w:after="0" w:line="240" w:lineRule="auto"/>
        <w:ind w:firstLine="720"/>
        <w:jc w:val="thaiDistribute"/>
        <w:rPr>
          <w:rFonts w:ascii="TH Sarabun New" w:hAnsi="TH Sarabun New" w:cs="TH Sarabun New"/>
          <w:sz w:val="28"/>
        </w:rPr>
      </w:pPr>
      <w:r w:rsidRPr="00140329">
        <w:rPr>
          <w:rFonts w:ascii="TH Sarabun New" w:hAnsi="TH Sarabun New" w:cs="TH Sarabun New"/>
          <w:sz w:val="28"/>
        </w:rPr>
        <w:t xml:space="preserve">The values ​​obtained from cultivation were averaged from multiple repeated experiments </w:t>
      </w:r>
      <w:r w:rsidR="00F86C60">
        <w:rPr>
          <w:rFonts w:ascii="TH Sarabun New" w:hAnsi="TH Sarabun New" w:cs="TH Sarabun New"/>
          <w:sz w:val="28"/>
        </w:rPr>
        <w:t xml:space="preserve">        </w:t>
      </w:r>
      <w:r w:rsidRPr="00140329">
        <w:rPr>
          <w:rFonts w:ascii="TH Sarabun New" w:hAnsi="TH Sarabun New" w:cs="TH Sarabun New"/>
          <w:sz w:val="28"/>
        </w:rPr>
        <w:t>to reduce errors and increase data reliability.</w:t>
      </w:r>
      <w:r w:rsidR="00F86C60">
        <w:rPr>
          <w:rFonts w:ascii="TH Sarabun New" w:hAnsi="TH Sarabun New" w:cs="TH Sarabun New"/>
          <w:sz w:val="28"/>
        </w:rPr>
        <w:t xml:space="preserve"> </w:t>
      </w:r>
      <w:proofErr w:type="gramStart"/>
      <w:r w:rsidRPr="00140329">
        <w:rPr>
          <w:rFonts w:ascii="TH Sarabun New" w:hAnsi="TH Sarabun New" w:cs="TH Sarabun New"/>
          <w:sz w:val="28"/>
        </w:rPr>
        <w:t>Then</w:t>
      </w:r>
      <w:proofErr w:type="gramEnd"/>
      <w:r w:rsidRPr="00140329">
        <w:rPr>
          <w:rFonts w:ascii="TH Sarabun New" w:hAnsi="TH Sarabun New" w:cs="TH Sarabun New"/>
          <w:sz w:val="28"/>
        </w:rPr>
        <w:t>, the number of bacteria before and after filtration was compared to evaluate the efficiency of the filter in reducing microbial counts. The percentage of bacterial removal was calculated from the difference</w:t>
      </w:r>
      <w:r w:rsidR="006C3770">
        <w:rPr>
          <w:rFonts w:ascii="TH Sarabun New" w:hAnsi="TH Sarabun New" w:cs="TH Sarabun New"/>
          <w:sz w:val="28"/>
        </w:rPr>
        <w:t xml:space="preserve"> </w:t>
      </w:r>
      <w:r w:rsidRPr="00140329">
        <w:rPr>
          <w:rFonts w:ascii="TH Sarabun New" w:hAnsi="TH Sarabun New" w:cs="TH Sarabun New"/>
          <w:sz w:val="28"/>
        </w:rPr>
        <w:t>between the two time periods, which reflects the ability of the biochar–chitosan coating material to capture and reduce</w:t>
      </w:r>
      <w:r w:rsidR="006C3770">
        <w:rPr>
          <w:rFonts w:ascii="TH Sarabun New" w:hAnsi="TH Sarabun New" w:cs="TH Sarabun New"/>
          <w:sz w:val="28"/>
        </w:rPr>
        <w:t xml:space="preserve"> </w:t>
      </w:r>
      <w:r w:rsidRPr="00140329">
        <w:rPr>
          <w:rFonts w:ascii="TH Sarabun New" w:hAnsi="TH Sarabun New" w:cs="TH Sarabun New"/>
          <w:sz w:val="28"/>
        </w:rPr>
        <w:t xml:space="preserve">the </w:t>
      </w:r>
      <w:proofErr w:type="gramStart"/>
      <w:r w:rsidRPr="00140329">
        <w:rPr>
          <w:rFonts w:ascii="TH Sarabun New" w:hAnsi="TH Sarabun New" w:cs="TH Sarabun New"/>
          <w:sz w:val="28"/>
        </w:rPr>
        <w:t>amount</w:t>
      </w:r>
      <w:proofErr w:type="gramEnd"/>
      <w:r w:rsidRPr="00140329">
        <w:rPr>
          <w:rFonts w:ascii="TH Sarabun New" w:hAnsi="TH Sarabun New" w:cs="TH Sarabun New"/>
          <w:sz w:val="28"/>
        </w:rPr>
        <w:t xml:space="preserve"> of microorganisms in water.</w:t>
      </w:r>
      <w:r w:rsidR="006C3770">
        <w:rPr>
          <w:rFonts w:ascii="TH Sarabun New" w:hAnsi="TH Sarabun New" w:cs="TH Sarabun New"/>
          <w:sz w:val="28"/>
        </w:rPr>
        <w:t xml:space="preserve"> </w:t>
      </w:r>
      <w:r w:rsidRPr="00140329">
        <w:rPr>
          <w:rFonts w:ascii="TH Sarabun New" w:hAnsi="TH Sarabun New" w:cs="TH Sarabun New"/>
          <w:sz w:val="28"/>
        </w:rPr>
        <w:t>All experimental results were systematically recorded and summarized in</w:t>
      </w:r>
      <w:r w:rsidR="00F86C60">
        <w:rPr>
          <w:rFonts w:ascii="TH Sarabun New" w:hAnsi="TH Sarabun New" w:cs="TH Sarabun New"/>
          <w:sz w:val="28"/>
        </w:rPr>
        <w:t xml:space="preserve">   </w:t>
      </w:r>
      <w:r w:rsidRPr="00140329">
        <w:rPr>
          <w:rFonts w:ascii="TH Sarabun New" w:hAnsi="TH Sarabun New" w:cs="TH Sarabun New"/>
          <w:sz w:val="28"/>
        </w:rPr>
        <w:t xml:space="preserve"> a table to clearly show the trend</w:t>
      </w:r>
      <w:r w:rsidR="006C3770">
        <w:rPr>
          <w:rFonts w:ascii="TH Sarabun New" w:hAnsi="TH Sarabun New" w:cs="TH Sarabun New"/>
          <w:sz w:val="28"/>
        </w:rPr>
        <w:t xml:space="preserve"> </w:t>
      </w:r>
      <w:r w:rsidRPr="00140329">
        <w:rPr>
          <w:rFonts w:ascii="TH Sarabun New" w:hAnsi="TH Sarabun New" w:cs="TH Sarabun New"/>
          <w:sz w:val="28"/>
        </w:rPr>
        <w:t xml:space="preserve">of changes </w:t>
      </w:r>
      <w:r w:rsidR="00F86C60">
        <w:rPr>
          <w:rFonts w:ascii="TH Sarabun New" w:hAnsi="TH Sarabun New" w:cs="TH Sarabun New"/>
          <w:sz w:val="28"/>
        </w:rPr>
        <w:t xml:space="preserve">            </w:t>
      </w:r>
      <w:r w:rsidRPr="00140329">
        <w:rPr>
          <w:rFonts w:ascii="TH Sarabun New" w:hAnsi="TH Sarabun New" w:cs="TH Sarabun New"/>
          <w:sz w:val="28"/>
        </w:rPr>
        <w:t>in bacterial counts. This data was then used to discuss the results and conclude</w:t>
      </w:r>
      <w:r w:rsidR="006C3770">
        <w:rPr>
          <w:rFonts w:ascii="TH Sarabun New" w:hAnsi="TH Sarabun New" w:cs="TH Sarabun New"/>
          <w:sz w:val="28"/>
        </w:rPr>
        <w:t xml:space="preserve"> </w:t>
      </w:r>
      <w:r w:rsidRPr="00140329">
        <w:rPr>
          <w:rFonts w:ascii="TH Sarabun New" w:hAnsi="TH Sarabun New" w:cs="TH Sarabun New"/>
          <w:sz w:val="28"/>
        </w:rPr>
        <w:t>the overall efficiency of the developed filter.</w:t>
      </w:r>
    </w:p>
    <w:p w14:paraId="7E028DC5" w14:textId="3D73E6D0" w:rsidR="002912A5" w:rsidRPr="00C52B55" w:rsidRDefault="002912A5" w:rsidP="00412F30">
      <w:pPr>
        <w:spacing w:after="0" w:line="240" w:lineRule="auto"/>
        <w:jc w:val="both"/>
        <w:rPr>
          <w:rFonts w:ascii="TH Sarabun New" w:hAnsi="TH Sarabun New" w:cs="TH Sarabun New"/>
          <w:sz w:val="28"/>
        </w:rPr>
      </w:pPr>
    </w:p>
    <w:p w14:paraId="1CDC375F" w14:textId="75625EEB" w:rsidR="0098175B" w:rsidRDefault="00265EFE" w:rsidP="00F9672D">
      <w:pPr>
        <w:spacing w:after="0" w:line="240" w:lineRule="auto"/>
        <w:jc w:val="both"/>
        <w:rPr>
          <w:rFonts w:ascii="TH Sarabun New" w:hAnsi="TH Sarabun New" w:cs="TH Sarabun New"/>
          <w:sz w:val="28"/>
        </w:rPr>
      </w:pPr>
      <w:r w:rsidRPr="00C52B55">
        <w:rPr>
          <w:rFonts w:ascii="TH Sarabun New" w:hAnsi="TH Sarabun New" w:cs="TH Sarabun New"/>
          <w:b/>
          <w:bCs/>
          <w:sz w:val="28"/>
        </w:rPr>
        <w:t>Result and Discussion</w:t>
      </w:r>
      <w:r w:rsidR="00F63A3D" w:rsidRPr="00C52B55">
        <w:rPr>
          <w:rFonts w:ascii="TH Sarabun New" w:hAnsi="TH Sarabun New" w:cs="TH Sarabun New"/>
          <w:sz w:val="28"/>
        </w:rPr>
        <w:t xml:space="preserve"> </w:t>
      </w:r>
    </w:p>
    <w:p w14:paraId="59E05DB9" w14:textId="16E0CC34" w:rsidR="00F04D5F" w:rsidRPr="00C52B55" w:rsidRDefault="00F04D5F" w:rsidP="00F04D5F">
      <w:pPr>
        <w:spacing w:after="0" w:line="240" w:lineRule="auto"/>
        <w:ind w:firstLine="720"/>
        <w:jc w:val="both"/>
        <w:rPr>
          <w:rFonts w:ascii="TH Sarabun New" w:hAnsi="TH Sarabun New" w:cs="TH Sarabun New"/>
          <w:sz w:val="28"/>
        </w:rPr>
      </w:pPr>
      <w:r w:rsidRPr="00F04D5F">
        <w:rPr>
          <w:rFonts w:ascii="TH Sarabun New" w:hAnsi="TH Sarabun New" w:cs="TH Sarabun New"/>
          <w:sz w:val="28"/>
        </w:rPr>
        <w:t>From testing the filtration efficiency of</w:t>
      </w:r>
      <w:r>
        <w:rPr>
          <w:rFonts w:ascii="TH Sarabun New" w:hAnsi="TH Sarabun New" w:cs="TH Sarabun New"/>
          <w:sz w:val="28"/>
        </w:rPr>
        <w:t xml:space="preserve">       </w:t>
      </w:r>
      <w:r w:rsidRPr="00F04D5F">
        <w:rPr>
          <w:rFonts w:ascii="TH Sarabun New" w:hAnsi="TH Sarabun New" w:cs="TH Sarabun New"/>
          <w:sz w:val="28"/>
        </w:rPr>
        <w:t xml:space="preserve"> </w:t>
      </w:r>
      <w:r w:rsidRPr="00F04D5F">
        <w:rPr>
          <w:rFonts w:ascii="TH Sarabun New" w:hAnsi="TH Sarabun New" w:cs="TH Sarabun New"/>
          <w:i/>
          <w:iCs/>
          <w:sz w:val="28"/>
        </w:rPr>
        <w:t>E. coli</w:t>
      </w:r>
      <w:r w:rsidRPr="00F04D5F">
        <w:rPr>
          <w:rFonts w:ascii="TH Sarabun New" w:hAnsi="TH Sarabun New" w:cs="TH Sarabun New"/>
          <w:sz w:val="28"/>
        </w:rPr>
        <w:t xml:space="preserve"> bacteria, starting with a result of 6.0 times 10</w:t>
      </w:r>
      <w:r w:rsidRPr="00F04D5F">
        <w:rPr>
          <w:rFonts w:ascii="TH Sarabun New" w:hAnsi="TH Sarabun New" w:cs="TH Sarabun New"/>
          <w:sz w:val="28"/>
          <w:vertAlign w:val="superscript"/>
        </w:rPr>
        <w:t>7</w:t>
      </w:r>
      <w:r w:rsidRPr="00F04D5F">
        <w:rPr>
          <w:rFonts w:ascii="TH Sarabun New" w:hAnsi="TH Sarabun New" w:cs="TH Sarabun New"/>
          <w:sz w:val="28"/>
        </w:rPr>
        <w:t xml:space="preserve"> CFU/mL, different filter types were found to yield different bacterial counts.</w:t>
      </w:r>
    </w:p>
    <w:p w14:paraId="1363A051" w14:textId="66D743C4" w:rsidR="00282096" w:rsidRPr="00C52B55" w:rsidRDefault="00265EFE" w:rsidP="00F9672D">
      <w:pPr>
        <w:spacing w:after="0" w:line="240" w:lineRule="auto"/>
        <w:jc w:val="both"/>
        <w:rPr>
          <w:rFonts w:ascii="TH Sarabun New" w:hAnsi="TH Sarabun New" w:cs="TH Sarabun New"/>
          <w:sz w:val="28"/>
        </w:rPr>
      </w:pPr>
      <w:r w:rsidRPr="00C52B55">
        <w:rPr>
          <w:rFonts w:ascii="TH Sarabun New" w:hAnsi="TH Sarabun New" w:cs="TH Sarabun New"/>
          <w:b/>
          <w:bCs/>
          <w:sz w:val="28"/>
        </w:rPr>
        <w:t>Table</w:t>
      </w:r>
      <w:r w:rsidR="00135079" w:rsidRPr="00C52B55">
        <w:rPr>
          <w:rFonts w:ascii="TH Sarabun New" w:hAnsi="TH Sarabun New" w:cs="TH Sarabun New"/>
          <w:b/>
          <w:bCs/>
          <w:sz w:val="28"/>
          <w:cs/>
        </w:rPr>
        <w:t xml:space="preserve"> </w:t>
      </w:r>
      <w:r w:rsidR="00135079" w:rsidRPr="00C52B55">
        <w:rPr>
          <w:rFonts w:ascii="TH Sarabun New" w:hAnsi="TH Sarabun New" w:cs="TH Sarabun New"/>
          <w:b/>
          <w:bCs/>
          <w:sz w:val="28"/>
        </w:rPr>
        <w:t>1</w:t>
      </w:r>
      <w:r w:rsidR="00135079" w:rsidRPr="00C52B55">
        <w:rPr>
          <w:rFonts w:ascii="TH Sarabun New" w:hAnsi="TH Sarabun New" w:cs="TH Sarabun New"/>
          <w:sz w:val="28"/>
          <w:cs/>
        </w:rPr>
        <w:t xml:space="preserve"> </w:t>
      </w:r>
      <w:r w:rsidR="00F04D5F" w:rsidRPr="00F04D5F">
        <w:rPr>
          <w:rFonts w:ascii="TH Sarabun New" w:hAnsi="TH Sarabun New" w:cs="TH Sarabun New"/>
          <w:sz w:val="28"/>
        </w:rPr>
        <w:t>A comparison of bacterial counts before and after filtration using different types of filters.</w:t>
      </w:r>
    </w:p>
    <w:p w14:paraId="012D7126" w14:textId="77777777" w:rsidR="00347A30" w:rsidRPr="00C52B55" w:rsidRDefault="00347A30" w:rsidP="00F9672D">
      <w:pPr>
        <w:spacing w:after="0" w:line="240" w:lineRule="auto"/>
        <w:jc w:val="both"/>
        <w:rPr>
          <w:rFonts w:ascii="TH Sarabun New" w:hAnsi="TH Sarabun New" w:cs="TH Sarabun New"/>
          <w:sz w:val="28"/>
        </w:rPr>
      </w:pPr>
    </w:p>
    <w:tbl>
      <w:tblPr>
        <w:tblStyle w:val="TableGrid1"/>
        <w:tblW w:w="3736" w:type="dxa"/>
        <w:tblInd w:w="85" w:type="dxa"/>
        <w:tblBorders>
          <w:top w:val="double" w:sz="4" w:space="0" w:color="auto"/>
          <w:left w:val="none" w:sz="0" w:space="0" w:color="auto"/>
          <w:bottom w:val="double" w:sz="4" w:space="0" w:color="auto"/>
          <w:right w:val="none" w:sz="0" w:space="0" w:color="auto"/>
        </w:tblBorders>
        <w:tblLayout w:type="fixed"/>
        <w:tblLook w:val="04A0" w:firstRow="1" w:lastRow="0" w:firstColumn="1" w:lastColumn="0" w:noHBand="0" w:noVBand="1"/>
      </w:tblPr>
      <w:tblGrid>
        <w:gridCol w:w="1049"/>
        <w:gridCol w:w="851"/>
        <w:gridCol w:w="992"/>
        <w:gridCol w:w="844"/>
      </w:tblGrid>
      <w:tr w:rsidR="00A641C5" w:rsidRPr="00C52B55" w14:paraId="085C837D" w14:textId="2F012C2B" w:rsidTr="00A641C5">
        <w:trPr>
          <w:trHeight w:val="485"/>
        </w:trPr>
        <w:tc>
          <w:tcPr>
            <w:tcW w:w="1049" w:type="dxa"/>
          </w:tcPr>
          <w:p w14:paraId="1EC2DA45" w14:textId="72E52C17" w:rsidR="00A641C5" w:rsidRPr="00C52B55" w:rsidRDefault="00A641C5" w:rsidP="00A80F73">
            <w:pPr>
              <w:spacing w:after="0" w:line="276" w:lineRule="auto"/>
              <w:jc w:val="both"/>
              <w:textAlignment w:val="baseline"/>
              <w:rPr>
                <w:rFonts w:ascii="TH Sarabun New" w:eastAsia="Times New Roman" w:hAnsi="TH Sarabun New" w:cs="TH Sarabun New"/>
                <w:b/>
                <w:bCs/>
                <w:sz w:val="16"/>
                <w:szCs w:val="16"/>
              </w:rPr>
            </w:pPr>
            <w:bookmarkStart w:id="5" w:name="_Hlk203210645"/>
            <w:r>
              <w:rPr>
                <w:rFonts w:ascii="TH Sarabun New" w:eastAsia="Times New Roman" w:hAnsi="TH Sarabun New" w:cs="TH Sarabun New"/>
                <w:b/>
                <w:bCs/>
                <w:sz w:val="16"/>
                <w:szCs w:val="16"/>
              </w:rPr>
              <w:t xml:space="preserve">   Sample</w:t>
            </w:r>
          </w:p>
        </w:tc>
        <w:tc>
          <w:tcPr>
            <w:tcW w:w="851" w:type="dxa"/>
          </w:tcPr>
          <w:p w14:paraId="343C55B9" w14:textId="5D6BA3D9" w:rsidR="00A641C5" w:rsidRPr="00C52B55" w:rsidRDefault="00A641C5" w:rsidP="00347A30">
            <w:pPr>
              <w:spacing w:after="0" w:line="240" w:lineRule="auto"/>
              <w:jc w:val="center"/>
              <w:textAlignment w:val="baseline"/>
              <w:rPr>
                <w:rFonts w:ascii="TH Sarabun New" w:eastAsia="Times New Roman" w:hAnsi="TH Sarabun New" w:cs="TH Sarabun New"/>
                <w:b/>
                <w:bCs/>
                <w:sz w:val="16"/>
                <w:szCs w:val="16"/>
              </w:rPr>
            </w:pPr>
            <w:r>
              <w:rPr>
                <w:rFonts w:ascii="TH Sarabun New" w:eastAsia="Times New Roman" w:hAnsi="TH Sarabun New" w:cs="TH Sarabun New"/>
                <w:b/>
                <w:bCs/>
                <w:sz w:val="16"/>
                <w:szCs w:val="16"/>
              </w:rPr>
              <w:t>Before (CFU/mL)</w:t>
            </w:r>
          </w:p>
        </w:tc>
        <w:tc>
          <w:tcPr>
            <w:tcW w:w="992" w:type="dxa"/>
          </w:tcPr>
          <w:p w14:paraId="68F2EC41" w14:textId="77777777" w:rsidR="00A641C5" w:rsidRDefault="00A641C5" w:rsidP="00347A30">
            <w:pPr>
              <w:spacing w:after="0" w:line="240" w:lineRule="auto"/>
              <w:jc w:val="center"/>
              <w:textAlignment w:val="baseline"/>
              <w:rPr>
                <w:rFonts w:ascii="TH Sarabun New" w:eastAsia="Times New Roman" w:hAnsi="TH Sarabun New" w:cs="TH Sarabun New"/>
                <w:b/>
                <w:bCs/>
                <w:sz w:val="16"/>
                <w:szCs w:val="16"/>
              </w:rPr>
            </w:pPr>
            <w:r>
              <w:rPr>
                <w:rFonts w:ascii="TH Sarabun New" w:eastAsia="Times New Roman" w:hAnsi="TH Sarabun New" w:cs="TH Sarabun New"/>
                <w:b/>
                <w:bCs/>
                <w:sz w:val="16"/>
                <w:szCs w:val="16"/>
              </w:rPr>
              <w:t>After</w:t>
            </w:r>
          </w:p>
          <w:p w14:paraId="09B15DB9" w14:textId="255A39C3" w:rsidR="00A641C5" w:rsidRPr="00C52B55" w:rsidRDefault="00A641C5" w:rsidP="00347A30">
            <w:pPr>
              <w:spacing w:after="0" w:line="240" w:lineRule="auto"/>
              <w:jc w:val="center"/>
              <w:textAlignment w:val="baseline"/>
              <w:rPr>
                <w:rFonts w:ascii="TH Sarabun New" w:eastAsia="Times New Roman" w:hAnsi="TH Sarabun New" w:cs="TH Sarabun New"/>
                <w:b/>
                <w:bCs/>
                <w:sz w:val="16"/>
                <w:szCs w:val="16"/>
              </w:rPr>
            </w:pPr>
            <w:r>
              <w:rPr>
                <w:rFonts w:ascii="TH Sarabun New" w:eastAsia="Times New Roman" w:hAnsi="TH Sarabun New" w:cs="TH Sarabun New"/>
                <w:b/>
                <w:bCs/>
                <w:sz w:val="16"/>
                <w:szCs w:val="16"/>
              </w:rPr>
              <w:t>(CFU/mL)</w:t>
            </w:r>
          </w:p>
        </w:tc>
        <w:tc>
          <w:tcPr>
            <w:tcW w:w="844" w:type="dxa"/>
          </w:tcPr>
          <w:p w14:paraId="5872B1A6" w14:textId="0300D4A6" w:rsidR="00A641C5" w:rsidRDefault="00A641C5" w:rsidP="00A80F73">
            <w:pPr>
              <w:spacing w:after="0" w:line="240" w:lineRule="auto"/>
              <w:textAlignment w:val="baseline"/>
              <w:rPr>
                <w:rFonts w:ascii="TH Sarabun New" w:eastAsia="Times New Roman" w:hAnsi="TH Sarabun New" w:cs="TH Sarabun New"/>
                <w:b/>
                <w:bCs/>
                <w:sz w:val="16"/>
                <w:szCs w:val="16"/>
              </w:rPr>
            </w:pPr>
            <w:r>
              <w:rPr>
                <w:rFonts w:ascii="TH Sarabun New" w:eastAsia="Times New Roman" w:hAnsi="TH Sarabun New" w:cs="TH Sarabun New"/>
                <w:b/>
                <w:bCs/>
                <w:sz w:val="16"/>
                <w:szCs w:val="16"/>
              </w:rPr>
              <w:t xml:space="preserve">  Reduction</w:t>
            </w:r>
          </w:p>
          <w:p w14:paraId="74652891" w14:textId="51EA869F" w:rsidR="00A641C5" w:rsidRPr="00C52B55" w:rsidRDefault="00A641C5" w:rsidP="00A80F73">
            <w:pPr>
              <w:spacing w:after="0" w:line="240" w:lineRule="auto"/>
              <w:textAlignment w:val="baseline"/>
              <w:rPr>
                <w:rFonts w:ascii="TH Sarabun New" w:eastAsia="Times New Roman" w:hAnsi="TH Sarabun New" w:cs="TH Sarabun New"/>
                <w:b/>
                <w:bCs/>
                <w:sz w:val="16"/>
                <w:szCs w:val="16"/>
              </w:rPr>
            </w:pPr>
            <w:r>
              <w:rPr>
                <w:rFonts w:ascii="TH Sarabun New" w:eastAsia="Times New Roman" w:hAnsi="TH Sarabun New" w:cs="TH Sarabun New"/>
                <w:b/>
                <w:bCs/>
                <w:sz w:val="16"/>
                <w:szCs w:val="16"/>
              </w:rPr>
              <w:t xml:space="preserve">        (%)</w:t>
            </w:r>
          </w:p>
        </w:tc>
      </w:tr>
      <w:tr w:rsidR="00A641C5" w:rsidRPr="00C52B55" w14:paraId="3567D905" w14:textId="64DBABDE" w:rsidTr="00A641C5">
        <w:trPr>
          <w:trHeight w:val="356"/>
        </w:trPr>
        <w:tc>
          <w:tcPr>
            <w:tcW w:w="1049" w:type="dxa"/>
            <w:vAlign w:val="center"/>
          </w:tcPr>
          <w:p w14:paraId="602D0C67" w14:textId="11239972" w:rsidR="00A641C5" w:rsidRPr="00C52B55" w:rsidRDefault="00A641C5" w:rsidP="00F9672D">
            <w:pPr>
              <w:spacing w:after="0" w:line="240" w:lineRule="auto"/>
              <w:jc w:val="both"/>
              <w:textAlignment w:val="baseline"/>
              <w:rPr>
                <w:rFonts w:ascii="TH Sarabun New" w:eastAsia="Times New Roman" w:hAnsi="TH Sarabun New" w:cs="TH Sarabun New"/>
                <w:sz w:val="16"/>
                <w:szCs w:val="16"/>
              </w:rPr>
            </w:pPr>
            <w:r>
              <w:rPr>
                <w:rFonts w:ascii="TH Sarabun New" w:eastAsia="Times New Roman" w:hAnsi="TH Sarabun New" w:cs="TH Sarabun New"/>
                <w:sz w:val="16"/>
                <w:szCs w:val="16"/>
              </w:rPr>
              <w:t>Uncoated bamboo fiber filter</w:t>
            </w:r>
          </w:p>
        </w:tc>
        <w:tc>
          <w:tcPr>
            <w:tcW w:w="851" w:type="dxa"/>
          </w:tcPr>
          <w:p w14:paraId="3B41BBE3" w14:textId="209D8C47" w:rsidR="00A641C5" w:rsidRPr="00C52B55" w:rsidRDefault="00A641C5" w:rsidP="00F9672D">
            <w:pPr>
              <w:spacing w:after="0" w:line="240" w:lineRule="auto"/>
              <w:jc w:val="both"/>
              <w:textAlignment w:val="baseline"/>
              <w:rPr>
                <w:rFonts w:ascii="TH Sarabun New" w:eastAsia="Times New Roman" w:hAnsi="TH Sarabun New" w:cs="TH Sarabun New"/>
                <w:sz w:val="16"/>
                <w:szCs w:val="16"/>
              </w:rPr>
            </w:pPr>
            <w:r>
              <w:rPr>
                <w:rFonts w:ascii="TH Sarabun New" w:eastAsia="Times New Roman" w:hAnsi="TH Sarabun New" w:cs="TH Sarabun New"/>
                <w:sz w:val="16"/>
                <w:szCs w:val="16"/>
              </w:rPr>
              <w:t>6.0\times 10</w:t>
            </w:r>
            <w:r w:rsidRPr="00512BB2">
              <w:rPr>
                <w:rFonts w:ascii="TH Sarabun New" w:eastAsia="Times New Roman" w:hAnsi="TH Sarabun New" w:cs="TH Sarabun New"/>
                <w:sz w:val="16"/>
                <w:szCs w:val="16"/>
                <w:vertAlign w:val="superscript"/>
              </w:rPr>
              <w:t>7</w:t>
            </w:r>
          </w:p>
        </w:tc>
        <w:tc>
          <w:tcPr>
            <w:tcW w:w="992" w:type="dxa"/>
          </w:tcPr>
          <w:p w14:paraId="63D1BF97" w14:textId="2936B7C9" w:rsidR="00A641C5" w:rsidRPr="00C52B55" w:rsidRDefault="00A641C5" w:rsidP="00F9672D">
            <w:pPr>
              <w:spacing w:after="0" w:line="240" w:lineRule="auto"/>
              <w:jc w:val="both"/>
              <w:textAlignment w:val="baseline"/>
              <w:rPr>
                <w:rFonts w:ascii="TH Sarabun New" w:eastAsia="Times New Roman" w:hAnsi="TH Sarabun New" w:cs="TH Sarabun New"/>
                <w:sz w:val="16"/>
                <w:szCs w:val="16"/>
              </w:rPr>
            </w:pPr>
            <w:r>
              <w:rPr>
                <w:rFonts w:ascii="TH Sarabun New" w:eastAsia="Times New Roman" w:hAnsi="TH Sarabun New" w:cs="TH Sarabun New"/>
                <w:sz w:val="16"/>
                <w:szCs w:val="16"/>
              </w:rPr>
              <w:t>4.9\times 10</w:t>
            </w:r>
            <w:r w:rsidRPr="00512BB2">
              <w:rPr>
                <w:rFonts w:ascii="TH Sarabun New" w:eastAsia="Times New Roman" w:hAnsi="TH Sarabun New" w:cs="TH Sarabun New"/>
                <w:sz w:val="16"/>
                <w:szCs w:val="16"/>
                <w:vertAlign w:val="superscript"/>
              </w:rPr>
              <w:t>7</w:t>
            </w:r>
          </w:p>
        </w:tc>
        <w:tc>
          <w:tcPr>
            <w:tcW w:w="844" w:type="dxa"/>
          </w:tcPr>
          <w:p w14:paraId="00AFF2AE" w14:textId="24709E64" w:rsidR="00A641C5" w:rsidRPr="00C52B55" w:rsidRDefault="00A641C5" w:rsidP="00F9672D">
            <w:pPr>
              <w:spacing w:after="0" w:line="240" w:lineRule="auto"/>
              <w:jc w:val="both"/>
              <w:textAlignment w:val="baseline"/>
              <w:rPr>
                <w:rFonts w:ascii="TH Sarabun New" w:eastAsia="Times New Roman" w:hAnsi="TH Sarabun New" w:cs="TH Sarabun New"/>
                <w:sz w:val="16"/>
                <w:szCs w:val="16"/>
              </w:rPr>
            </w:pPr>
            <w:r>
              <w:rPr>
                <w:rFonts w:ascii="TH Sarabun New" w:eastAsia="Times New Roman" w:hAnsi="TH Sarabun New" w:cs="TH Sarabun New"/>
                <w:sz w:val="16"/>
                <w:szCs w:val="16"/>
              </w:rPr>
              <w:t>18.3</w:t>
            </w:r>
          </w:p>
        </w:tc>
      </w:tr>
      <w:tr w:rsidR="00A641C5" w:rsidRPr="00C52B55" w14:paraId="50FD256D" w14:textId="4AE67E36" w:rsidTr="00A641C5">
        <w:trPr>
          <w:trHeight w:val="234"/>
        </w:trPr>
        <w:tc>
          <w:tcPr>
            <w:tcW w:w="1049" w:type="dxa"/>
            <w:vAlign w:val="center"/>
          </w:tcPr>
          <w:p w14:paraId="6BFD6476" w14:textId="6E75E60B" w:rsidR="00A641C5" w:rsidRPr="00C52B55" w:rsidRDefault="00A641C5" w:rsidP="00F9672D">
            <w:pPr>
              <w:spacing w:after="0" w:line="240" w:lineRule="auto"/>
              <w:jc w:val="both"/>
              <w:textAlignment w:val="baseline"/>
              <w:rPr>
                <w:rFonts w:ascii="TH Sarabun New" w:eastAsia="Times New Roman" w:hAnsi="TH Sarabun New" w:cs="TH Sarabun New"/>
                <w:sz w:val="16"/>
                <w:szCs w:val="16"/>
              </w:rPr>
            </w:pPr>
            <w:r>
              <w:rPr>
                <w:rFonts w:ascii="TH Sarabun New" w:hAnsi="TH Sarabun New" w:cs="TH Sarabun New"/>
                <w:sz w:val="16"/>
                <w:szCs w:val="16"/>
              </w:rPr>
              <w:t>Membrane filter</w:t>
            </w:r>
            <w:r w:rsidR="000C0B4A">
              <w:rPr>
                <w:rFonts w:ascii="TH Sarabun New" w:eastAsia="Times New Roman" w:hAnsi="TH Sarabun New" w:cs="TH Sarabun New"/>
                <w:sz w:val="16"/>
                <w:szCs w:val="16"/>
              </w:rPr>
              <w:t xml:space="preserve">    </w:t>
            </w:r>
            <w:proofErr w:type="gramStart"/>
            <w:r w:rsidR="000C0B4A">
              <w:rPr>
                <w:rFonts w:ascii="TH Sarabun New" w:eastAsia="Times New Roman" w:hAnsi="TH Sarabun New" w:cs="TH Sarabun New"/>
                <w:sz w:val="16"/>
                <w:szCs w:val="16"/>
              </w:rPr>
              <w:t xml:space="preserve">   </w:t>
            </w:r>
            <w:r>
              <w:rPr>
                <w:rFonts w:ascii="TH Sarabun New" w:eastAsia="Times New Roman" w:hAnsi="TH Sarabun New" w:cs="TH Sarabun New"/>
                <w:sz w:val="16"/>
                <w:szCs w:val="16"/>
              </w:rPr>
              <w:t>(</w:t>
            </w:r>
            <w:proofErr w:type="gramEnd"/>
            <w:r>
              <w:rPr>
                <w:rFonts w:ascii="TH Sarabun New" w:eastAsia="Times New Roman" w:hAnsi="TH Sarabun New" w:cs="TH Sarabun New"/>
                <w:sz w:val="16"/>
                <w:szCs w:val="16"/>
              </w:rPr>
              <w:t>0.45</w:t>
            </w:r>
            <w:r w:rsidR="000C0B4A" w:rsidRPr="000C0B4A">
              <w:rPr>
                <w:rFonts w:ascii="Calibri" w:hAnsi="Calibri" w:cs="Calibri"/>
                <w:sz w:val="16"/>
                <w:szCs w:val="20"/>
              </w:rPr>
              <w:t>μ</w:t>
            </w:r>
            <w:r w:rsidR="000C0B4A">
              <w:rPr>
                <w:rFonts w:ascii="TH Sarabun New" w:eastAsia="Times New Roman" w:hAnsi="TH Sarabun New" w:cs="TH Sarabun New"/>
                <w:sz w:val="16"/>
                <w:szCs w:val="16"/>
              </w:rPr>
              <w:t>m</w:t>
            </w:r>
            <w:r>
              <w:rPr>
                <w:rFonts w:ascii="TH Sarabun New" w:eastAsia="Times New Roman" w:hAnsi="TH Sarabun New" w:cs="TH Sarabun New"/>
                <w:sz w:val="16"/>
                <w:szCs w:val="16"/>
              </w:rPr>
              <w:t>)</w:t>
            </w:r>
          </w:p>
        </w:tc>
        <w:tc>
          <w:tcPr>
            <w:tcW w:w="851" w:type="dxa"/>
          </w:tcPr>
          <w:p w14:paraId="7304064A" w14:textId="4B63136D" w:rsidR="00A641C5" w:rsidRPr="00C52B55" w:rsidRDefault="00A641C5" w:rsidP="00F9672D">
            <w:pPr>
              <w:spacing w:after="0" w:line="240" w:lineRule="auto"/>
              <w:jc w:val="both"/>
              <w:textAlignment w:val="baseline"/>
              <w:rPr>
                <w:rFonts w:ascii="TH Sarabun New" w:eastAsia="Times New Roman" w:hAnsi="TH Sarabun New" w:cs="TH Sarabun New"/>
                <w:sz w:val="16"/>
                <w:szCs w:val="16"/>
              </w:rPr>
            </w:pPr>
            <w:r>
              <w:rPr>
                <w:rFonts w:ascii="TH Sarabun New" w:eastAsia="Times New Roman" w:hAnsi="TH Sarabun New" w:cs="TH Sarabun New"/>
                <w:sz w:val="16"/>
                <w:szCs w:val="16"/>
              </w:rPr>
              <w:t>6.0\times 10</w:t>
            </w:r>
            <w:r w:rsidRPr="00512BB2">
              <w:rPr>
                <w:rFonts w:ascii="TH Sarabun New" w:eastAsia="Times New Roman" w:hAnsi="TH Sarabun New" w:cs="TH Sarabun New"/>
                <w:sz w:val="16"/>
                <w:szCs w:val="16"/>
                <w:vertAlign w:val="superscript"/>
              </w:rPr>
              <w:t>7</w:t>
            </w:r>
          </w:p>
        </w:tc>
        <w:tc>
          <w:tcPr>
            <w:tcW w:w="992" w:type="dxa"/>
          </w:tcPr>
          <w:p w14:paraId="7C7235CC" w14:textId="6F84DE07" w:rsidR="00A641C5" w:rsidRPr="00C52B55" w:rsidRDefault="00A641C5" w:rsidP="00F9672D">
            <w:pPr>
              <w:spacing w:after="0" w:line="240" w:lineRule="auto"/>
              <w:jc w:val="both"/>
              <w:textAlignment w:val="baseline"/>
              <w:rPr>
                <w:rFonts w:ascii="TH Sarabun New" w:eastAsia="Times New Roman" w:hAnsi="TH Sarabun New" w:cs="TH Sarabun New"/>
                <w:sz w:val="16"/>
                <w:szCs w:val="16"/>
              </w:rPr>
            </w:pPr>
            <w:r>
              <w:rPr>
                <w:rFonts w:ascii="TH Sarabun New" w:eastAsia="Times New Roman" w:hAnsi="TH Sarabun New" w:cs="TH Sarabun New"/>
                <w:sz w:val="16"/>
                <w:szCs w:val="16"/>
              </w:rPr>
              <w:t>0</w:t>
            </w:r>
          </w:p>
        </w:tc>
        <w:tc>
          <w:tcPr>
            <w:tcW w:w="844" w:type="dxa"/>
          </w:tcPr>
          <w:p w14:paraId="4486C91F" w14:textId="29ABC072" w:rsidR="00A641C5" w:rsidRPr="00C52B55" w:rsidRDefault="00A641C5" w:rsidP="00F9672D">
            <w:pPr>
              <w:spacing w:after="0" w:line="240" w:lineRule="auto"/>
              <w:jc w:val="both"/>
              <w:textAlignment w:val="baseline"/>
              <w:rPr>
                <w:rFonts w:ascii="TH Sarabun New" w:eastAsia="Times New Roman" w:hAnsi="TH Sarabun New" w:cs="TH Sarabun New"/>
                <w:sz w:val="16"/>
                <w:szCs w:val="16"/>
                <w:cs/>
              </w:rPr>
            </w:pPr>
            <w:r>
              <w:rPr>
                <w:rFonts w:ascii="TH Sarabun New" w:eastAsia="Times New Roman" w:hAnsi="TH Sarabun New" w:cs="TH Sarabun New"/>
                <w:sz w:val="16"/>
                <w:szCs w:val="16"/>
              </w:rPr>
              <w:t>100</w:t>
            </w:r>
          </w:p>
        </w:tc>
      </w:tr>
      <w:tr w:rsidR="00A641C5" w:rsidRPr="00C52B55" w14:paraId="3C890870" w14:textId="0CD76EA4" w:rsidTr="00A641C5">
        <w:trPr>
          <w:trHeight w:val="337"/>
        </w:trPr>
        <w:tc>
          <w:tcPr>
            <w:tcW w:w="1049" w:type="dxa"/>
            <w:vAlign w:val="center"/>
          </w:tcPr>
          <w:p w14:paraId="1A91AA7B" w14:textId="2C0F5982" w:rsidR="00A641C5" w:rsidRPr="00C52B55" w:rsidRDefault="00A641C5" w:rsidP="00F9672D">
            <w:pPr>
              <w:spacing w:after="0" w:line="240" w:lineRule="auto"/>
              <w:jc w:val="both"/>
              <w:textAlignment w:val="baseline"/>
              <w:rPr>
                <w:rFonts w:ascii="TH Sarabun New" w:eastAsia="Times New Roman" w:hAnsi="TH Sarabun New" w:cs="TH Sarabun New"/>
                <w:sz w:val="16"/>
                <w:szCs w:val="16"/>
              </w:rPr>
            </w:pPr>
            <w:r>
              <w:rPr>
                <w:rFonts w:ascii="TH Sarabun New" w:hAnsi="TH Sarabun New" w:cs="TH Sarabun New"/>
                <w:sz w:val="16"/>
                <w:szCs w:val="16"/>
              </w:rPr>
              <w:t xml:space="preserve">Chitosan-biochar coated </w:t>
            </w:r>
            <w:proofErr w:type="spellStart"/>
            <w:r>
              <w:rPr>
                <w:rFonts w:ascii="TH Sarabun New" w:hAnsi="TH Sarabun New" w:cs="TH Sarabun New"/>
                <w:sz w:val="16"/>
                <w:szCs w:val="16"/>
              </w:rPr>
              <w:t>babboo</w:t>
            </w:r>
            <w:proofErr w:type="spellEnd"/>
            <w:r>
              <w:rPr>
                <w:rFonts w:ascii="TH Sarabun New" w:hAnsi="TH Sarabun New" w:cs="TH Sarabun New"/>
                <w:sz w:val="16"/>
                <w:szCs w:val="16"/>
              </w:rPr>
              <w:t xml:space="preserve"> fiber filter</w:t>
            </w:r>
          </w:p>
        </w:tc>
        <w:tc>
          <w:tcPr>
            <w:tcW w:w="851" w:type="dxa"/>
          </w:tcPr>
          <w:p w14:paraId="61460008" w14:textId="4C155D46" w:rsidR="00A641C5" w:rsidRPr="00C52B55" w:rsidRDefault="00A641C5" w:rsidP="00F9672D">
            <w:pPr>
              <w:spacing w:after="0" w:line="240" w:lineRule="auto"/>
              <w:jc w:val="both"/>
              <w:textAlignment w:val="baseline"/>
              <w:rPr>
                <w:rFonts w:ascii="TH Sarabun New" w:eastAsia="Times New Roman" w:hAnsi="TH Sarabun New" w:cs="TH Sarabun New"/>
                <w:sz w:val="16"/>
                <w:szCs w:val="16"/>
              </w:rPr>
            </w:pPr>
            <w:r>
              <w:rPr>
                <w:rFonts w:ascii="TH Sarabun New" w:eastAsia="Times New Roman" w:hAnsi="TH Sarabun New" w:cs="TH Sarabun New"/>
                <w:sz w:val="16"/>
                <w:szCs w:val="16"/>
              </w:rPr>
              <w:t>6.0\times 10</w:t>
            </w:r>
            <w:r w:rsidRPr="00512BB2">
              <w:rPr>
                <w:rFonts w:ascii="TH Sarabun New" w:eastAsia="Times New Roman" w:hAnsi="TH Sarabun New" w:cs="TH Sarabun New"/>
                <w:sz w:val="16"/>
                <w:szCs w:val="16"/>
                <w:vertAlign w:val="superscript"/>
              </w:rPr>
              <w:t>7</w:t>
            </w:r>
          </w:p>
        </w:tc>
        <w:tc>
          <w:tcPr>
            <w:tcW w:w="992" w:type="dxa"/>
          </w:tcPr>
          <w:p w14:paraId="557C1A75" w14:textId="7F54063D" w:rsidR="00A641C5" w:rsidRPr="00C52B55" w:rsidRDefault="00A641C5" w:rsidP="00F9672D">
            <w:pPr>
              <w:spacing w:after="0" w:line="240" w:lineRule="auto"/>
              <w:jc w:val="both"/>
              <w:textAlignment w:val="baseline"/>
              <w:rPr>
                <w:rFonts w:ascii="TH Sarabun New" w:eastAsia="Times New Roman" w:hAnsi="TH Sarabun New" w:cs="TH Sarabun New"/>
                <w:color w:val="000000"/>
                <w:sz w:val="16"/>
                <w:szCs w:val="16"/>
              </w:rPr>
            </w:pPr>
            <w:r>
              <w:rPr>
                <w:rFonts w:ascii="TH Sarabun New" w:eastAsia="Times New Roman" w:hAnsi="TH Sarabun New" w:cs="TH Sarabun New"/>
                <w:color w:val="000000"/>
                <w:sz w:val="16"/>
                <w:szCs w:val="16"/>
              </w:rPr>
              <w:t>0.25</w:t>
            </w:r>
            <w:r>
              <w:rPr>
                <w:rFonts w:ascii="TH Sarabun New" w:eastAsia="Times New Roman" w:hAnsi="TH Sarabun New" w:cs="TH Sarabun New"/>
                <w:sz w:val="16"/>
                <w:szCs w:val="16"/>
              </w:rPr>
              <w:t>\times 10</w:t>
            </w:r>
            <w:r w:rsidRPr="00512BB2">
              <w:rPr>
                <w:rFonts w:ascii="TH Sarabun New" w:eastAsia="Times New Roman" w:hAnsi="TH Sarabun New" w:cs="TH Sarabun New"/>
                <w:sz w:val="16"/>
                <w:szCs w:val="16"/>
                <w:vertAlign w:val="superscript"/>
              </w:rPr>
              <w:t>7</w:t>
            </w:r>
          </w:p>
        </w:tc>
        <w:tc>
          <w:tcPr>
            <w:tcW w:w="844" w:type="dxa"/>
          </w:tcPr>
          <w:p w14:paraId="150FD565" w14:textId="3234DC05" w:rsidR="00A641C5" w:rsidRPr="00C52B55" w:rsidRDefault="00A641C5" w:rsidP="00F9672D">
            <w:pPr>
              <w:spacing w:after="0" w:line="240" w:lineRule="auto"/>
              <w:jc w:val="both"/>
              <w:textAlignment w:val="baseline"/>
              <w:rPr>
                <w:rFonts w:ascii="TH Sarabun New" w:eastAsia="Times New Roman" w:hAnsi="TH Sarabun New" w:cs="TH Sarabun New"/>
                <w:sz w:val="16"/>
                <w:szCs w:val="16"/>
              </w:rPr>
            </w:pPr>
            <w:r>
              <w:rPr>
                <w:rFonts w:ascii="TH Sarabun New" w:eastAsia="Times New Roman" w:hAnsi="TH Sarabun New" w:cs="TH Sarabun New"/>
                <w:sz w:val="16"/>
                <w:szCs w:val="16"/>
              </w:rPr>
              <w:t>95.8</w:t>
            </w:r>
          </w:p>
        </w:tc>
      </w:tr>
    </w:tbl>
    <w:bookmarkEnd w:id="5"/>
    <w:p w14:paraId="7DBB6025" w14:textId="7EFB1C94" w:rsidR="000C0B4A" w:rsidRPr="000C0B4A" w:rsidRDefault="00F442E6" w:rsidP="000C0B4A">
      <w:pPr>
        <w:spacing w:after="0" w:line="240" w:lineRule="auto"/>
        <w:jc w:val="both"/>
        <w:rPr>
          <w:rFonts w:ascii="TH Sarabun New" w:hAnsi="TH Sarabun New" w:cs="TH Sarabun New"/>
          <w:sz w:val="28"/>
        </w:rPr>
      </w:pPr>
      <w:r w:rsidRPr="00C52B55">
        <w:rPr>
          <w:rFonts w:ascii="TH Sarabun New" w:hAnsi="TH Sarabun New" w:cs="TH Sarabun New"/>
          <w:b/>
          <w:bCs/>
          <w:sz w:val="28"/>
        </w:rPr>
        <w:t>Note:</w:t>
      </w:r>
      <w:r w:rsidRPr="00C52B55">
        <w:rPr>
          <w:rFonts w:ascii="TH Sarabun New" w:hAnsi="TH Sarabun New" w:cs="TH Sarabun New"/>
          <w:sz w:val="28"/>
        </w:rPr>
        <w:t xml:space="preserve"> </w:t>
      </w:r>
      <w:r w:rsidR="000C0B4A" w:rsidRPr="000C0B4A">
        <w:rPr>
          <w:rFonts w:ascii="TH Sarabun New" w:hAnsi="TH Sarabun New" w:cs="TH Sarabun New"/>
          <w:sz w:val="28"/>
        </w:rPr>
        <w:t>It was found that uncoated bamboo fiber filters could only reduce the number of bacteria</w:t>
      </w:r>
      <w:r w:rsidR="000C0B4A">
        <w:rPr>
          <w:rFonts w:ascii="TH Sarabun New" w:hAnsi="TH Sarabun New" w:cs="TH Sarabun New"/>
          <w:sz w:val="28"/>
        </w:rPr>
        <w:t xml:space="preserve">     </w:t>
      </w:r>
      <w:r w:rsidR="000C0B4A" w:rsidRPr="000C0B4A">
        <w:rPr>
          <w:rFonts w:ascii="TH Sarabun New" w:hAnsi="TH Sarabun New" w:cs="TH Sarabun New"/>
          <w:sz w:val="28"/>
        </w:rPr>
        <w:t xml:space="preserve"> by 18.3%, demonstrating that the bamboo fiber structure alone has a limited ability to trap bacteria, which may be due solely to the physical trapping of the fibers.</w:t>
      </w:r>
    </w:p>
    <w:p w14:paraId="186477A3" w14:textId="0436B690" w:rsidR="000C0B4A" w:rsidRPr="000C0B4A" w:rsidRDefault="000C0B4A" w:rsidP="000C0B4A">
      <w:pPr>
        <w:spacing w:after="0" w:line="240" w:lineRule="auto"/>
        <w:jc w:val="both"/>
        <w:rPr>
          <w:rFonts w:ascii="TH Sarabun New" w:hAnsi="TH Sarabun New" w:cs="TH Sarabun New"/>
          <w:sz w:val="28"/>
        </w:rPr>
      </w:pPr>
      <w:r w:rsidRPr="000C0B4A">
        <w:rPr>
          <w:rFonts w:ascii="TH Sarabun New" w:hAnsi="TH Sarabun New" w:cs="TH Sarabun New"/>
          <w:sz w:val="28"/>
        </w:rPr>
        <w:t xml:space="preserve">In contrast, a standard membrane </w:t>
      </w:r>
      <w:proofErr w:type="gramStart"/>
      <w:r w:rsidRPr="000C0B4A">
        <w:rPr>
          <w:rFonts w:ascii="TH Sarabun New" w:hAnsi="TH Sarabun New" w:cs="TH Sarabun New"/>
          <w:sz w:val="28"/>
        </w:rPr>
        <w:t>filter</w:t>
      </w:r>
      <w:proofErr w:type="gramEnd"/>
      <w:r>
        <w:rPr>
          <w:rFonts w:ascii="TH Sarabun New" w:hAnsi="TH Sarabun New" w:cs="TH Sarabun New"/>
          <w:sz w:val="28"/>
        </w:rPr>
        <w:t xml:space="preserve"> </w:t>
      </w:r>
      <w:r w:rsidRPr="000C0B4A">
        <w:rPr>
          <w:rFonts w:ascii="TH Sarabun New" w:hAnsi="TH Sarabun New" w:cs="TH Sarabun New"/>
          <w:sz w:val="28"/>
        </w:rPr>
        <w:t>a pore size of 0.45 micrometers could remove all bacteria, with no colonies detected after</w:t>
      </w:r>
      <w:r>
        <w:rPr>
          <w:rFonts w:ascii="TH Sarabun New" w:hAnsi="TH Sarabun New" w:cs="TH Sarabun New"/>
          <w:sz w:val="28"/>
        </w:rPr>
        <w:t xml:space="preserve"> </w:t>
      </w:r>
      <w:r w:rsidRPr="000C0B4A">
        <w:rPr>
          <w:rFonts w:ascii="TH Sarabun New" w:hAnsi="TH Sarabun New" w:cs="TH Sarabun New"/>
          <w:sz w:val="28"/>
        </w:rPr>
        <w:t xml:space="preserve">filtration, representing </w:t>
      </w:r>
      <w:r w:rsidR="00F86C60">
        <w:rPr>
          <w:rFonts w:ascii="TH Sarabun New" w:hAnsi="TH Sarabun New" w:cs="TH Sarabun New"/>
          <w:sz w:val="28"/>
        </w:rPr>
        <w:t xml:space="preserve">     </w:t>
      </w:r>
      <w:r w:rsidRPr="000C0B4A">
        <w:rPr>
          <w:rFonts w:ascii="TH Sarabun New" w:hAnsi="TH Sarabun New" w:cs="TH Sarabun New"/>
          <w:sz w:val="28"/>
        </w:rPr>
        <w:t>a 100% reduction, indicating the highest efficiency in bacterial filtration.</w:t>
      </w:r>
    </w:p>
    <w:p w14:paraId="1545F0CE" w14:textId="10F4C559" w:rsidR="000C0B4A" w:rsidRPr="000C0B4A" w:rsidRDefault="000C0B4A" w:rsidP="000C0B4A">
      <w:pPr>
        <w:spacing w:after="0" w:line="240" w:lineRule="auto"/>
        <w:ind w:firstLine="720"/>
        <w:jc w:val="both"/>
        <w:rPr>
          <w:rFonts w:ascii="TH Sarabun New" w:hAnsi="TH Sarabun New" w:cs="TH Sarabun New"/>
          <w:sz w:val="28"/>
        </w:rPr>
      </w:pPr>
      <w:r w:rsidRPr="000C0B4A">
        <w:rPr>
          <w:rFonts w:ascii="TH Sarabun New" w:hAnsi="TH Sarabun New" w:cs="TH Sarabun New"/>
          <w:sz w:val="28"/>
        </w:rPr>
        <w:t xml:space="preserve">For bamboo fiber filters coated with chitosan combined with bamboo biochar, it was found that the number of bacteria could be </w:t>
      </w:r>
      <w:r w:rsidR="00F86C60">
        <w:rPr>
          <w:rFonts w:ascii="TH Sarabun New" w:hAnsi="TH Sarabun New" w:cs="TH Sarabun New"/>
          <w:sz w:val="28"/>
        </w:rPr>
        <w:t xml:space="preserve">      </w:t>
      </w:r>
      <w:r w:rsidRPr="000C0B4A">
        <w:rPr>
          <w:rFonts w:ascii="TH Sarabun New" w:hAnsi="TH Sarabun New" w:cs="TH Sarabun New"/>
          <w:sz w:val="28"/>
        </w:rPr>
        <w:t>reduced from</w:t>
      </w:r>
      <w:r>
        <w:rPr>
          <w:rFonts w:ascii="TH Sarabun New" w:hAnsi="TH Sarabun New" w:cs="TH Sarabun New"/>
          <w:sz w:val="28"/>
        </w:rPr>
        <w:t xml:space="preserve"> </w:t>
      </w:r>
      <w:r w:rsidRPr="000C0B4A">
        <w:rPr>
          <w:rFonts w:ascii="TH Sarabun New" w:hAnsi="TH Sarabun New" w:cs="TH Sarabun New"/>
          <w:sz w:val="28"/>
        </w:rPr>
        <w:t>6.0 times 10</w:t>
      </w:r>
      <w:r w:rsidRPr="000C0B4A">
        <w:rPr>
          <w:rFonts w:ascii="TH Sarabun New" w:hAnsi="TH Sarabun New" w:cs="TH Sarabun New"/>
          <w:sz w:val="28"/>
          <w:vertAlign w:val="superscript"/>
        </w:rPr>
        <w:t>7</w:t>
      </w:r>
      <w:r w:rsidRPr="000C0B4A">
        <w:rPr>
          <w:rFonts w:ascii="TH Sarabun New" w:hAnsi="TH Sarabun New" w:cs="TH Sarabun New"/>
          <w:sz w:val="28"/>
        </w:rPr>
        <w:t xml:space="preserve"> CFU/mL to only </w:t>
      </w:r>
      <w:r w:rsidR="00F86C60">
        <w:rPr>
          <w:rFonts w:ascii="TH Sarabun New" w:hAnsi="TH Sarabun New" w:cs="TH Sarabun New"/>
          <w:sz w:val="28"/>
        </w:rPr>
        <w:t xml:space="preserve">          </w:t>
      </w:r>
      <w:r w:rsidRPr="000C0B4A">
        <w:rPr>
          <w:rFonts w:ascii="TH Sarabun New" w:hAnsi="TH Sarabun New" w:cs="TH Sarabun New"/>
          <w:sz w:val="28"/>
        </w:rPr>
        <w:t>0.25 times</w:t>
      </w:r>
      <w:r w:rsidR="00F86C60">
        <w:rPr>
          <w:rFonts w:ascii="TH Sarabun New" w:hAnsi="TH Sarabun New" w:cs="TH Sarabun New"/>
          <w:sz w:val="28"/>
        </w:rPr>
        <w:t xml:space="preserve"> </w:t>
      </w:r>
      <w:r w:rsidRPr="000C0B4A">
        <w:rPr>
          <w:rFonts w:ascii="TH Sarabun New" w:hAnsi="TH Sarabun New" w:cs="TH Sarabun New"/>
          <w:sz w:val="28"/>
        </w:rPr>
        <w:t>10</w:t>
      </w:r>
      <w:r w:rsidRPr="000C0B4A">
        <w:rPr>
          <w:rFonts w:ascii="TH Sarabun New" w:hAnsi="TH Sarabun New" w:cs="TH Sarabun New"/>
          <w:sz w:val="28"/>
          <w:vertAlign w:val="superscript"/>
        </w:rPr>
        <w:t>7</w:t>
      </w:r>
      <w:r w:rsidRPr="000C0B4A">
        <w:rPr>
          <w:rFonts w:ascii="TH Sarabun New" w:hAnsi="TH Sarabun New" w:cs="TH Sarabun New"/>
          <w:sz w:val="28"/>
        </w:rPr>
        <w:t xml:space="preserve"> CFU/mL, or a reduction of 95.8%.</w:t>
      </w:r>
    </w:p>
    <w:p w14:paraId="70B5DBE7" w14:textId="7C49DA8F" w:rsidR="001221F4" w:rsidRDefault="000C0B4A" w:rsidP="001221F4">
      <w:pPr>
        <w:spacing w:after="0" w:line="240" w:lineRule="auto"/>
        <w:ind w:firstLine="720"/>
        <w:jc w:val="both"/>
        <w:rPr>
          <w:rFonts w:ascii="TH Sarabun New" w:hAnsi="TH Sarabun New" w:cs="TH Sarabun New"/>
          <w:sz w:val="28"/>
        </w:rPr>
      </w:pPr>
      <w:r w:rsidRPr="000C0B4A">
        <w:rPr>
          <w:rFonts w:ascii="TH Sarabun New" w:hAnsi="TH Sarabun New" w:cs="TH Sarabun New"/>
          <w:sz w:val="28"/>
        </w:rPr>
        <w:t>This is significantly more efficient than the uncoated bamboo fiber filter and similar in efficiency to the standard membrane filter.</w:t>
      </w:r>
    </w:p>
    <w:p w14:paraId="76ACAA5F" w14:textId="7CDCAA9C" w:rsidR="001221F4" w:rsidRDefault="001221F4" w:rsidP="001221F4">
      <w:pPr>
        <w:spacing w:after="0" w:line="240" w:lineRule="auto"/>
        <w:jc w:val="both"/>
        <w:rPr>
          <w:rFonts w:ascii="TH Sarabun New" w:hAnsi="TH Sarabun New" w:cs="TH Sarabun New"/>
          <w:sz w:val="28"/>
        </w:rPr>
      </w:pPr>
    </w:p>
    <w:p w14:paraId="1FDE72E4" w14:textId="5C99D2DD" w:rsidR="0053352E" w:rsidRDefault="001221F4" w:rsidP="000C0B4A">
      <w:pPr>
        <w:spacing w:after="0" w:line="240" w:lineRule="auto"/>
        <w:jc w:val="both"/>
        <w:rPr>
          <w:rFonts w:ascii="TH Sarabun New" w:hAnsi="TH Sarabun New" w:cs="TH Sarabun New"/>
          <w:sz w:val="28"/>
        </w:rPr>
      </w:pPr>
      <w:r>
        <w:rPr>
          <w:rFonts w:ascii="TH Sarabun New" w:hAnsi="TH Sarabun New" w:cs="TH Sarabun New"/>
          <w:noProof/>
          <w:sz w:val="28"/>
        </w:rPr>
        <w:drawing>
          <wp:inline distT="0" distB="0" distL="0" distR="0" wp14:anchorId="7686E604" wp14:editId="11F393C6">
            <wp:extent cx="3168992" cy="23860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5166" cy="2413250"/>
                    </a:xfrm>
                    <a:prstGeom prst="rect">
                      <a:avLst/>
                    </a:prstGeom>
                  </pic:spPr>
                </pic:pic>
              </a:graphicData>
            </a:graphic>
          </wp:inline>
        </w:drawing>
      </w:r>
    </w:p>
    <w:p w14:paraId="143B6259" w14:textId="77777777" w:rsidR="001221F4" w:rsidRPr="00C52B55" w:rsidRDefault="001221F4" w:rsidP="000C0B4A">
      <w:pPr>
        <w:spacing w:after="0" w:line="240" w:lineRule="auto"/>
        <w:jc w:val="both"/>
        <w:rPr>
          <w:rFonts w:ascii="TH Sarabun New" w:hAnsi="TH Sarabun New" w:cs="TH Sarabun New"/>
          <w:sz w:val="28"/>
        </w:rPr>
      </w:pPr>
    </w:p>
    <w:p w14:paraId="36C47541" w14:textId="0D7C403B" w:rsidR="00F442E6" w:rsidRPr="00C52B55" w:rsidRDefault="00F442E6" w:rsidP="0053352E">
      <w:pPr>
        <w:spacing w:after="0" w:line="240" w:lineRule="auto"/>
        <w:rPr>
          <w:rFonts w:ascii="TH Sarabun New" w:hAnsi="TH Sarabun New" w:cs="TH Sarabun New"/>
          <w:b/>
          <w:bCs/>
          <w:sz w:val="16"/>
          <w:szCs w:val="16"/>
        </w:rPr>
      </w:pPr>
      <w:r w:rsidRPr="00C52B55">
        <w:rPr>
          <w:rFonts w:ascii="TH Sarabun New" w:hAnsi="TH Sarabun New" w:cs="TH Sarabun New"/>
          <w:b/>
          <w:bCs/>
          <w:sz w:val="28"/>
        </w:rPr>
        <w:t>Fig.</w:t>
      </w:r>
      <w:proofErr w:type="gramStart"/>
      <w:r w:rsidRPr="00C52B55">
        <w:rPr>
          <w:rFonts w:ascii="TH Sarabun New" w:hAnsi="TH Sarabun New" w:cs="TH Sarabun New"/>
          <w:b/>
          <w:bCs/>
          <w:sz w:val="28"/>
        </w:rPr>
        <w:t>1</w:t>
      </w:r>
      <w:r w:rsidRPr="00C52B55">
        <w:rPr>
          <w:rFonts w:ascii="TH Sarabun New" w:hAnsi="TH Sarabun New" w:cs="TH Sarabun New"/>
          <w:sz w:val="28"/>
        </w:rPr>
        <w:t xml:space="preserve"> </w:t>
      </w:r>
      <w:r w:rsidR="0053352E">
        <w:rPr>
          <w:rFonts w:ascii="TH Sarabun New" w:hAnsi="TH Sarabun New" w:cs="TH Sarabun New"/>
          <w:sz w:val="28"/>
        </w:rPr>
        <w:t xml:space="preserve"> </w:t>
      </w:r>
      <w:r w:rsidRPr="00C52B55">
        <w:rPr>
          <w:rFonts w:ascii="TH Sarabun New" w:hAnsi="TH Sarabun New" w:cs="TH Sarabun New"/>
          <w:sz w:val="28"/>
        </w:rPr>
        <w:t>A</w:t>
      </w:r>
      <w:proofErr w:type="gramEnd"/>
      <w:r w:rsidRPr="00C52B55">
        <w:rPr>
          <w:rFonts w:ascii="TH Sarabun New" w:hAnsi="TH Sarabun New" w:cs="TH Sarabun New"/>
          <w:sz w:val="28"/>
        </w:rPr>
        <w:t xml:space="preserve"> chart showing the </w:t>
      </w:r>
      <w:r w:rsidR="0053352E">
        <w:rPr>
          <w:rFonts w:ascii="TH Sarabun New" w:hAnsi="TH Sarabun New" w:cs="TH Sarabun New"/>
          <w:sz w:val="28"/>
        </w:rPr>
        <w:t>p</w:t>
      </w:r>
      <w:r w:rsidR="0053352E" w:rsidRPr="0053352E">
        <w:rPr>
          <w:rFonts w:ascii="TH Sarabun New" w:hAnsi="TH Sarabun New" w:cs="TH Sarabun New"/>
          <w:sz w:val="28"/>
        </w:rPr>
        <w:t>ercentage reduction of bacterial counts achieved by different filtration</w:t>
      </w:r>
      <w:r w:rsidR="0053352E">
        <w:rPr>
          <w:rFonts w:ascii="TH Sarabun New" w:hAnsi="TH Sarabun New" w:cs="TH Sarabun New"/>
          <w:sz w:val="28"/>
        </w:rPr>
        <w:t xml:space="preserve"> </w:t>
      </w:r>
      <w:r w:rsidR="0053352E" w:rsidRPr="0053352E">
        <w:rPr>
          <w:rFonts w:ascii="TH Sarabun New" w:hAnsi="TH Sarabun New" w:cs="TH Sarabun New"/>
          <w:sz w:val="28"/>
        </w:rPr>
        <w:t>materials</w:t>
      </w:r>
      <w:r w:rsidR="0053352E">
        <w:rPr>
          <w:rFonts w:ascii="TH Sarabun New" w:hAnsi="TH Sarabun New" w:cs="TH Sarabun New"/>
          <w:sz w:val="28"/>
        </w:rPr>
        <w:t xml:space="preserve"> </w:t>
      </w:r>
      <w:r w:rsidR="0053352E" w:rsidRPr="0053352E">
        <w:rPr>
          <w:rFonts w:ascii="TH Sarabun New" w:hAnsi="TH Sarabun New" w:cs="TH Sarabun New"/>
          <w:sz w:val="28"/>
        </w:rPr>
        <w:t>and methods.</w:t>
      </w:r>
      <w:r w:rsidR="00135079" w:rsidRPr="00C52B55">
        <w:rPr>
          <w:rFonts w:ascii="TH Sarabun New" w:hAnsi="TH Sarabun New" w:cs="TH Sarabun New"/>
          <w:sz w:val="28"/>
          <w:cs/>
        </w:rPr>
        <w:br/>
      </w:r>
    </w:p>
    <w:p w14:paraId="70EB236C" w14:textId="77777777" w:rsidR="00450273" w:rsidRDefault="00450273" w:rsidP="00450273">
      <w:pPr>
        <w:spacing w:after="0" w:line="240" w:lineRule="auto"/>
        <w:jc w:val="both"/>
        <w:rPr>
          <w:rFonts w:ascii="TH Sarabun New" w:eastAsia="Calibri" w:hAnsi="TH Sarabun New" w:cs="TH Sarabun New"/>
          <w:noProof/>
          <w:sz w:val="32"/>
          <w:szCs w:val="32"/>
        </w:rPr>
      </w:pPr>
      <w:r w:rsidRPr="00450273">
        <w:rPr>
          <w:rFonts w:ascii="TH Sarabun New" w:eastAsia="Calibri" w:hAnsi="TH Sarabun New" w:cs="TH Sarabun New"/>
          <w:b/>
          <w:bCs/>
          <w:noProof/>
          <w:sz w:val="28"/>
        </w:rPr>
        <w:t>Comparative analysis of filter performance</w:t>
      </w:r>
    </w:p>
    <w:p w14:paraId="7ED44A41" w14:textId="528705B2" w:rsidR="00450273" w:rsidRPr="00450273" w:rsidRDefault="00450273" w:rsidP="00450273">
      <w:pPr>
        <w:pStyle w:val="NoSpacing"/>
        <w:ind w:firstLine="720"/>
        <w:jc w:val="both"/>
        <w:rPr>
          <w:rFonts w:ascii="TH Sarabun New" w:hAnsi="TH Sarabun New" w:cs="TH Sarabun New"/>
          <w:sz w:val="28"/>
        </w:rPr>
      </w:pPr>
      <w:r>
        <w:rPr>
          <w:rFonts w:ascii="TH Sarabun New" w:hAnsi="TH Sarabun New" w:cs="TH Sarabun New"/>
          <w:sz w:val="28"/>
        </w:rPr>
        <w:t>Experimen</w:t>
      </w:r>
      <w:r w:rsidRPr="00450273">
        <w:rPr>
          <w:rFonts w:ascii="TH Sarabun New" w:hAnsi="TH Sarabun New" w:cs="TH Sarabun New"/>
          <w:sz w:val="28"/>
        </w:rPr>
        <w:t xml:space="preserve">tal results show that coating bamboo fibers with chitosan in combination with biochar significantly enhances bacterial removal efficiency. This increased efficiency can be explained by the synergistic mechanism of the two materials: biochar's porous structure and high surface area aid in physical bacterial capture, while chitosan's positively charged amino groups can generate electrostatic attraction with the negatively </w:t>
      </w:r>
      <w:r w:rsidRPr="00450273">
        <w:rPr>
          <w:rFonts w:ascii="TH Sarabun New" w:hAnsi="TH Sarabun New" w:cs="TH Sarabun New"/>
          <w:sz w:val="28"/>
        </w:rPr>
        <w:lastRenderedPageBreak/>
        <w:t>charged bacterial cell walls, resulting in bacterial inhibition or destruction.</w:t>
      </w:r>
    </w:p>
    <w:p w14:paraId="11C6E0B4" w14:textId="1C704B9E" w:rsidR="0098175B" w:rsidRDefault="00450273" w:rsidP="00450273">
      <w:pPr>
        <w:pStyle w:val="NoSpacing"/>
        <w:ind w:firstLine="720"/>
        <w:jc w:val="both"/>
        <w:rPr>
          <w:rFonts w:ascii="TH Sarabun New" w:hAnsi="TH Sarabun New" w:cs="TH Sarabun New"/>
          <w:sz w:val="28"/>
        </w:rPr>
      </w:pPr>
      <w:r w:rsidRPr="00450273">
        <w:rPr>
          <w:rFonts w:ascii="TH Sarabun New" w:hAnsi="TH Sarabun New" w:cs="TH Sarabun New"/>
          <w:sz w:val="28"/>
        </w:rPr>
        <w:t xml:space="preserve">Therefore, bamboo fiber filter sheets coated with chitosan and biochar show potential as a highly effective biological water filtration material, capable of effectively reducing bacterial </w:t>
      </w:r>
      <w:r w:rsidR="00F86C60">
        <w:rPr>
          <w:rFonts w:ascii="TH Sarabun New" w:hAnsi="TH Sarabun New" w:cs="TH Sarabun New"/>
          <w:sz w:val="28"/>
        </w:rPr>
        <w:t xml:space="preserve">    </w:t>
      </w:r>
      <w:r w:rsidRPr="00450273">
        <w:rPr>
          <w:rFonts w:ascii="TH Sarabun New" w:hAnsi="TH Sarabun New" w:cs="TH Sarabun New"/>
          <w:sz w:val="28"/>
        </w:rPr>
        <w:t>populations in water, and may be developed into</w:t>
      </w:r>
      <w:r w:rsidR="00F86C60">
        <w:rPr>
          <w:rFonts w:ascii="TH Sarabun New" w:hAnsi="TH Sarabun New" w:cs="TH Sarabun New"/>
          <w:sz w:val="28"/>
        </w:rPr>
        <w:t xml:space="preserve">   </w:t>
      </w:r>
      <w:r w:rsidRPr="00450273">
        <w:rPr>
          <w:rFonts w:ascii="TH Sarabun New" w:hAnsi="TH Sarabun New" w:cs="TH Sarabun New"/>
          <w:sz w:val="28"/>
        </w:rPr>
        <w:t xml:space="preserve"> a cost-effective and environmentally friendly water filtration system in the future.</w:t>
      </w:r>
    </w:p>
    <w:p w14:paraId="74625A4D" w14:textId="77777777" w:rsidR="00450273" w:rsidRPr="00C52B55" w:rsidRDefault="00450273" w:rsidP="00450273">
      <w:pPr>
        <w:pStyle w:val="NoSpacing"/>
        <w:ind w:firstLine="720"/>
        <w:jc w:val="both"/>
        <w:rPr>
          <w:rFonts w:ascii="TH Sarabun New" w:hAnsi="TH Sarabun New" w:cs="TH Sarabun New"/>
          <w:sz w:val="28"/>
        </w:rPr>
      </w:pPr>
    </w:p>
    <w:p w14:paraId="43ED7A99" w14:textId="2842E200" w:rsidR="0098175B" w:rsidRPr="00C52B55" w:rsidRDefault="00B24034" w:rsidP="00F9672D">
      <w:pPr>
        <w:spacing w:after="0" w:line="240" w:lineRule="auto"/>
        <w:jc w:val="both"/>
        <w:rPr>
          <w:rFonts w:ascii="TH Sarabun New" w:hAnsi="TH Sarabun New" w:cs="TH Sarabun New"/>
          <w:b/>
          <w:bCs/>
          <w:sz w:val="28"/>
        </w:rPr>
      </w:pPr>
      <w:r w:rsidRPr="00C52B55">
        <w:rPr>
          <w:rFonts w:ascii="TH Sarabun New" w:hAnsi="TH Sarabun New" w:cs="TH Sarabun New"/>
          <w:b/>
          <w:bCs/>
          <w:sz w:val="28"/>
        </w:rPr>
        <w:t>Conclusions</w:t>
      </w:r>
    </w:p>
    <w:p w14:paraId="363217E0" w14:textId="77777777" w:rsidR="00450273" w:rsidRPr="00450273" w:rsidRDefault="00450273" w:rsidP="00450273">
      <w:pPr>
        <w:spacing w:after="0" w:line="240" w:lineRule="auto"/>
        <w:ind w:firstLine="720"/>
        <w:jc w:val="thaiDistribute"/>
        <w:rPr>
          <w:rFonts w:ascii="TH Sarabun New" w:hAnsi="TH Sarabun New" w:cs="TH Sarabun New"/>
          <w:sz w:val="28"/>
        </w:rPr>
      </w:pPr>
      <w:r w:rsidRPr="00450273">
        <w:rPr>
          <w:rFonts w:ascii="TH Sarabun New" w:hAnsi="TH Sarabun New" w:cs="TH Sarabun New"/>
          <w:sz w:val="28"/>
        </w:rPr>
        <w:t>The development of a chitosan-coated bamboo fiber filter combined with bamboo biochar aimed to study its efficiency in removing Escherichia coli bacteria from water. The developed filter was then compared to an uncoated bamboo fiber filter and a standard membrane filter.</w:t>
      </w:r>
    </w:p>
    <w:p w14:paraId="3ACAB415" w14:textId="4A4C0E66" w:rsidR="00450273" w:rsidRPr="00450273" w:rsidRDefault="00450273" w:rsidP="00450273">
      <w:pPr>
        <w:spacing w:after="0" w:line="240" w:lineRule="auto"/>
        <w:ind w:firstLine="720"/>
        <w:jc w:val="thaiDistribute"/>
        <w:rPr>
          <w:rFonts w:ascii="TH Sarabun New" w:hAnsi="TH Sarabun New" w:cs="TH Sarabun New"/>
          <w:sz w:val="28"/>
        </w:rPr>
      </w:pPr>
      <w:r w:rsidRPr="00450273">
        <w:rPr>
          <w:rFonts w:ascii="TH Sarabun New" w:hAnsi="TH Sarabun New" w:cs="TH Sarabun New"/>
          <w:sz w:val="28"/>
        </w:rPr>
        <w:t xml:space="preserve">The filtration efficiency test, performed </w:t>
      </w:r>
      <w:r w:rsidR="001221F4">
        <w:rPr>
          <w:rFonts w:ascii="TH Sarabun New" w:hAnsi="TH Sarabun New" w:cs="TH Sarabun New"/>
          <w:sz w:val="28"/>
        </w:rPr>
        <w:t xml:space="preserve">     </w:t>
      </w:r>
      <w:r w:rsidRPr="00450273">
        <w:rPr>
          <w:rFonts w:ascii="TH Sarabun New" w:hAnsi="TH Sarabun New" w:cs="TH Sarabun New"/>
          <w:sz w:val="28"/>
        </w:rPr>
        <w:t>in three repetitions, showed that the chitosan-coated bamboo fiber filter combined with biochar effectively reduced the bacterial count by 95.8%, significantly higher than the uncoated bamboo fiber filter.</w:t>
      </w:r>
    </w:p>
    <w:p w14:paraId="3C2F419B" w14:textId="04AF49D1" w:rsidR="00450273" w:rsidRDefault="00450273" w:rsidP="00F87693">
      <w:pPr>
        <w:spacing w:after="0" w:line="240" w:lineRule="auto"/>
        <w:ind w:firstLine="720"/>
        <w:jc w:val="thaiDistribute"/>
        <w:rPr>
          <w:rFonts w:ascii="TH Sarabun New" w:hAnsi="TH Sarabun New" w:cs="TH Sarabun New"/>
          <w:b/>
          <w:bCs/>
          <w:noProof/>
          <w:sz w:val="28"/>
        </w:rPr>
      </w:pPr>
      <w:r w:rsidRPr="00450273">
        <w:rPr>
          <w:rFonts w:ascii="TH Sarabun New" w:hAnsi="TH Sarabun New" w:cs="TH Sarabun New"/>
          <w:sz w:val="28"/>
        </w:rPr>
        <w:t xml:space="preserve">Compared to a standard 0.45 µm </w:t>
      </w:r>
      <w:r w:rsidR="00F87693">
        <w:rPr>
          <w:rFonts w:ascii="TH Sarabun New" w:hAnsi="TH Sarabun New" w:cs="TH Sarabun New"/>
          <w:sz w:val="28"/>
        </w:rPr>
        <w:t xml:space="preserve">         </w:t>
      </w:r>
      <w:r w:rsidRPr="00450273">
        <w:rPr>
          <w:rFonts w:ascii="TH Sarabun New" w:hAnsi="TH Sarabun New" w:cs="TH Sarabun New"/>
          <w:sz w:val="28"/>
        </w:rPr>
        <w:t>pore-sized membrane filter, which could remove all bacteria, the developed filter was slightly less efficient but still considered highly effective and suitable for practical applications.</w:t>
      </w:r>
    </w:p>
    <w:p w14:paraId="50DA7F01" w14:textId="2F993EBC" w:rsidR="000B2A96" w:rsidRPr="000B2A96" w:rsidRDefault="000B2A96" w:rsidP="000B2A96">
      <w:pPr>
        <w:spacing w:after="0" w:line="240" w:lineRule="auto"/>
        <w:ind w:firstLine="720"/>
        <w:jc w:val="thaiDistribute"/>
        <w:rPr>
          <w:rFonts w:ascii="TH Sarabun New" w:hAnsi="TH Sarabun New" w:cs="TH Sarabun New"/>
          <w:noProof/>
          <w:sz w:val="28"/>
        </w:rPr>
      </w:pPr>
      <w:r w:rsidRPr="000B2A96">
        <w:rPr>
          <w:rFonts w:ascii="TH Sarabun New" w:hAnsi="TH Sarabun New" w:cs="TH Sarabun New"/>
          <w:noProof/>
          <w:sz w:val="28"/>
        </w:rPr>
        <w:t>The study found that chitosan-coated bamboo fiber filters combined with bamboo biochar can significantly improve bacterial removal efficiency compared to conventional bamboo fiber filters. This is due to chitosan's antimicrobial properties,</w:t>
      </w:r>
      <w:r>
        <w:rPr>
          <w:rFonts w:ascii="TH Sarabun New" w:hAnsi="TH Sarabun New" w:cs="TH Sarabun New"/>
          <w:noProof/>
          <w:sz w:val="28"/>
        </w:rPr>
        <w:t xml:space="preserve"> </w:t>
      </w:r>
      <w:r w:rsidRPr="000B2A96">
        <w:rPr>
          <w:rFonts w:ascii="TH Sarabun New" w:hAnsi="TH Sarabun New" w:cs="TH Sarabun New"/>
          <w:noProof/>
          <w:sz w:val="28"/>
        </w:rPr>
        <w:t>and the biochar's porous structure that helps trap bacteria, resulting in an effective reduction of bacteria in the water.</w:t>
      </w:r>
    </w:p>
    <w:p w14:paraId="7857D4F9" w14:textId="2ABFBB9E" w:rsidR="000B2A96" w:rsidRPr="000B2A96" w:rsidRDefault="000B2A96" w:rsidP="000B2A96">
      <w:pPr>
        <w:spacing w:after="0" w:line="240" w:lineRule="auto"/>
        <w:ind w:firstLine="720"/>
        <w:jc w:val="thaiDistribute"/>
        <w:rPr>
          <w:rFonts w:ascii="TH Sarabun New" w:hAnsi="TH Sarabun New" w:cs="TH Sarabun New"/>
          <w:noProof/>
          <w:sz w:val="28"/>
        </w:rPr>
      </w:pPr>
      <w:r w:rsidRPr="000B2A96">
        <w:rPr>
          <w:rFonts w:ascii="TH Sarabun New" w:hAnsi="TH Sarabun New" w:cs="TH Sarabun New"/>
          <w:noProof/>
          <w:sz w:val="28"/>
        </w:rPr>
        <w:t xml:space="preserve">However, the developed filter cannot remove all bacteria like standard membrane filters. This may be due to the filter's structure or the unsuitable amount of coating material. Therefore, </w:t>
      </w:r>
      <w:r w:rsidRPr="000B2A96">
        <w:rPr>
          <w:rFonts w:ascii="TH Sarabun New" w:hAnsi="TH Sarabun New" w:cs="TH Sarabun New"/>
          <w:noProof/>
          <w:sz w:val="28"/>
        </w:rPr>
        <w:t>further development is needed to improve its efficiency.</w:t>
      </w:r>
    </w:p>
    <w:p w14:paraId="716A7CC5" w14:textId="57E3CC37" w:rsidR="00F87693" w:rsidRDefault="00F87693" w:rsidP="00F87693">
      <w:pPr>
        <w:spacing w:after="0" w:line="240" w:lineRule="auto"/>
        <w:jc w:val="thaiDistribute"/>
        <w:rPr>
          <w:rFonts w:ascii="TH Sarabun New" w:hAnsi="TH Sarabun New" w:cs="TH Sarabun New"/>
          <w:b/>
          <w:bCs/>
          <w:noProof/>
          <w:sz w:val="28"/>
        </w:rPr>
      </w:pPr>
      <w:r>
        <w:rPr>
          <w:rFonts w:ascii="TH Sarabun New" w:hAnsi="TH Sarabun New" w:cs="TH Sarabun New"/>
          <w:b/>
          <w:bCs/>
          <w:noProof/>
          <w:sz w:val="28"/>
        </w:rPr>
        <w:t>Acknowledgments</w:t>
      </w:r>
    </w:p>
    <w:p w14:paraId="591E4C05" w14:textId="7739502C" w:rsidR="00F87693" w:rsidRDefault="00F87693" w:rsidP="00F87693">
      <w:pPr>
        <w:spacing w:after="0" w:line="240" w:lineRule="auto"/>
        <w:ind w:firstLine="720"/>
        <w:jc w:val="thaiDistribute"/>
        <w:rPr>
          <w:rFonts w:ascii="TH Sarabun New" w:hAnsi="TH Sarabun New" w:cs="TH Sarabun New"/>
          <w:noProof/>
          <w:sz w:val="28"/>
        </w:rPr>
      </w:pPr>
      <w:r w:rsidRPr="00F87693">
        <w:rPr>
          <w:rFonts w:ascii="TH Sarabun New" w:hAnsi="TH Sarabun New" w:cs="TH Sarabun New"/>
          <w:noProof/>
          <w:sz w:val="28"/>
        </w:rPr>
        <w:t>Special thanks to Assistant Professor</w:t>
      </w:r>
      <w:r w:rsidR="0027338D">
        <w:rPr>
          <w:rFonts w:ascii="TH Sarabun New" w:hAnsi="TH Sarabun New" w:cs="TH Sarabun New"/>
          <w:noProof/>
          <w:sz w:val="28"/>
        </w:rPr>
        <w:t xml:space="preserve">     </w:t>
      </w:r>
      <w:r w:rsidRPr="00F87693">
        <w:rPr>
          <w:rFonts w:ascii="TH Sarabun New" w:hAnsi="TH Sarabun New" w:cs="TH Sarabun New"/>
          <w:noProof/>
          <w:sz w:val="28"/>
        </w:rPr>
        <w:t xml:space="preserve"> Dr. Chatchai Changsen for his valuable advice</w:t>
      </w:r>
      <w:r w:rsidR="000B2A96">
        <w:rPr>
          <w:rFonts w:ascii="TH Sarabun New" w:hAnsi="TH Sarabun New" w:cs="TH Sarabun New"/>
          <w:noProof/>
          <w:sz w:val="28"/>
        </w:rPr>
        <w:t xml:space="preserve">          </w:t>
      </w:r>
      <w:r w:rsidRPr="00F87693">
        <w:rPr>
          <w:rFonts w:ascii="TH Sarabun New" w:hAnsi="TH Sarabun New" w:cs="TH Sarabun New"/>
          <w:noProof/>
          <w:sz w:val="28"/>
        </w:rPr>
        <w:t xml:space="preserve"> and guidance throughout this project. We also thank Princess Chulabhorn Science High School Lopburi, our teachers, and our parents for their support and encouragement.</w:t>
      </w:r>
    </w:p>
    <w:p w14:paraId="3DFE1E86" w14:textId="77777777" w:rsidR="000B2A96" w:rsidRPr="00F87693" w:rsidRDefault="000B2A96" w:rsidP="00F87693">
      <w:pPr>
        <w:spacing w:after="0" w:line="240" w:lineRule="auto"/>
        <w:ind w:firstLine="720"/>
        <w:jc w:val="thaiDistribute"/>
        <w:rPr>
          <w:rFonts w:ascii="TH Sarabun New" w:hAnsi="TH Sarabun New" w:cs="TH Sarabun New"/>
          <w:noProof/>
          <w:sz w:val="28"/>
        </w:rPr>
      </w:pPr>
    </w:p>
    <w:p w14:paraId="42665087" w14:textId="6AD9AF84" w:rsidR="0098175B" w:rsidRPr="00C52B55" w:rsidRDefault="00B24034" w:rsidP="00450273">
      <w:pPr>
        <w:spacing w:after="0" w:line="240" w:lineRule="auto"/>
        <w:jc w:val="thaiDistribute"/>
        <w:rPr>
          <w:rFonts w:ascii="TH Sarabun New" w:hAnsi="TH Sarabun New" w:cs="TH Sarabun New"/>
          <w:b/>
          <w:bCs/>
          <w:sz w:val="32"/>
          <w:szCs w:val="32"/>
          <w:cs/>
        </w:rPr>
      </w:pPr>
      <w:r w:rsidRPr="00C52B55">
        <w:rPr>
          <w:rFonts w:ascii="TH Sarabun New" w:hAnsi="TH Sarabun New" w:cs="TH Sarabun New"/>
          <w:b/>
          <w:bCs/>
          <w:noProof/>
          <w:sz w:val="28"/>
        </w:rPr>
        <w:t>References</w:t>
      </w:r>
      <w:r w:rsidR="00F63A3D" w:rsidRPr="00C52B55">
        <w:rPr>
          <w:rFonts w:ascii="TH Sarabun New" w:hAnsi="TH Sarabun New" w:cs="TH Sarabun New"/>
          <w:b/>
          <w:bCs/>
          <w:sz w:val="32"/>
          <w:szCs w:val="32"/>
        </w:rPr>
        <w:t xml:space="preserve"> </w:t>
      </w:r>
    </w:p>
    <w:p w14:paraId="382A4A33" w14:textId="77777777" w:rsidR="0027338D" w:rsidRPr="0027338D" w:rsidRDefault="0027338D" w:rsidP="00274244">
      <w:pPr>
        <w:spacing w:after="0" w:line="240" w:lineRule="auto"/>
        <w:rPr>
          <w:rFonts w:ascii="TH Sarabun New" w:hAnsi="TH Sarabun New" w:cs="TH Sarabun New"/>
          <w:sz w:val="28"/>
        </w:rPr>
      </w:pPr>
      <w:proofErr w:type="spellStart"/>
      <w:r w:rsidRPr="0027338D">
        <w:rPr>
          <w:rFonts w:ascii="TH Sarabun New" w:hAnsi="TH Sarabun New" w:cs="TH Sarabun New"/>
          <w:sz w:val="28"/>
        </w:rPr>
        <w:t>Agrafioti</w:t>
      </w:r>
      <w:proofErr w:type="spellEnd"/>
      <w:r w:rsidRPr="0027338D">
        <w:rPr>
          <w:rFonts w:ascii="TH Sarabun New" w:hAnsi="TH Sarabun New" w:cs="TH Sarabun New"/>
          <w:sz w:val="28"/>
        </w:rPr>
        <w:t>, E. et al. (2020).</w:t>
      </w:r>
    </w:p>
    <w:p w14:paraId="496D61B7" w14:textId="77777777" w:rsidR="0027338D" w:rsidRPr="0027338D" w:rsidRDefault="0027338D" w:rsidP="0027338D">
      <w:pPr>
        <w:spacing w:after="0" w:line="240" w:lineRule="auto"/>
        <w:ind w:left="720"/>
        <w:rPr>
          <w:rFonts w:ascii="TH Sarabun New" w:hAnsi="TH Sarabun New" w:cs="TH Sarabun New"/>
          <w:sz w:val="28"/>
        </w:rPr>
      </w:pPr>
      <w:r w:rsidRPr="0027338D">
        <w:rPr>
          <w:rFonts w:ascii="TH Sarabun New" w:hAnsi="TH Sarabun New" w:cs="TH Sarabun New"/>
          <w:sz w:val="28"/>
        </w:rPr>
        <w:t>Biochar technology in wastewater treatment: A critical review.</w:t>
      </w:r>
    </w:p>
    <w:p w14:paraId="044A857F" w14:textId="77777777" w:rsidR="0027338D" w:rsidRPr="0027338D" w:rsidRDefault="0027338D" w:rsidP="0027338D">
      <w:pPr>
        <w:spacing w:after="0" w:line="240" w:lineRule="auto"/>
        <w:ind w:left="720"/>
        <w:rPr>
          <w:rFonts w:ascii="TH Sarabun New" w:hAnsi="TH Sarabun New" w:cs="TH Sarabun New"/>
          <w:sz w:val="28"/>
        </w:rPr>
      </w:pPr>
      <w:r w:rsidRPr="0027338D">
        <w:rPr>
          <w:rFonts w:ascii="TH Sarabun New" w:hAnsi="TH Sarabun New" w:cs="TH Sarabun New"/>
          <w:sz w:val="28"/>
        </w:rPr>
        <w:t>Chemosphere, 252, 126539.</w:t>
      </w:r>
    </w:p>
    <w:p w14:paraId="1674F216" w14:textId="0191C945" w:rsidR="0027338D" w:rsidRPr="0027338D" w:rsidRDefault="0027338D" w:rsidP="00274244">
      <w:pPr>
        <w:spacing w:after="0" w:line="240" w:lineRule="auto"/>
        <w:ind w:left="720"/>
        <w:rPr>
          <w:rFonts w:ascii="TH Sarabun New" w:hAnsi="TH Sarabun New" w:cs="TH Sarabun New"/>
          <w:sz w:val="28"/>
        </w:rPr>
      </w:pPr>
      <w:r w:rsidRPr="0027338D">
        <w:rPr>
          <w:rFonts w:ascii="TH Sarabun New" w:hAnsi="TH Sarabun New" w:cs="TH Sarabun New"/>
          <w:sz w:val="28"/>
        </w:rPr>
        <w:t>https://doi.org/10.1016/j.chemosphere.2020.126539</w:t>
      </w:r>
    </w:p>
    <w:p w14:paraId="56195434" w14:textId="77777777" w:rsidR="0027338D" w:rsidRPr="0027338D" w:rsidRDefault="0027338D" w:rsidP="00274244">
      <w:pPr>
        <w:spacing w:after="0" w:line="240" w:lineRule="auto"/>
        <w:rPr>
          <w:rFonts w:ascii="TH Sarabun New" w:hAnsi="TH Sarabun New" w:cs="TH Sarabun New"/>
          <w:sz w:val="28"/>
        </w:rPr>
      </w:pPr>
      <w:r w:rsidRPr="0027338D">
        <w:rPr>
          <w:rFonts w:ascii="TH Sarabun New" w:hAnsi="TH Sarabun New" w:cs="TH Sarabun New"/>
          <w:sz w:val="28"/>
        </w:rPr>
        <w:t>Chen, D. et al. (2014).</w:t>
      </w:r>
    </w:p>
    <w:p w14:paraId="24C03FBC" w14:textId="760060EE" w:rsidR="0027338D" w:rsidRPr="0027338D" w:rsidRDefault="0027338D" w:rsidP="0027338D">
      <w:pPr>
        <w:spacing w:after="0" w:line="240" w:lineRule="auto"/>
        <w:ind w:left="720"/>
        <w:rPr>
          <w:rFonts w:ascii="TH Sarabun New" w:hAnsi="TH Sarabun New" w:cs="TH Sarabun New"/>
          <w:sz w:val="28"/>
        </w:rPr>
      </w:pPr>
      <w:r w:rsidRPr="0027338D">
        <w:rPr>
          <w:rFonts w:ascii="TH Sarabun New" w:hAnsi="TH Sarabun New" w:cs="TH Sarabun New"/>
          <w:sz w:val="28"/>
        </w:rPr>
        <w:t>Influence of pyrolysis temperature on characteristics and heavy metal</w:t>
      </w:r>
      <w:r w:rsidR="00274244">
        <w:rPr>
          <w:rFonts w:ascii="TH Sarabun New" w:hAnsi="TH Sarabun New" w:cs="TH Sarabun New"/>
          <w:sz w:val="28"/>
        </w:rPr>
        <w:t xml:space="preserve"> </w:t>
      </w:r>
      <w:r w:rsidRPr="0027338D">
        <w:rPr>
          <w:rFonts w:ascii="TH Sarabun New" w:hAnsi="TH Sarabun New" w:cs="TH Sarabun New"/>
          <w:sz w:val="28"/>
        </w:rPr>
        <w:t>adsorptive performance of biochar.</w:t>
      </w:r>
    </w:p>
    <w:p w14:paraId="7E59D7E6" w14:textId="77777777" w:rsidR="0027338D" w:rsidRPr="0027338D" w:rsidRDefault="0027338D" w:rsidP="0027338D">
      <w:pPr>
        <w:spacing w:after="0" w:line="240" w:lineRule="auto"/>
        <w:ind w:left="720"/>
        <w:rPr>
          <w:rFonts w:ascii="TH Sarabun New" w:hAnsi="TH Sarabun New" w:cs="TH Sarabun New"/>
          <w:sz w:val="28"/>
        </w:rPr>
      </w:pPr>
      <w:r w:rsidRPr="0027338D">
        <w:rPr>
          <w:rFonts w:ascii="TH Sarabun New" w:hAnsi="TH Sarabun New" w:cs="TH Sarabun New"/>
          <w:sz w:val="28"/>
        </w:rPr>
        <w:t>International Journal of Environmental Science and Technology.</w:t>
      </w:r>
    </w:p>
    <w:p w14:paraId="615B12A5" w14:textId="3E9DD726" w:rsidR="0027338D" w:rsidRPr="0027338D" w:rsidRDefault="0027338D" w:rsidP="00274244">
      <w:pPr>
        <w:spacing w:after="0" w:line="240" w:lineRule="auto"/>
        <w:ind w:left="720"/>
        <w:rPr>
          <w:rFonts w:ascii="TH Sarabun New" w:hAnsi="TH Sarabun New" w:cs="TH Sarabun New"/>
          <w:sz w:val="28"/>
        </w:rPr>
      </w:pPr>
      <w:r w:rsidRPr="0027338D">
        <w:rPr>
          <w:rFonts w:ascii="TH Sarabun New" w:hAnsi="TH Sarabun New" w:cs="TH Sarabun New"/>
          <w:sz w:val="28"/>
        </w:rPr>
        <w:t>https://link.springer.com/article/10.1007/s13762-013-0400-3</w:t>
      </w:r>
    </w:p>
    <w:p w14:paraId="2ABE21AB" w14:textId="77777777" w:rsidR="0027338D" w:rsidRPr="0027338D" w:rsidRDefault="0027338D" w:rsidP="00274244">
      <w:pPr>
        <w:spacing w:after="0" w:line="240" w:lineRule="auto"/>
        <w:rPr>
          <w:rFonts w:ascii="TH Sarabun New" w:hAnsi="TH Sarabun New" w:cs="TH Sarabun New"/>
          <w:sz w:val="28"/>
        </w:rPr>
      </w:pPr>
      <w:r w:rsidRPr="0027338D">
        <w:rPr>
          <w:rFonts w:ascii="TH Sarabun New" w:hAnsi="TH Sarabun New" w:cs="TH Sarabun New"/>
          <w:sz w:val="28"/>
        </w:rPr>
        <w:t>Kumkum, P., &amp; Kumar, S. (2024).</w:t>
      </w:r>
    </w:p>
    <w:p w14:paraId="5B1E6D11" w14:textId="77777777" w:rsidR="0027338D" w:rsidRPr="0027338D" w:rsidRDefault="0027338D" w:rsidP="0027338D">
      <w:pPr>
        <w:spacing w:after="0" w:line="240" w:lineRule="auto"/>
        <w:ind w:left="720"/>
        <w:rPr>
          <w:rFonts w:ascii="TH Sarabun New" w:hAnsi="TH Sarabun New" w:cs="TH Sarabun New"/>
          <w:sz w:val="28"/>
        </w:rPr>
      </w:pPr>
      <w:r w:rsidRPr="0027338D">
        <w:rPr>
          <w:rFonts w:ascii="TH Sarabun New" w:hAnsi="TH Sarabun New" w:cs="TH Sarabun New"/>
          <w:sz w:val="28"/>
        </w:rPr>
        <w:t xml:space="preserve">A review on biochar as an adsorbent for </w:t>
      </w:r>
      <w:proofErr w:type="gramStart"/>
      <w:r w:rsidRPr="0027338D">
        <w:rPr>
          <w:rFonts w:ascii="TH Sarabun New" w:hAnsi="TH Sarabun New" w:cs="TH Sarabun New"/>
          <w:sz w:val="28"/>
        </w:rPr>
        <w:t>Pb(</w:t>
      </w:r>
      <w:proofErr w:type="gramEnd"/>
      <w:r w:rsidRPr="0027338D">
        <w:rPr>
          <w:rFonts w:ascii="TH Sarabun New" w:hAnsi="TH Sarabun New" w:cs="TH Sarabun New"/>
          <w:sz w:val="28"/>
        </w:rPr>
        <w:t>II) removal from water.</w:t>
      </w:r>
    </w:p>
    <w:p w14:paraId="394B1E1C" w14:textId="77777777" w:rsidR="0027338D" w:rsidRPr="0027338D" w:rsidRDefault="0027338D" w:rsidP="0027338D">
      <w:pPr>
        <w:spacing w:after="0" w:line="240" w:lineRule="auto"/>
        <w:ind w:left="720"/>
        <w:rPr>
          <w:rFonts w:ascii="TH Sarabun New" w:hAnsi="TH Sarabun New" w:cs="TH Sarabun New"/>
          <w:sz w:val="28"/>
        </w:rPr>
      </w:pPr>
      <w:r w:rsidRPr="0027338D">
        <w:rPr>
          <w:rFonts w:ascii="TH Sarabun New" w:hAnsi="TH Sarabun New" w:cs="TH Sarabun New"/>
          <w:sz w:val="28"/>
        </w:rPr>
        <w:t>Geomaterials.</w:t>
      </w:r>
    </w:p>
    <w:p w14:paraId="14663F1A" w14:textId="73D054DF" w:rsidR="0027338D" w:rsidRPr="0027338D" w:rsidRDefault="0027338D" w:rsidP="00274244">
      <w:pPr>
        <w:spacing w:after="0" w:line="240" w:lineRule="auto"/>
        <w:ind w:left="720"/>
        <w:rPr>
          <w:rFonts w:ascii="TH Sarabun New" w:hAnsi="TH Sarabun New" w:cs="TH Sarabun New"/>
          <w:sz w:val="28"/>
        </w:rPr>
      </w:pPr>
      <w:r w:rsidRPr="0027338D">
        <w:rPr>
          <w:rFonts w:ascii="TH Sarabun New" w:hAnsi="TH Sarabun New" w:cs="TH Sarabun New"/>
          <w:sz w:val="28"/>
        </w:rPr>
        <w:t>https://www.scirp.org/journal/paperinformation?paperid=131198</w:t>
      </w:r>
    </w:p>
    <w:p w14:paraId="3B9D386E" w14:textId="77777777" w:rsidR="00274244" w:rsidRPr="00274244" w:rsidRDefault="00274244" w:rsidP="00274244">
      <w:pPr>
        <w:spacing w:after="0" w:line="240" w:lineRule="auto"/>
        <w:rPr>
          <w:rFonts w:ascii="TH Sarabun New" w:hAnsi="TH Sarabun New" w:cs="TH Sarabun New"/>
          <w:sz w:val="28"/>
        </w:rPr>
      </w:pPr>
      <w:proofErr w:type="spellStart"/>
      <w:r w:rsidRPr="00274244">
        <w:rPr>
          <w:rFonts w:ascii="TH Sarabun New" w:hAnsi="TH Sarabun New" w:cs="TH Sarabun New"/>
          <w:sz w:val="28"/>
        </w:rPr>
        <w:t>Thongsamer</w:t>
      </w:r>
      <w:proofErr w:type="spellEnd"/>
      <w:r w:rsidRPr="00274244">
        <w:rPr>
          <w:rFonts w:ascii="TH Sarabun New" w:hAnsi="TH Sarabun New" w:cs="TH Sarabun New"/>
          <w:sz w:val="28"/>
        </w:rPr>
        <w:t>, T. et al. (2022).</w:t>
      </w:r>
    </w:p>
    <w:p w14:paraId="198AAFAD" w14:textId="77777777" w:rsidR="00274244" w:rsidRPr="00274244" w:rsidRDefault="00274244" w:rsidP="00274244">
      <w:pPr>
        <w:spacing w:after="0" w:line="240" w:lineRule="auto"/>
        <w:ind w:left="720"/>
        <w:rPr>
          <w:rFonts w:ascii="TH Sarabun New" w:hAnsi="TH Sarabun New" w:cs="TH Sarabun New"/>
          <w:sz w:val="28"/>
        </w:rPr>
      </w:pPr>
      <w:r w:rsidRPr="00274244">
        <w:rPr>
          <w:rFonts w:ascii="TH Sarabun New" w:hAnsi="TH Sarabun New" w:cs="TH Sarabun New"/>
          <w:sz w:val="28"/>
        </w:rPr>
        <w:t>Chitosan impregnation of coconut husk biochar pellets improves their nutrient removal from eutrophic surface water.</w:t>
      </w:r>
    </w:p>
    <w:p w14:paraId="78823FE9" w14:textId="77777777" w:rsidR="00274244" w:rsidRPr="00274244" w:rsidRDefault="00274244" w:rsidP="00274244">
      <w:pPr>
        <w:spacing w:after="0" w:line="240" w:lineRule="auto"/>
        <w:ind w:left="720"/>
        <w:rPr>
          <w:rFonts w:ascii="TH Sarabun New" w:hAnsi="TH Sarabun New" w:cs="TH Sarabun New"/>
          <w:sz w:val="28"/>
        </w:rPr>
      </w:pPr>
      <w:r w:rsidRPr="00274244">
        <w:rPr>
          <w:rFonts w:ascii="TH Sarabun New" w:hAnsi="TH Sarabun New" w:cs="TH Sarabun New"/>
          <w:sz w:val="28"/>
        </w:rPr>
        <w:t>Sustainable Environment Research, 32(39).</w:t>
      </w:r>
    </w:p>
    <w:p w14:paraId="1ABA6D95" w14:textId="37DAB319" w:rsidR="000B2A96" w:rsidRDefault="00274244" w:rsidP="00274244">
      <w:pPr>
        <w:spacing w:after="0" w:line="240" w:lineRule="auto"/>
        <w:ind w:left="720"/>
        <w:rPr>
          <w:rFonts w:ascii="TH Sarabun New" w:hAnsi="TH Sarabun New" w:cs="TH Sarabun New"/>
          <w:sz w:val="28"/>
        </w:rPr>
      </w:pPr>
      <w:r w:rsidRPr="00274244">
        <w:rPr>
          <w:rFonts w:ascii="TH Sarabun New" w:hAnsi="TH Sarabun New" w:cs="TH Sarabun New"/>
          <w:sz w:val="28"/>
        </w:rPr>
        <w:t>https://sustainevironres.biomedcentral.com/articles/10.1186/s42834-022-00153-2</w:t>
      </w:r>
    </w:p>
    <w:p w14:paraId="1E60CDB8" w14:textId="02C0DFFE" w:rsidR="000B2A96" w:rsidRDefault="000B2A96" w:rsidP="006A0C8A">
      <w:pPr>
        <w:spacing w:after="0" w:line="240" w:lineRule="auto"/>
        <w:ind w:left="720"/>
        <w:rPr>
          <w:rFonts w:ascii="TH Sarabun New" w:hAnsi="TH Sarabun New" w:cs="TH Sarabun New"/>
          <w:sz w:val="28"/>
        </w:rPr>
      </w:pPr>
    </w:p>
    <w:p w14:paraId="3C5DC613" w14:textId="7484A696" w:rsidR="000B2A96" w:rsidRDefault="000B2A96" w:rsidP="006A0C8A">
      <w:pPr>
        <w:spacing w:after="0" w:line="240" w:lineRule="auto"/>
        <w:ind w:left="720"/>
        <w:rPr>
          <w:rFonts w:ascii="TH Sarabun New" w:hAnsi="TH Sarabun New" w:cs="TH Sarabun New"/>
          <w:sz w:val="28"/>
        </w:rPr>
      </w:pPr>
    </w:p>
    <w:p w14:paraId="1FF7B79D" w14:textId="7D4BC3E5" w:rsidR="000B2A96" w:rsidRDefault="000B2A96" w:rsidP="006A0C8A">
      <w:pPr>
        <w:spacing w:after="0" w:line="240" w:lineRule="auto"/>
        <w:ind w:left="720"/>
        <w:rPr>
          <w:rFonts w:ascii="TH Sarabun New" w:hAnsi="TH Sarabun New" w:cs="TH Sarabun New"/>
          <w:sz w:val="28"/>
        </w:rPr>
      </w:pPr>
    </w:p>
    <w:p w14:paraId="5EA71B6E" w14:textId="4BD432E3" w:rsidR="000B2A96" w:rsidRDefault="000B2A96" w:rsidP="006A0C8A">
      <w:pPr>
        <w:spacing w:after="0" w:line="240" w:lineRule="auto"/>
        <w:ind w:left="720"/>
        <w:rPr>
          <w:rFonts w:ascii="TH Sarabun New" w:hAnsi="TH Sarabun New" w:cs="TH Sarabun New"/>
          <w:sz w:val="28"/>
        </w:rPr>
      </w:pPr>
    </w:p>
    <w:p w14:paraId="26B105D5" w14:textId="70398E46" w:rsidR="000B2A96" w:rsidRDefault="000B2A96" w:rsidP="006A0C8A">
      <w:pPr>
        <w:spacing w:after="0" w:line="240" w:lineRule="auto"/>
        <w:ind w:left="720"/>
        <w:rPr>
          <w:rFonts w:ascii="TH Sarabun New" w:hAnsi="TH Sarabun New" w:cs="TH Sarabun New"/>
          <w:sz w:val="28"/>
        </w:rPr>
      </w:pPr>
    </w:p>
    <w:p w14:paraId="6C1BCB7B" w14:textId="77777777" w:rsidR="000B2A96" w:rsidRPr="00C52B55" w:rsidRDefault="000B2A96" w:rsidP="00274244">
      <w:pPr>
        <w:spacing w:after="0" w:line="240" w:lineRule="auto"/>
        <w:rPr>
          <w:rFonts w:ascii="TH Sarabun New" w:hAnsi="TH Sarabun New" w:cs="TH Sarabun New"/>
          <w:sz w:val="28"/>
        </w:rPr>
      </w:pPr>
    </w:p>
    <w:sectPr w:rsidR="000B2A96" w:rsidRPr="00C52B55" w:rsidSect="00347A30">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0FC55" w14:textId="77777777" w:rsidR="00F4543B" w:rsidRDefault="00F4543B" w:rsidP="00282096">
      <w:pPr>
        <w:spacing w:after="0" w:line="240" w:lineRule="auto"/>
      </w:pPr>
      <w:r>
        <w:separator/>
      </w:r>
    </w:p>
  </w:endnote>
  <w:endnote w:type="continuationSeparator" w:id="0">
    <w:p w14:paraId="0581EE0E" w14:textId="77777777" w:rsidR="00F4543B" w:rsidRDefault="00F4543B"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altName w:val="TH SarabunPSK"/>
    <w:charset w:val="DE"/>
    <w:family w:val="swiss"/>
    <w:pitch w:val="variable"/>
    <w:sig w:usb0="21000007" w:usb1="00000000" w:usb2="00000000" w:usb3="00000000" w:csb0="00010111" w:csb1="00000000"/>
  </w:font>
  <w:font w:name="Sarabun">
    <w:altName w:val="Calibri"/>
    <w:charset w:val="DE"/>
    <w:family w:val="auto"/>
    <w:pitch w:val="variable"/>
    <w:sig w:usb0="21000007" w:usb1="00000001" w:usb2="00000000" w:usb3="00000000" w:csb0="00010193" w:csb1="00000000"/>
  </w:font>
  <w:font w:name="TH Sarabun New">
    <w:altName w:val="Browallia New"/>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6959912"/>
      <w:docPartObj>
        <w:docPartGallery w:val="Page Numbers (Bottom of Page)"/>
        <w:docPartUnique/>
      </w:docPartObj>
    </w:sdtPr>
    <w:sdtEndPr>
      <w:rPr>
        <w:rStyle w:val="PageNumber"/>
      </w:rPr>
    </w:sdtEnd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 SarabunPSK" w:hAnsi="TH SarabunPSK" w:cs="TH SarabunPSK" w:hint="cs"/>
        <w:sz w:val="28"/>
      </w:rPr>
      <w:id w:val="-724063355"/>
      <w:docPartObj>
        <w:docPartGallery w:val="Page Numbers (Bottom of Page)"/>
        <w:docPartUnique/>
      </w:docPartObj>
    </w:sdtPr>
    <w:sdtEndPr>
      <w:rPr>
        <w:rStyle w:val="PageNumber"/>
      </w:rPr>
    </w:sdtEnd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7CEAE78A" w:rsidR="00282096" w:rsidRPr="00282096" w:rsidRDefault="00C52B55">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9B4D2" w14:textId="77777777" w:rsidR="00F4543B" w:rsidRDefault="00F4543B" w:rsidP="00282096">
      <w:pPr>
        <w:spacing w:after="0" w:line="240" w:lineRule="auto"/>
      </w:pPr>
      <w:r>
        <w:separator/>
      </w:r>
    </w:p>
  </w:footnote>
  <w:footnote w:type="continuationSeparator" w:id="0">
    <w:p w14:paraId="5FA059D8" w14:textId="77777777" w:rsidR="00F4543B" w:rsidRDefault="00F4543B"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A2A0" w14:textId="79445B9C" w:rsidR="00DD1E58" w:rsidRPr="004F2994" w:rsidRDefault="004F2994" w:rsidP="004F2994">
    <w:pPr>
      <w:pStyle w:val="Header"/>
    </w:pPr>
    <w:r>
      <w:rPr>
        <w:noProof/>
      </w:rPr>
      <w:drawing>
        <wp:anchor distT="0" distB="0" distL="114300" distR="114300" simplePos="0" relativeHeight="251659264"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35557"/>
    <w:rsid w:val="000633E1"/>
    <w:rsid w:val="000652F0"/>
    <w:rsid w:val="00090029"/>
    <w:rsid w:val="000917E1"/>
    <w:rsid w:val="000A070F"/>
    <w:rsid w:val="000B2A96"/>
    <w:rsid w:val="000C0B4A"/>
    <w:rsid w:val="000D1468"/>
    <w:rsid w:val="000E5D8C"/>
    <w:rsid w:val="001221F4"/>
    <w:rsid w:val="00135079"/>
    <w:rsid w:val="00140329"/>
    <w:rsid w:val="0022607B"/>
    <w:rsid w:val="00242442"/>
    <w:rsid w:val="002579FC"/>
    <w:rsid w:val="00265EFE"/>
    <w:rsid w:val="0027338D"/>
    <w:rsid w:val="00274244"/>
    <w:rsid w:val="002776FB"/>
    <w:rsid w:val="00282096"/>
    <w:rsid w:val="00282391"/>
    <w:rsid w:val="002912A5"/>
    <w:rsid w:val="002C4F3F"/>
    <w:rsid w:val="002F28D8"/>
    <w:rsid w:val="00313C55"/>
    <w:rsid w:val="00321785"/>
    <w:rsid w:val="00347A30"/>
    <w:rsid w:val="00361F4B"/>
    <w:rsid w:val="00364E04"/>
    <w:rsid w:val="00386D57"/>
    <w:rsid w:val="00397926"/>
    <w:rsid w:val="003B320A"/>
    <w:rsid w:val="003B5CCA"/>
    <w:rsid w:val="003F15EE"/>
    <w:rsid w:val="00412F30"/>
    <w:rsid w:val="0042136F"/>
    <w:rsid w:val="00450273"/>
    <w:rsid w:val="00492645"/>
    <w:rsid w:val="004E6AAA"/>
    <w:rsid w:val="004F2994"/>
    <w:rsid w:val="00512BB2"/>
    <w:rsid w:val="0053352E"/>
    <w:rsid w:val="00574E22"/>
    <w:rsid w:val="005B16B7"/>
    <w:rsid w:val="005E3358"/>
    <w:rsid w:val="00601C21"/>
    <w:rsid w:val="00606306"/>
    <w:rsid w:val="00607882"/>
    <w:rsid w:val="00612DFB"/>
    <w:rsid w:val="006149CC"/>
    <w:rsid w:val="0064022F"/>
    <w:rsid w:val="00665BA5"/>
    <w:rsid w:val="006A0C8A"/>
    <w:rsid w:val="006C3770"/>
    <w:rsid w:val="006C52D2"/>
    <w:rsid w:val="006C5E98"/>
    <w:rsid w:val="007129DA"/>
    <w:rsid w:val="00730DE0"/>
    <w:rsid w:val="007718C8"/>
    <w:rsid w:val="00812E87"/>
    <w:rsid w:val="00830A6B"/>
    <w:rsid w:val="00833E61"/>
    <w:rsid w:val="00850F83"/>
    <w:rsid w:val="008742AD"/>
    <w:rsid w:val="00891B90"/>
    <w:rsid w:val="008A3514"/>
    <w:rsid w:val="00931B69"/>
    <w:rsid w:val="00952150"/>
    <w:rsid w:val="00957FCE"/>
    <w:rsid w:val="0098175B"/>
    <w:rsid w:val="009B3A64"/>
    <w:rsid w:val="009B5C67"/>
    <w:rsid w:val="009C7C43"/>
    <w:rsid w:val="009D016F"/>
    <w:rsid w:val="009D752D"/>
    <w:rsid w:val="009F35C9"/>
    <w:rsid w:val="009F528A"/>
    <w:rsid w:val="00A208A9"/>
    <w:rsid w:val="00A52A5F"/>
    <w:rsid w:val="00A54431"/>
    <w:rsid w:val="00A641C5"/>
    <w:rsid w:val="00A80F73"/>
    <w:rsid w:val="00AB5886"/>
    <w:rsid w:val="00AD0BC7"/>
    <w:rsid w:val="00AD6477"/>
    <w:rsid w:val="00B07C32"/>
    <w:rsid w:val="00B24034"/>
    <w:rsid w:val="00B310AB"/>
    <w:rsid w:val="00B63449"/>
    <w:rsid w:val="00B92631"/>
    <w:rsid w:val="00B953F2"/>
    <w:rsid w:val="00BD224E"/>
    <w:rsid w:val="00BD7D0E"/>
    <w:rsid w:val="00C23AFE"/>
    <w:rsid w:val="00C52B55"/>
    <w:rsid w:val="00C66B74"/>
    <w:rsid w:val="00C773B2"/>
    <w:rsid w:val="00D00B4C"/>
    <w:rsid w:val="00D41F82"/>
    <w:rsid w:val="00D77296"/>
    <w:rsid w:val="00DC4EB1"/>
    <w:rsid w:val="00DD1E58"/>
    <w:rsid w:val="00DE6C78"/>
    <w:rsid w:val="00E06B1D"/>
    <w:rsid w:val="00E2502F"/>
    <w:rsid w:val="00E35620"/>
    <w:rsid w:val="00E4403C"/>
    <w:rsid w:val="00E80926"/>
    <w:rsid w:val="00E94A4D"/>
    <w:rsid w:val="00EE505C"/>
    <w:rsid w:val="00F021E9"/>
    <w:rsid w:val="00F04D5F"/>
    <w:rsid w:val="00F11CB8"/>
    <w:rsid w:val="00F442E6"/>
    <w:rsid w:val="00F4543B"/>
    <w:rsid w:val="00F553E9"/>
    <w:rsid w:val="00F63A3D"/>
    <w:rsid w:val="00F86C60"/>
    <w:rsid w:val="00F87693"/>
    <w:rsid w:val="00F9672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72D"/>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table" w:customStyle="1" w:styleId="TableGrid1">
    <w:name w:val="Table Grid1"/>
    <w:basedOn w:val="TableNormal"/>
    <w:next w:val="TableGrid"/>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A0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16DC8-4697-4E38-9A8B-91255CE4B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1860</Words>
  <Characters>10602</Characters>
  <Application>Microsoft Office Word</Application>
  <DocSecurity>0</DocSecurity>
  <Lines>88</Lines>
  <Paragraphs>24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admin</cp:lastModifiedBy>
  <cp:revision>2</cp:revision>
  <cp:lastPrinted>2026-07-13T16:27:00Z</cp:lastPrinted>
  <dcterms:created xsi:type="dcterms:W3CDTF">2026-07-13T16:27:00Z</dcterms:created>
  <dcterms:modified xsi:type="dcterms:W3CDTF">2026-07-13T16:27:00Z</dcterms:modified>
</cp:coreProperties>
</file>