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3493B0E0" w14:textId="77777777" w:rsidR="005A29E6" w:rsidRDefault="005A29E6" w:rsidP="005A29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การพัฒนาวัสดุปิดแผลจากแผ่นโฟมอัลจิเนตโครงสร้างลอนเคลือบซิลเวอร์นาโน</w:t>
      </w:r>
    </w:p>
    <w:p w14:paraId="20F54257" w14:textId="711C5E49" w:rsidR="005A29E6" w:rsidRDefault="005A29E6" w:rsidP="005A29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ที่มีคุณสมบัติ</w:t>
      </w:r>
      <w:r w:rsidR="001E4CC3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1E4CC3">
        <w:rPr>
          <w:rFonts w:ascii="TH SarabunPSK" w:hAnsi="TH SarabunPSK" w:cs="TH SarabunPSK" w:hint="cs"/>
          <w:b/>
          <w:bCs/>
          <w:sz w:val="32"/>
          <w:szCs w:val="32"/>
          <w:cs/>
        </w:rPr>
        <w:t>ลดแรงกระแทก</w:t>
      </w:r>
      <w:r w:rsidRPr="001106F7">
        <w:rPr>
          <w:rFonts w:ascii="TH SarabunPSK" w:hAnsi="TH SarabunPSK" w:cs="TH SarabunPSK"/>
          <w:b/>
          <w:bCs/>
          <w:sz w:val="32"/>
          <w:szCs w:val="32"/>
          <w:cs/>
        </w:rPr>
        <w:t>และยับยั้งเชื้อแบคทีเรีย</w:t>
      </w:r>
    </w:p>
    <w:bookmarkEnd w:id="0"/>
    <w:p w14:paraId="4AA881D1" w14:textId="64BC87FB" w:rsidR="008B68D0" w:rsidRPr="005A29E6" w:rsidRDefault="005A29E6" w:rsidP="005A29E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28"/>
          <w:cs/>
        </w:rPr>
      </w:pPr>
      <w:r w:rsidRPr="005A29E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มนต์นภา บุญวิสุทธานนท์</w:t>
      </w:r>
      <w:r w:rsidRPr="005A29E6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Pr="005A29E6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5A29E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ภัณฑิรา เรือนคำ</w:t>
      </w:r>
      <w:r w:rsidRPr="005A29E6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sz w:val="28"/>
          <w:szCs w:val="28"/>
          <w:cs/>
        </w:rPr>
        <w:t>และ</w:t>
      </w:r>
      <w:r w:rsidRPr="005A29E6">
        <w:rPr>
          <w:rFonts w:ascii="TH Sarabun New" w:eastAsia="TH Sarabun PSK" w:hAnsi="TH Sarabun New" w:cs="TH Sarabun New"/>
          <w:sz w:val="28"/>
          <w:szCs w:val="28"/>
        </w:rPr>
        <w:t xml:space="preserve"> </w:t>
      </w:r>
      <w:r w:rsidRPr="005A29E6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ปิยะมาศ เจริญชัย</w:t>
      </w:r>
      <w:r w:rsidRPr="005A29E6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Pr="005A29E6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0DD55B93" w14:textId="77777777" w:rsidR="005A29E6" w:rsidRPr="005A29E6" w:rsidRDefault="005A29E6" w:rsidP="005A29E6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5A29E6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5A29E6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5A29E6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พิษณุโลก ตําบลมะขามสูง อําเภอเมือง จังหวัดพิษณุโลก 65000</w:t>
      </w:r>
    </w:p>
    <w:p w14:paraId="00000008" w14:textId="4D26DC89" w:rsidR="00090BD3" w:rsidRDefault="005A29E6" w:rsidP="005A29E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>
        <w:rPr>
          <w:rFonts w:ascii="TH SarabunPSK" w:hAnsi="TH SarabunPSK" w:cs="TH SarabunPSK"/>
          <w:i/>
          <w:iCs/>
          <w:sz w:val="24"/>
          <w:szCs w:val="24"/>
        </w:rPr>
        <w:t>E-mail</w:t>
      </w:r>
      <w:r w:rsidRPr="00FF02AB">
        <w:rPr>
          <w:rFonts w:ascii="TH SarabunPSK" w:hAnsi="TH SarabunPSK" w:cs="TH SarabunPSK"/>
          <w:i/>
          <w:iCs/>
          <w:sz w:val="24"/>
          <w:szCs w:val="24"/>
        </w:rPr>
        <w:t xml:space="preserve"> : </w:t>
      </w:r>
      <w:hyperlink r:id="rId8" w:history="1">
        <w:r w:rsidRPr="00FF02AB">
          <w:rPr>
            <w:rStyle w:val="a7"/>
            <w:rFonts w:ascii="TH SarabunPSK" w:hAnsi="TH SarabunPSK" w:cs="TH SarabunPSK"/>
            <w:i/>
            <w:iCs/>
            <w:color w:val="auto"/>
            <w:sz w:val="24"/>
            <w:szCs w:val="24"/>
            <w:u w:val="none"/>
          </w:rPr>
          <w:t>pantirarueankam@gmail.com</w:t>
        </w:r>
      </w:hyperlink>
    </w:p>
    <w:p w14:paraId="7A1531B2" w14:textId="77777777" w:rsidR="005A29E6" w:rsidRPr="00BD4C9D" w:rsidRDefault="005A29E6" w:rsidP="005A29E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5A29E6">
      <w:pPr>
        <w:spacing w:after="0" w:line="240" w:lineRule="auto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8F02C80" w14:textId="0049FAD5" w:rsidR="002D004A" w:rsidRPr="002D004A" w:rsidRDefault="002D004A" w:rsidP="002D00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การวิจัยนี้มีจุดประสงค์เพื่อศึกษาคุณสมบัติของแผ่นแปะแผลแบบลอนจากอัลจิเนตเคลือบซิลเวอร์นาโน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ซึ่งทำการศึกษาคุณสมบัติทางกายภาพ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การยับยั้งเชื้อแบคทีเรีย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และการดูดซับแรงกระแทก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โดยศึกษาจากค่า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>tensile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 stress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ค่า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elongation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ความสามารถในการดูดซับของเหลว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อัตราส่วนในการยับยั้งเชื้อแบคทีเรีย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และค่าแรงดล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โดยจากการทดลองใช้ปริมาณส่วนผสมที่แตกต่างกันพบว่าปริมาณ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sodium alginate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HPMC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ที่เหมาะสมที่สุดคือ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3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4.5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กรัม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ตามลำดับ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โดยมีคุณสมบัติดูดซับสารคัดหลั่ง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1.979±0.003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กรัม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กรัม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คงความชุ่มชื้นเหมาะสม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มีความหนา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2.681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มิลลิเมตร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ค่า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elongation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สูงถึง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48.89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มิลลิเมตร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ทำให้ยืดหยุ่นได้ดี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ศึกษาการยับยั้งเชื้อแบคทีเรียด้วยวิธี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disc diffusion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พบว่าซิลเวอร์นนาโนที่ความเข้มข้น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15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ppm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สามารถยับยั้งเชื้อแบคทีเรียได้ดีที่สุด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และศึกษาคุณสมบัติของแผ่นโฟมลอนแปะแผลโดยอัตราส่วนความยาวต่อความสูงที่ดูดซับแรงกระแทกได้ดีที่สุดจากโปรแกรม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/>
          <w:sz w:val="32"/>
          <w:szCs w:val="32"/>
        </w:rPr>
        <w:t>Autodesk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 Fusion 360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จากกราฟแสดงค่าโมดูลัสของยังและค่าการเสียรูป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พบว่าโครงสร้างลอนอัตราส่วน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2:1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ช่วยกระจายแรงกระแทกและสร้างช่องอากาศระหว่างแผ่นโฟมทำให้ดูดซับแรงกระแทกได้ดี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และทดสอบโดยใช้เครื่อง </w:t>
      </w:r>
      <w:r w:rsidRPr="002D004A">
        <w:rPr>
          <w:rFonts w:ascii="TH SarabunPSK" w:eastAsia="Times New Roman" w:hAnsi="TH SarabunPSK" w:cs="TH SarabunPSK"/>
          <w:sz w:val="32"/>
          <w:szCs w:val="32"/>
        </w:rPr>
        <w:t xml:space="preserve">Dual Range Force Sensor 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พบว่าแผ่นโฟมอัลจิเนตแบบลอนสามารถลดแรงดล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เท่ากับ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0.391 นิวตัน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ซึ่งดีกว่า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แผ่นโฟมอัลจิเนต ส่งผลให้มีคุณสมบัติ</w:t>
      </w:r>
      <w:r w:rsidR="001E4CC3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การ</w:t>
      </w:r>
      <w:r w:rsidR="001E4CC3">
        <w:rPr>
          <w:rFonts w:ascii="TH SarabunPSK" w:eastAsia="Times New Roman" w:hAnsi="TH SarabunPSK" w:cs="TH SarabunPSK" w:hint="cs"/>
          <w:sz w:val="32"/>
          <w:szCs w:val="32"/>
          <w:cs/>
        </w:rPr>
        <w:t>ลดแรงกระแทก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หากมีการ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ใช้งานร่วมกับผ้า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ก๊อซ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 xml:space="preserve">โดยวางแผ่นโฟมลอนบนแผลและพันด้วยผ้าก็อต ถือเป็นทางเลือกหนึ่งที่ช่วยป้องกัน </w:t>
      </w:r>
      <w:r w:rsidRPr="002D004A">
        <w:rPr>
          <w:rFonts w:ascii="TH SarabunPSK" w:eastAsia="Times New Roman" w:hAnsi="TH SarabunPSK" w:cs="TH SarabunPSK" w:hint="cs"/>
          <w:sz w:val="32"/>
          <w:szCs w:val="32"/>
          <w:cs/>
        </w:rPr>
        <w:t>ลดแรงกระแทกและยับยั้งเชื้อแบคทีเรีย</w:t>
      </w:r>
      <w:r w:rsidRPr="002D004A">
        <w:rPr>
          <w:rFonts w:ascii="TH SarabunPSK" w:eastAsia="Times New Roman" w:hAnsi="TH SarabunPSK" w:cs="TH SarabunPSK"/>
          <w:sz w:val="32"/>
          <w:szCs w:val="32"/>
          <w:cs/>
        </w:rPr>
        <w:t>ได้อย่างมีประสิทธิภาพ</w:t>
      </w:r>
    </w:p>
    <w:p w14:paraId="1FBE7F0B" w14:textId="77777777" w:rsidR="005A29E6" w:rsidRPr="005A29E6" w:rsidRDefault="005A29E6" w:rsidP="005A29E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szCs w:val="28"/>
        </w:rPr>
      </w:pPr>
      <w:r w:rsidRPr="005A29E6">
        <w:rPr>
          <w:rFonts w:ascii="TH SarabunPSK" w:hAnsi="TH SarabunPSK" w:cs="TH SarabunPSK" w:hint="cs"/>
          <w:sz w:val="28"/>
          <w:szCs w:val="28"/>
          <w:cs/>
        </w:rPr>
        <w:t>คำสำคัญ</w:t>
      </w:r>
      <w:r w:rsidRPr="005A29E6">
        <w:rPr>
          <w:rFonts w:ascii="TH SarabunPSK" w:hAnsi="TH SarabunPSK" w:cs="TH SarabunPSK" w:hint="cs"/>
          <w:sz w:val="28"/>
          <w:szCs w:val="28"/>
        </w:rPr>
        <w:t>:</w:t>
      </w:r>
      <w:r w:rsidRPr="005A29E6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5A29E6">
        <w:rPr>
          <w:rFonts w:ascii="TH SarabunPSK" w:eastAsia="Times New Roman" w:hAnsi="TH SarabunPSK" w:cs="TH SarabunPSK" w:hint="cs"/>
          <w:sz w:val="28"/>
          <w:szCs w:val="28"/>
          <w:cs/>
        </w:rPr>
        <w:t>แผ่นแปะแผลโฟมอัลจิเนต, อนุภาคซิลเวอร์นาโน, การดูดซับแรงกระแทก</w:t>
      </w:r>
    </w:p>
    <w:p w14:paraId="00000016" w14:textId="77777777" w:rsidR="00090BD3" w:rsidRPr="005A29E6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59F0D9" w14:textId="77777777" w:rsidR="00981848" w:rsidRDefault="00981848">
      <w:pPr>
        <w:spacing w:after="0" w:line="240" w:lineRule="auto"/>
      </w:pPr>
      <w:r>
        <w:separator/>
      </w:r>
    </w:p>
  </w:endnote>
  <w:endnote w:type="continuationSeparator" w:id="0">
    <w:p w14:paraId="7ED6AB82" w14:textId="77777777" w:rsidR="00981848" w:rsidRDefault="0098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A1C501" w14:textId="77777777" w:rsidR="00981848" w:rsidRDefault="00981848">
      <w:pPr>
        <w:spacing w:after="0" w:line="240" w:lineRule="auto"/>
      </w:pPr>
      <w:r>
        <w:separator/>
      </w:r>
    </w:p>
  </w:footnote>
  <w:footnote w:type="continuationSeparator" w:id="0">
    <w:p w14:paraId="76561280" w14:textId="77777777" w:rsidR="00981848" w:rsidRDefault="00981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9818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E716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9818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4114D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568A"/>
    <w:rsid w:val="00074EED"/>
    <w:rsid w:val="00090BD3"/>
    <w:rsid w:val="00160C21"/>
    <w:rsid w:val="00196F3A"/>
    <w:rsid w:val="001C4197"/>
    <w:rsid w:val="001E4CC3"/>
    <w:rsid w:val="002D004A"/>
    <w:rsid w:val="003B5D3F"/>
    <w:rsid w:val="0048372D"/>
    <w:rsid w:val="00484A9F"/>
    <w:rsid w:val="004E0A4F"/>
    <w:rsid w:val="005A29E6"/>
    <w:rsid w:val="005D4CC6"/>
    <w:rsid w:val="005E0658"/>
    <w:rsid w:val="006932F6"/>
    <w:rsid w:val="007604B5"/>
    <w:rsid w:val="0086094A"/>
    <w:rsid w:val="008B68D0"/>
    <w:rsid w:val="00962C47"/>
    <w:rsid w:val="00981848"/>
    <w:rsid w:val="009D6F84"/>
    <w:rsid w:val="00A003C2"/>
    <w:rsid w:val="00AF1F96"/>
    <w:rsid w:val="00B57C95"/>
    <w:rsid w:val="00BD4C9D"/>
    <w:rsid w:val="00CF49CF"/>
    <w:rsid w:val="00D23736"/>
    <w:rsid w:val="00E76413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gkhun.jul@pccpl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monnapa boonvisuttanon</cp:lastModifiedBy>
  <cp:revision>2</cp:revision>
  <cp:lastPrinted>2026-07-15T14:43:00Z</cp:lastPrinted>
  <dcterms:created xsi:type="dcterms:W3CDTF">2026-07-15T13:23:00Z</dcterms:created>
  <dcterms:modified xsi:type="dcterms:W3CDTF">2026-07-15T13:23:00Z</dcterms:modified>
</cp:coreProperties>
</file>