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8D65F" w14:textId="1C89292F" w:rsidR="00A208A9" w:rsidRPr="008A25F9" w:rsidRDefault="00282391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8A25F9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9760AE6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B0794F2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B0794F2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1" w:name="_Hlk236056448"/>
      <w:proofErr w:type="spellStart"/>
      <w:r w:rsidR="0018440E" w:rsidRPr="008A25F9">
        <w:rPr>
          <w:rFonts w:ascii="TH Sarabun New" w:hAnsi="TH Sarabun New" w:cs="TH Sarabun New"/>
          <w:b/>
          <w:bCs/>
          <w:sz w:val="32"/>
          <w:szCs w:val="32"/>
        </w:rPr>
        <w:t>NanoRang</w:t>
      </w:r>
      <w:proofErr w:type="spellEnd"/>
      <w:r w:rsidR="0018440E" w:rsidRPr="008A25F9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766362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นวัตกรรมเม็ดฟู่</w:t>
      </w:r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จากนาโนอิมัลชันสารสกัดรางจืดด้วยเทคนิคอ</w:t>
      </w:r>
      <w:proofErr w:type="spellStart"/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ัล</w:t>
      </w:r>
      <w:proofErr w:type="spellEnd"/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ตราโซน</w:t>
      </w:r>
      <w:proofErr w:type="spellStart"/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ิก</w:t>
      </w:r>
      <w:proofErr w:type="spellEnd"/>
      <w:r w:rsidR="00766362" w:rsidRPr="008A25F9">
        <w:rPr>
          <w:rFonts w:ascii="TH Sarabun New" w:hAnsi="TH Sarabun New" w:cs="TH Sarabun New"/>
          <w:b/>
          <w:bCs/>
          <w:sz w:val="32"/>
          <w:szCs w:val="32"/>
          <w:cs/>
        </w:rPr>
        <w:t>เพื่อเพิ่ม</w:t>
      </w:r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ประสิทธิภาพการก</w:t>
      </w:r>
      <w:r w:rsidR="006243F7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ำจัด</w:t>
      </w:r>
      <w:r w:rsidR="0018440E" w:rsidRPr="008A25F9">
        <w:rPr>
          <w:rFonts w:ascii="TH Sarabun New" w:hAnsi="TH Sarabun New" w:cs="TH Sarabun New"/>
          <w:b/>
          <w:bCs/>
          <w:sz w:val="32"/>
          <w:szCs w:val="32"/>
          <w:cs/>
        </w:rPr>
        <w:t>สารตกค้างบนผักสด</w:t>
      </w:r>
      <w:bookmarkEnd w:id="1"/>
    </w:p>
    <w:p w14:paraId="6F77FC51" w14:textId="4CEA2208" w:rsidR="009D016F" w:rsidRPr="008A25F9" w:rsidRDefault="006C5C6D" w:rsidP="00AC668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2" w:name="_Hlk236056581"/>
      <w:proofErr w:type="spellStart"/>
      <w:r w:rsidRPr="008A25F9">
        <w:rPr>
          <w:rFonts w:ascii="TH Sarabun New" w:hAnsi="TH Sarabun New" w:cs="TH Sarabun New"/>
          <w:b/>
          <w:bCs/>
          <w:sz w:val="32"/>
          <w:szCs w:val="32"/>
        </w:rPr>
        <w:t>NanoRang</w:t>
      </w:r>
      <w:proofErr w:type="spellEnd"/>
      <w:r w:rsidRPr="008A25F9">
        <w:rPr>
          <w:rFonts w:ascii="TH Sarabun New" w:hAnsi="TH Sarabun New" w:cs="TH Sarabun New"/>
          <w:b/>
          <w:bCs/>
          <w:sz w:val="32"/>
          <w:szCs w:val="32"/>
        </w:rPr>
        <w:t>: Effervescent Tablets Formulated from Ultrasonically Prepared</w:t>
      </w:r>
      <w:r w:rsidR="00766362" w:rsidRPr="008A25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spellStart"/>
      <w:r w:rsidRPr="008A25F9">
        <w:rPr>
          <w:rFonts w:ascii="TH Sarabun New" w:hAnsi="TH Sarabun New" w:cs="TH Sarabun New"/>
          <w:b/>
          <w:bCs/>
          <w:sz w:val="32"/>
          <w:szCs w:val="32"/>
        </w:rPr>
        <w:t>Nanoemulsion</w:t>
      </w:r>
      <w:proofErr w:type="spellEnd"/>
      <w:r w:rsidRPr="008A25F9">
        <w:rPr>
          <w:rFonts w:ascii="TH Sarabun New" w:hAnsi="TH Sarabun New" w:cs="TH Sarabun New"/>
          <w:b/>
          <w:bCs/>
          <w:sz w:val="32"/>
          <w:szCs w:val="32"/>
        </w:rPr>
        <w:t xml:space="preserve"> of Thunbergia laurifolia Leaf Extract for Enhanced Removal of</w:t>
      </w:r>
      <w:r w:rsidR="00766362" w:rsidRPr="008A25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25F9">
        <w:rPr>
          <w:rFonts w:ascii="TH Sarabun New" w:hAnsi="TH Sarabun New" w:cs="TH Sarabun New"/>
          <w:b/>
          <w:bCs/>
          <w:sz w:val="32"/>
          <w:szCs w:val="32"/>
        </w:rPr>
        <w:t>Pesticide Residues from Fresh Vegetables</w:t>
      </w:r>
      <w:bookmarkEnd w:id="2"/>
      <w:r w:rsidR="00A208A9" w:rsidRPr="008A25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8A25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273EF662" w:rsidR="00AD0BC7" w:rsidRPr="008A25F9" w:rsidRDefault="00AD0BC7" w:rsidP="00AD0BC7">
      <w:pPr>
        <w:pStyle w:val="ac"/>
        <w:jc w:val="center"/>
        <w:rPr>
          <w:rFonts w:ascii="TH Sarabun New" w:hAnsi="TH Sarabun New" w:cs="TH Sarabun New"/>
          <w:sz w:val="32"/>
          <w:szCs w:val="32"/>
        </w:rPr>
      </w:pPr>
    </w:p>
    <w:p w14:paraId="385B3068" w14:textId="6DB913C2" w:rsidR="00AD0BC7" w:rsidRPr="008A25F9" w:rsidRDefault="009331ED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bookmarkStart w:id="3" w:name="_Hlk236056676"/>
      <w:r w:rsidRPr="008A25F9">
        <w:rPr>
          <w:rFonts w:ascii="TH Sarabun New" w:hAnsi="TH Sarabun New" w:cs="TH Sarabun New"/>
          <w:b/>
          <w:bCs/>
          <w:cs/>
        </w:rPr>
        <w:t>ศุภ</w:t>
      </w:r>
      <w:proofErr w:type="spellStart"/>
      <w:r w:rsidRPr="008A25F9">
        <w:rPr>
          <w:rFonts w:ascii="TH Sarabun New" w:hAnsi="TH Sarabun New" w:cs="TH Sarabun New"/>
          <w:b/>
          <w:bCs/>
          <w:cs/>
        </w:rPr>
        <w:t>ิศ</w:t>
      </w:r>
      <w:proofErr w:type="spellEnd"/>
      <w:r w:rsidRPr="008A25F9">
        <w:rPr>
          <w:rFonts w:ascii="TH Sarabun New" w:hAnsi="TH Sarabun New" w:cs="TH Sarabun New"/>
          <w:b/>
          <w:bCs/>
          <w:cs/>
        </w:rPr>
        <w:t>รา ลีวิริยะพันธุ์</w:t>
      </w:r>
      <w:r w:rsidR="00C47B3F" w:rsidRPr="008A25F9">
        <w:rPr>
          <w:rFonts w:ascii="TH Sarabun New" w:hAnsi="TH Sarabun New" w:cs="TH Sarabun New"/>
          <w:b/>
          <w:bCs/>
          <w:cs/>
        </w:rPr>
        <w:t xml:space="preserve"> </w:t>
      </w:r>
      <w:bookmarkStart w:id="4" w:name="_Hlk236056712"/>
      <w:bookmarkEnd w:id="3"/>
      <w:r w:rsidR="00C47B3F" w:rsidRPr="008A25F9">
        <w:rPr>
          <w:rFonts w:ascii="TH Sarabun New" w:hAnsi="TH Sarabun New" w:cs="TH Sarabun New"/>
          <w:b/>
          <w:bCs/>
          <w:cs/>
        </w:rPr>
        <w:t>หทัยภัทร จันทร์วง</w:t>
      </w:r>
      <w:proofErr w:type="spellStart"/>
      <w:r w:rsidR="00C47B3F" w:rsidRPr="008A25F9">
        <w:rPr>
          <w:rFonts w:ascii="TH Sarabun New" w:hAnsi="TH Sarabun New" w:cs="TH Sarabun New"/>
          <w:b/>
          <w:bCs/>
          <w:cs/>
        </w:rPr>
        <w:t>ค์</w:t>
      </w:r>
      <w:bookmarkEnd w:id="4"/>
      <w:proofErr w:type="spellEnd"/>
      <w:r w:rsidR="00C47B3F" w:rsidRPr="008A25F9">
        <w:rPr>
          <w:rFonts w:ascii="TH Sarabun New" w:hAnsi="TH Sarabun New" w:cs="TH Sarabun New"/>
          <w:b/>
          <w:bCs/>
          <w:cs/>
        </w:rPr>
        <w:t xml:space="preserve"> </w:t>
      </w:r>
      <w:bookmarkStart w:id="5" w:name="_Hlk236056736"/>
      <w:r w:rsidR="00C47B3F" w:rsidRPr="008A25F9">
        <w:rPr>
          <w:rFonts w:ascii="TH Sarabun New" w:hAnsi="TH Sarabun New" w:cs="TH Sarabun New"/>
          <w:b/>
          <w:bCs/>
          <w:cs/>
        </w:rPr>
        <w:t>นวนันท์ ญาติประชุม</w:t>
      </w:r>
      <w:bookmarkEnd w:id="5"/>
    </w:p>
    <w:p w14:paraId="5C29D79C" w14:textId="257987A6" w:rsidR="00A208A9" w:rsidRPr="008A25F9" w:rsidRDefault="00E6085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6" w:name="_Hlk236056806"/>
      <w:r w:rsidRPr="008A25F9">
        <w:rPr>
          <w:rFonts w:ascii="TH Sarabun New" w:hAnsi="TH Sarabun New" w:cs="TH Sarabun New"/>
          <w:b/>
          <w:bCs/>
          <w:sz w:val="28"/>
          <w:cs/>
        </w:rPr>
        <w:t>นางณัฐภัสสร เหล่าเนตร์</w:t>
      </w:r>
      <w:bookmarkEnd w:id="6"/>
      <w:r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</w:p>
    <w:p w14:paraId="4B1F8797" w14:textId="45872AB9" w:rsidR="002F28D8" w:rsidRPr="008A25F9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8A25F9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bookmarkStart w:id="7" w:name="_Hlk236056837"/>
      <w:r w:rsidR="00345FDF" w:rsidRPr="008A25F9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พิษณุโลก</w:t>
      </w:r>
      <w:bookmarkEnd w:id="7"/>
      <w:r w:rsidR="00345FDF" w:rsidRPr="008A25F9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</w:t>
      </w:r>
      <w:r w:rsidR="00E858A9" w:rsidRPr="008A25F9">
        <w:rPr>
          <w:rFonts w:ascii="TH Sarabun New" w:hAnsi="TH Sarabun New" w:cs="TH Sarabun New"/>
          <w:i/>
          <w:iCs/>
          <w:sz w:val="24"/>
          <w:szCs w:val="24"/>
          <w:cs/>
        </w:rPr>
        <w:t>พิษณุโลก จังหวัดพิษณุโลก 65000</w:t>
      </w:r>
    </w:p>
    <w:p w14:paraId="72EDE2A2" w14:textId="2DE46540" w:rsidR="009B5C67" w:rsidRPr="00E60858" w:rsidRDefault="009B5C67" w:rsidP="0038448B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A25F9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8A25F9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8A25F9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E615FD" w:rsidRPr="008A25F9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hyperlink r:id="rId8" w:history="1">
        <w:r w:rsidR="0038448B" w:rsidRPr="00E60858">
          <w:rPr>
            <w:rStyle w:val="a3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suphisara.lee@pccpl.ac.th</w:t>
        </w:r>
      </w:hyperlink>
    </w:p>
    <w:p w14:paraId="2D30136A" w14:textId="77777777" w:rsidR="0038448B" w:rsidRPr="008A25F9" w:rsidRDefault="0038448B" w:rsidP="0038448B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2FF79B85" w14:textId="4AF7B59C" w:rsidR="00F46C3E" w:rsidRPr="00E60858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A25F9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764EB3B" w14:textId="5EF6841A" w:rsidR="00E60858" w:rsidRPr="001E5144" w:rsidRDefault="00E60858" w:rsidP="00E608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1E5144">
        <w:rPr>
          <w:rFonts w:ascii="TH Sarabun New" w:hAnsi="TH Sarabun New" w:cs="TH Sarabun New" w:hint="cs"/>
          <w:sz w:val="28"/>
          <w:cs/>
        </w:rPr>
        <w:t>งานวิจัยนี้พัฒนาเม็ดฟู่ล้างผักจากนาโนอิมัลชันสารสกัดใบรางจืด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โดยเริ่มจากสกัดใบรางจืดด้วยน้ำร้อน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ได้สาร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ฟี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นอลิกรวม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Pr="001E5144">
        <w:rPr>
          <w:rFonts w:ascii="TH Sarabun New" w:hAnsi="TH Sarabun New" w:cs="TH Sarabun New"/>
          <w:sz w:val="28"/>
        </w:rPr>
        <w:t xml:space="preserve">TPC) </w:t>
      </w:r>
      <w:r w:rsidRPr="001E5144">
        <w:rPr>
          <w:rFonts w:ascii="TH Sarabun New" w:hAnsi="TH Sarabun New" w:cs="TH Sarabun New"/>
          <w:sz w:val="28"/>
          <w:cs/>
        </w:rPr>
        <w:t xml:space="preserve">61.90 </w:t>
      </w:r>
      <w:r w:rsidRPr="001E5144">
        <w:rPr>
          <w:rFonts w:ascii="TH Sarabun New" w:hAnsi="TH Sarabun New" w:cs="TH Sarabun New"/>
          <w:sz w:val="28"/>
        </w:rPr>
        <w:t xml:space="preserve">mg GAE/g dry weight </w:t>
      </w:r>
      <w:r w:rsidRPr="001E5144">
        <w:rPr>
          <w:rFonts w:ascii="TH Sarabun New" w:hAnsi="TH Sarabun New" w:cs="TH Sarabun New" w:hint="cs"/>
          <w:sz w:val="28"/>
          <w:cs/>
        </w:rPr>
        <w:t>แล้วนำมาเตรียมนาโนอิมัลชัน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Pr="001E5144">
        <w:rPr>
          <w:rFonts w:ascii="TH Sarabun New" w:hAnsi="TH Sarabun New" w:cs="TH Sarabun New"/>
          <w:sz w:val="28"/>
        </w:rPr>
        <w:t xml:space="preserve">O/W) </w:t>
      </w:r>
      <w:r w:rsidRPr="001E5144">
        <w:rPr>
          <w:rFonts w:ascii="TH Sarabun New" w:hAnsi="TH Sarabun New" w:cs="TH Sarabun New" w:hint="cs"/>
          <w:sz w:val="28"/>
          <w:cs/>
        </w:rPr>
        <w:t>ด้วยเ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ครื่อ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งอ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ัล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ตราโซ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นิก</w:t>
      </w:r>
      <w:proofErr w:type="spellEnd"/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โดยใช้สูตรที่เหมาะสมคือ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สารสกัด</w:t>
      </w:r>
      <w:r w:rsidRPr="001E5144">
        <w:rPr>
          <w:rFonts w:ascii="TH Sarabun New" w:hAnsi="TH Sarabun New" w:cs="TH Sarabun New"/>
          <w:sz w:val="28"/>
          <w:cs/>
        </w:rPr>
        <w:t xml:space="preserve"> 1 </w:t>
      </w:r>
      <w:r w:rsidRPr="001E5144">
        <w:rPr>
          <w:rFonts w:ascii="TH Sarabun New" w:hAnsi="TH Sarabun New" w:cs="TH Sarabun New"/>
          <w:sz w:val="28"/>
        </w:rPr>
        <w:t xml:space="preserve">mL </w:t>
      </w:r>
      <w:r w:rsidRPr="001E5144">
        <w:rPr>
          <w:rFonts w:ascii="TH Sarabun New" w:hAnsi="TH Sarabun New" w:cs="TH Sarabun New" w:hint="cs"/>
          <w:sz w:val="28"/>
          <w:cs/>
        </w:rPr>
        <w:t>น้ำมันมะพร้าว</w:t>
      </w:r>
      <w:r w:rsidRPr="001E5144">
        <w:rPr>
          <w:rFonts w:ascii="TH Sarabun New" w:hAnsi="TH Sarabun New" w:cs="TH Sarabun New"/>
          <w:sz w:val="28"/>
          <w:cs/>
        </w:rPr>
        <w:t xml:space="preserve"> 1 </w:t>
      </w:r>
      <w:r w:rsidRPr="001E5144">
        <w:rPr>
          <w:rFonts w:ascii="TH Sarabun New" w:hAnsi="TH Sarabun New" w:cs="TH Sarabun New"/>
          <w:sz w:val="28"/>
        </w:rPr>
        <w:t xml:space="preserve">mL Tween </w:t>
      </w:r>
      <w:r w:rsidRPr="001E5144">
        <w:rPr>
          <w:rFonts w:ascii="TH Sarabun New" w:hAnsi="TH Sarabun New" w:cs="TH Sarabun New"/>
          <w:sz w:val="28"/>
          <w:cs/>
        </w:rPr>
        <w:t xml:space="preserve">80 </w:t>
      </w:r>
      <w:r w:rsidR="002977D3">
        <w:rPr>
          <w:rFonts w:ascii="TH Sarabun New" w:hAnsi="TH Sarabun New" w:cs="TH Sarabun New"/>
          <w:sz w:val="28"/>
        </w:rPr>
        <w:t>5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/>
          <w:sz w:val="28"/>
        </w:rPr>
        <w:t xml:space="preserve">mL </w:t>
      </w:r>
      <w:r w:rsidRPr="001E5144">
        <w:rPr>
          <w:rFonts w:ascii="TH Sarabun New" w:hAnsi="TH Sarabun New" w:cs="TH Sarabun New" w:hint="cs"/>
          <w:sz w:val="28"/>
          <w:cs/>
        </w:rPr>
        <w:t>และน้ำกลั่น</w:t>
      </w:r>
      <w:r w:rsidRPr="001E5144">
        <w:rPr>
          <w:rFonts w:ascii="TH Sarabun New" w:hAnsi="TH Sarabun New" w:cs="TH Sarabun New"/>
          <w:sz w:val="28"/>
          <w:cs/>
        </w:rPr>
        <w:t xml:space="preserve"> 4</w:t>
      </w:r>
      <w:r w:rsidR="002977D3">
        <w:rPr>
          <w:rFonts w:ascii="TH Sarabun New" w:hAnsi="TH Sarabun New" w:cs="TH Sarabun New"/>
          <w:sz w:val="28"/>
        </w:rPr>
        <w:t>3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/>
          <w:sz w:val="28"/>
        </w:rPr>
        <w:t xml:space="preserve">mL </w:t>
      </w:r>
      <w:r w:rsidRPr="001E5144">
        <w:rPr>
          <w:rFonts w:ascii="TH Sarabun New" w:hAnsi="TH Sarabun New" w:cs="TH Sarabun New" w:hint="cs"/>
          <w:sz w:val="28"/>
          <w:cs/>
        </w:rPr>
        <w:t>ยืนยันอนุภาคนาโนด้วยปรากฏการณ์ทินดอ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ลล์</w:t>
      </w:r>
      <w:proofErr w:type="spellEnd"/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ก่อนนำไปอบแห้งด้วยมอลโทเดกสตริน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แล้วผสมกับกรดซิตริกและโซเดียม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ไบ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คาร์บอเนตเพื่อขึ้นรูปเม็ดฟู่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โดยตำรับที่พัฒนาขึ้น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Pr="001E5144">
        <w:rPr>
          <w:rFonts w:ascii="TH Sarabun New" w:hAnsi="TH Sarabun New" w:cs="TH Sarabun New"/>
          <w:sz w:val="28"/>
        </w:rPr>
        <w:t>F</w:t>
      </w:r>
      <w:r w:rsidRPr="001E5144">
        <w:rPr>
          <w:rFonts w:ascii="TH Sarabun New" w:hAnsi="TH Sarabun New" w:cs="TH Sarabun New"/>
          <w:sz w:val="28"/>
          <w:cs/>
        </w:rPr>
        <w:t>0-</w:t>
      </w:r>
      <w:r w:rsidRPr="001E5144">
        <w:rPr>
          <w:rFonts w:ascii="TH Sarabun New" w:hAnsi="TH Sarabun New" w:cs="TH Sarabun New"/>
          <w:sz w:val="28"/>
        </w:rPr>
        <w:t>F</w:t>
      </w:r>
      <w:r w:rsidRPr="001E5144">
        <w:rPr>
          <w:rFonts w:ascii="TH Sarabun New" w:hAnsi="TH Sarabun New" w:cs="TH Sarabun New"/>
          <w:sz w:val="28"/>
          <w:cs/>
        </w:rPr>
        <w:t xml:space="preserve">4) </w:t>
      </w:r>
      <w:r w:rsidRPr="001E5144">
        <w:rPr>
          <w:rFonts w:ascii="TH Sarabun New" w:hAnsi="TH Sarabun New" w:cs="TH Sarabun New" w:hint="cs"/>
          <w:sz w:val="28"/>
          <w:cs/>
        </w:rPr>
        <w:t>ผ่านเกณฑ์มาตรฐาน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ละลายหมดใน</w:t>
      </w:r>
      <w:r w:rsidRPr="001E5144">
        <w:rPr>
          <w:rFonts w:ascii="TH Sarabun New" w:hAnsi="TH Sarabun New" w:cs="TH Sarabun New"/>
          <w:sz w:val="28"/>
          <w:cs/>
        </w:rPr>
        <w:t xml:space="preserve"> 0.41-4.12 </w:t>
      </w:r>
      <w:r w:rsidRPr="001E5144">
        <w:rPr>
          <w:rFonts w:ascii="TH Sarabun New" w:hAnsi="TH Sarabun New" w:cs="TH Sarabun New" w:hint="cs"/>
          <w:sz w:val="28"/>
          <w:cs/>
        </w:rPr>
        <w:t>นาที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และมี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/>
          <w:sz w:val="28"/>
        </w:rPr>
        <w:t xml:space="preserve">pH </w:t>
      </w:r>
      <w:r w:rsidRPr="001E5144">
        <w:rPr>
          <w:rFonts w:ascii="TH Sarabun New" w:hAnsi="TH Sarabun New" w:cs="TH Sarabun New"/>
          <w:sz w:val="28"/>
          <w:cs/>
        </w:rPr>
        <w:t xml:space="preserve">6.29–6.59 </w:t>
      </w:r>
      <w:r w:rsidRPr="001E5144">
        <w:rPr>
          <w:rFonts w:ascii="TH Sarabun New" w:hAnsi="TH Sarabun New" w:cs="TH Sarabun New" w:hint="cs"/>
          <w:sz w:val="28"/>
          <w:cs/>
        </w:rPr>
        <w:t>ที่ปลอดภัยต่อผิวผัก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ผลการทดสอบล้างสารไตร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อะ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โซ</w:t>
      </w:r>
      <w:proofErr w:type="spellStart"/>
      <w:r w:rsidRPr="001E5144">
        <w:rPr>
          <w:rFonts w:ascii="TH Sarabun New" w:hAnsi="TH Sarabun New" w:cs="TH Sarabun New" w:hint="cs"/>
          <w:sz w:val="28"/>
          <w:cs/>
        </w:rPr>
        <w:t>ฟอ</w:t>
      </w:r>
      <w:proofErr w:type="spellEnd"/>
      <w:r w:rsidRPr="001E5144">
        <w:rPr>
          <w:rFonts w:ascii="TH Sarabun New" w:hAnsi="TH Sarabun New" w:cs="TH Sarabun New" w:hint="cs"/>
          <w:sz w:val="28"/>
          <w:cs/>
        </w:rPr>
        <w:t>สบนผักคะน้า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พบว่าสูตรนาโนรางจืดที่ดีที่สุด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Pr="001E5144">
        <w:rPr>
          <w:rFonts w:ascii="TH Sarabun New" w:hAnsi="TH Sarabun New" w:cs="TH Sarabun New"/>
          <w:sz w:val="28"/>
        </w:rPr>
        <w:t>T</w:t>
      </w:r>
      <w:r w:rsidRPr="001E5144">
        <w:rPr>
          <w:rFonts w:ascii="TH Sarabun New" w:hAnsi="TH Sarabun New" w:cs="TH Sarabun New"/>
          <w:sz w:val="28"/>
          <w:cs/>
        </w:rPr>
        <w:t xml:space="preserve">4) </w:t>
      </w:r>
      <w:r w:rsidRPr="001E5144">
        <w:rPr>
          <w:rFonts w:ascii="TH Sarabun New" w:hAnsi="TH Sarabun New" w:cs="TH Sarabun New" w:hint="cs"/>
          <w:sz w:val="28"/>
          <w:cs/>
        </w:rPr>
        <w:t>มีประสิทธิภาพกำจัดสารพิษสูงสุดถึง</w:t>
      </w:r>
      <w:r w:rsidRPr="001E5144">
        <w:rPr>
          <w:rFonts w:ascii="TH Sarabun New" w:hAnsi="TH Sarabun New" w:cs="TH Sarabun New"/>
          <w:sz w:val="28"/>
          <w:cs/>
        </w:rPr>
        <w:t xml:space="preserve"> 97% </w:t>
      </w:r>
      <w:r w:rsidRPr="001E5144">
        <w:rPr>
          <w:rFonts w:ascii="TH Sarabun New" w:hAnsi="TH Sarabun New" w:cs="TH Sarabun New" w:hint="cs"/>
          <w:sz w:val="28"/>
          <w:cs/>
        </w:rPr>
        <w:t>ซึ่งสูงกว่าผลิตภัณฑ์เชิงพาณิชย์</w:t>
      </w:r>
      <w:r w:rsidRPr="001E5144">
        <w:rPr>
          <w:rFonts w:ascii="TH Sarabun New" w:hAnsi="TH Sarabun New" w:cs="TH Sarabun New"/>
          <w:sz w:val="28"/>
          <w:cs/>
        </w:rPr>
        <w:t xml:space="preserve"> (6</w:t>
      </w:r>
      <w:r w:rsidR="002977D3">
        <w:rPr>
          <w:rFonts w:ascii="TH Sarabun New" w:hAnsi="TH Sarabun New" w:cs="TH Sarabun New"/>
          <w:sz w:val="28"/>
        </w:rPr>
        <w:t>5</w:t>
      </w:r>
      <w:r w:rsidRPr="001E5144">
        <w:rPr>
          <w:rFonts w:ascii="TH Sarabun New" w:hAnsi="TH Sarabun New" w:cs="TH Sarabun New"/>
          <w:sz w:val="28"/>
          <w:cs/>
        </w:rPr>
        <w:t xml:space="preserve">%) </w:t>
      </w:r>
      <w:r w:rsidRPr="001E5144">
        <w:rPr>
          <w:rFonts w:ascii="TH Sarabun New" w:hAnsi="TH Sarabun New" w:cs="TH Sarabun New" w:hint="cs"/>
          <w:sz w:val="28"/>
          <w:cs/>
        </w:rPr>
        <w:t>เม็ดฟู่เปล่า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="002977D3">
        <w:rPr>
          <w:rFonts w:ascii="TH Sarabun New" w:hAnsi="TH Sarabun New" w:cs="TH Sarabun New"/>
          <w:sz w:val="28"/>
        </w:rPr>
        <w:t>81</w:t>
      </w:r>
      <w:r w:rsidRPr="001E5144">
        <w:rPr>
          <w:rFonts w:ascii="TH Sarabun New" w:hAnsi="TH Sarabun New" w:cs="TH Sarabun New"/>
          <w:sz w:val="28"/>
          <w:cs/>
        </w:rPr>
        <w:t xml:space="preserve">%) </w:t>
      </w:r>
      <w:r w:rsidRPr="001E5144">
        <w:rPr>
          <w:rFonts w:ascii="TH Sarabun New" w:hAnsi="TH Sarabun New" w:cs="TH Sarabun New" w:hint="cs"/>
          <w:sz w:val="28"/>
          <w:cs/>
        </w:rPr>
        <w:t>น้ำเปล่า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="002977D3">
        <w:rPr>
          <w:rFonts w:ascii="TH Sarabun New" w:hAnsi="TH Sarabun New" w:cs="TH Sarabun New"/>
          <w:sz w:val="28"/>
        </w:rPr>
        <w:t>73</w:t>
      </w:r>
      <w:r w:rsidRPr="001E5144">
        <w:rPr>
          <w:rFonts w:ascii="TH Sarabun New" w:hAnsi="TH Sarabun New" w:cs="TH Sarabun New"/>
          <w:sz w:val="28"/>
          <w:cs/>
        </w:rPr>
        <w:t xml:space="preserve">%) </w:t>
      </w:r>
      <w:r w:rsidRPr="001E5144">
        <w:rPr>
          <w:rFonts w:ascii="TH Sarabun New" w:hAnsi="TH Sarabun New" w:cs="TH Sarabun New" w:hint="cs"/>
          <w:sz w:val="28"/>
          <w:cs/>
        </w:rPr>
        <w:t>และสารสกัดล้วน</w:t>
      </w:r>
      <w:r w:rsidRPr="001E5144">
        <w:rPr>
          <w:rFonts w:ascii="TH Sarabun New" w:hAnsi="TH Sarabun New" w:cs="TH Sarabun New"/>
          <w:sz w:val="28"/>
          <w:cs/>
        </w:rPr>
        <w:t xml:space="preserve"> (30%) </w:t>
      </w:r>
      <w:r w:rsidRPr="001E5144">
        <w:rPr>
          <w:rFonts w:ascii="TH Sarabun New" w:hAnsi="TH Sarabun New" w:cs="TH Sarabun New" w:hint="cs"/>
          <w:sz w:val="28"/>
          <w:cs/>
        </w:rPr>
        <w:t>อย่างเห็นได้ชัด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เมื่อวิเคราะห์ด้วยแบบจำลอง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/>
          <w:sz w:val="28"/>
        </w:rPr>
        <w:t xml:space="preserve">Bliss Independence </w:t>
      </w:r>
      <w:r w:rsidRPr="001E5144">
        <w:rPr>
          <w:rFonts w:ascii="TH Sarabun New" w:hAnsi="TH Sarabun New" w:cs="TH Sarabun New" w:hint="cs"/>
          <w:sz w:val="28"/>
          <w:cs/>
        </w:rPr>
        <w:t>ยืนยันว่าประสิทธิภาพจริง</w:t>
      </w:r>
      <w:r w:rsidRPr="001E5144">
        <w:rPr>
          <w:rFonts w:ascii="TH Sarabun New" w:hAnsi="TH Sarabun New" w:cs="TH Sarabun New"/>
          <w:sz w:val="28"/>
          <w:cs/>
        </w:rPr>
        <w:t xml:space="preserve"> (97%) </w:t>
      </w:r>
      <w:r w:rsidRPr="001E5144">
        <w:rPr>
          <w:rFonts w:ascii="TH Sarabun New" w:hAnsi="TH Sarabun New" w:cs="TH Sarabun New" w:hint="cs"/>
          <w:sz w:val="28"/>
          <w:cs/>
        </w:rPr>
        <w:t>สูงกว่าค่าคาดหวัง</w:t>
      </w:r>
      <w:r w:rsidRPr="001E5144">
        <w:rPr>
          <w:rFonts w:ascii="TH Sarabun New" w:hAnsi="TH Sarabun New" w:cs="TH Sarabun New"/>
          <w:sz w:val="28"/>
          <w:cs/>
        </w:rPr>
        <w:t xml:space="preserve"> (76.2%) </w:t>
      </w:r>
      <w:r w:rsidRPr="001E5144">
        <w:rPr>
          <w:rFonts w:ascii="TH Sarabun New" w:hAnsi="TH Sarabun New" w:cs="TH Sarabun New" w:hint="cs"/>
          <w:sz w:val="28"/>
          <w:cs/>
        </w:rPr>
        <w:t>แสดงถึง</w:t>
      </w:r>
      <w:r w:rsidRPr="001E5144">
        <w:rPr>
          <w:rFonts w:ascii="TH Sarabun New" w:hAnsi="TH Sarabun New" w:cs="TH Sarabun New"/>
          <w:sz w:val="28"/>
          <w:cs/>
        </w:rPr>
        <w:t xml:space="preserve"> </w:t>
      </w:r>
      <w:r w:rsidRPr="001E5144">
        <w:rPr>
          <w:rFonts w:ascii="TH Sarabun New" w:hAnsi="TH Sarabun New" w:cs="TH Sarabun New" w:hint="cs"/>
          <w:sz w:val="28"/>
          <w:cs/>
        </w:rPr>
        <w:t>ผลเสริมฤทธิ์</w:t>
      </w:r>
      <w:r w:rsidRPr="001E5144">
        <w:rPr>
          <w:rFonts w:ascii="TH Sarabun New" w:hAnsi="TH Sarabun New" w:cs="TH Sarabun New"/>
          <w:sz w:val="28"/>
          <w:cs/>
        </w:rPr>
        <w:t xml:space="preserve"> (</w:t>
      </w:r>
      <w:r w:rsidRPr="001E5144">
        <w:rPr>
          <w:rFonts w:ascii="TH Sarabun New" w:hAnsi="TH Sarabun New" w:cs="TH Sarabun New"/>
          <w:sz w:val="28"/>
        </w:rPr>
        <w:t xml:space="preserve">Synergistic Effect) </w:t>
      </w:r>
      <w:r w:rsidRPr="001E5144">
        <w:rPr>
          <w:rFonts w:ascii="TH Sarabun New" w:hAnsi="TH Sarabun New" w:cs="TH Sarabun New" w:hint="cs"/>
          <w:sz w:val="28"/>
          <w:cs/>
        </w:rPr>
        <w:t>เนื่องจากก๊าซคาร์บอนไดออกไซด์จากเม็ดฟู่ช่วยกระจายตัวนาโนอิมัลชันให้เข้าสัมผัสและทำลายสารเคมีตกค้างบนผิวผักได้อย่างทั่วถึง</w:t>
      </w:r>
    </w:p>
    <w:p w14:paraId="35A10F13" w14:textId="5F7984DD" w:rsidR="00E60858" w:rsidRPr="00D71781" w:rsidRDefault="00E60858" w:rsidP="00E60858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  <w:sectPr w:rsidR="00E60858" w:rsidRPr="00D71781" w:rsidSect="00E60858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8A25F9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8A25F9">
        <w:rPr>
          <w:rFonts w:ascii="TH Sarabun New" w:hAnsi="TH Sarabun New" w:cs="TH Sarabun New"/>
          <w:b/>
          <w:bCs/>
          <w:sz w:val="28"/>
        </w:rPr>
        <w:t>:</w:t>
      </w:r>
      <w:r w:rsidRPr="008A25F9">
        <w:rPr>
          <w:rFonts w:ascii="TH Sarabun New" w:hAnsi="TH Sarabun New" w:cs="TH Sarabun New"/>
          <w:sz w:val="28"/>
          <w:cs/>
        </w:rPr>
        <w:t xml:space="preserve"> </w:t>
      </w:r>
      <w:r w:rsidRPr="008A25F9">
        <w:rPr>
          <w:rFonts w:ascii="TH Sarabun New" w:hAnsi="TH Sarabun New" w:cs="TH Sarabun New"/>
          <w:sz w:val="28"/>
        </w:rPr>
        <w:t xml:space="preserve"> </w:t>
      </w:r>
      <w:r w:rsidRPr="008A25F9">
        <w:rPr>
          <w:rFonts w:ascii="TH Sarabun New" w:hAnsi="TH Sarabun New" w:cs="TH Sarabun New"/>
          <w:sz w:val="28"/>
          <w:cs/>
        </w:rPr>
        <w:t>นาโนอิมัลชัน (</w:t>
      </w:r>
      <w:r w:rsidRPr="008A25F9">
        <w:rPr>
          <w:rFonts w:ascii="TH Sarabun New" w:hAnsi="TH Sarabun New" w:cs="TH Sarabun New"/>
          <w:sz w:val="28"/>
        </w:rPr>
        <w:t xml:space="preserve">Nano-emulsion), </w:t>
      </w:r>
      <w:r w:rsidRPr="008A25F9">
        <w:rPr>
          <w:rFonts w:ascii="TH Sarabun New" w:hAnsi="TH Sarabun New" w:cs="TH Sarabun New"/>
          <w:sz w:val="28"/>
          <w:cs/>
        </w:rPr>
        <w:t>เม็ดฟู่ (</w:t>
      </w:r>
      <w:r w:rsidRPr="008A25F9">
        <w:rPr>
          <w:rFonts w:ascii="TH Sarabun New" w:hAnsi="TH Sarabun New" w:cs="TH Sarabun New"/>
          <w:sz w:val="28"/>
        </w:rPr>
        <w:t xml:space="preserve">Effervescent tablets), </w:t>
      </w:r>
      <w:r w:rsidRPr="008A25F9">
        <w:rPr>
          <w:rFonts w:ascii="TH Sarabun New" w:hAnsi="TH Sarabun New" w:cs="TH Sarabun New"/>
          <w:sz w:val="28"/>
          <w:cs/>
        </w:rPr>
        <w:t>สารสกัดรางจืด (</w:t>
      </w:r>
      <w:r w:rsidRPr="008A25F9">
        <w:rPr>
          <w:rFonts w:ascii="TH Sarabun New" w:hAnsi="TH Sarabun New" w:cs="TH Sarabun New"/>
          <w:sz w:val="28"/>
        </w:rPr>
        <w:t xml:space="preserve">Thunbergia laurifolia extract), </w:t>
      </w:r>
      <w:proofErr w:type="spellStart"/>
      <w:r w:rsidRPr="008A25F9">
        <w:rPr>
          <w:rFonts w:ascii="TH Sarabun New" w:hAnsi="TH Sarabun New" w:cs="TH Sarabun New"/>
          <w:sz w:val="28"/>
          <w:cs/>
        </w:rPr>
        <w:t>อัลต</w:t>
      </w:r>
      <w:proofErr w:type="spellEnd"/>
      <w:r w:rsidRPr="008A25F9">
        <w:rPr>
          <w:rFonts w:ascii="TH Sarabun New" w:hAnsi="TH Sarabun New" w:cs="TH Sarabun New"/>
          <w:sz w:val="28"/>
          <w:cs/>
        </w:rPr>
        <w:t>ราโซ</w:t>
      </w:r>
      <w:proofErr w:type="spellStart"/>
      <w:r w:rsidRPr="008A25F9">
        <w:rPr>
          <w:rFonts w:ascii="TH Sarabun New" w:hAnsi="TH Sarabun New" w:cs="TH Sarabun New"/>
          <w:sz w:val="28"/>
          <w:cs/>
        </w:rPr>
        <w:t>นิก</w:t>
      </w:r>
      <w:proofErr w:type="spellEnd"/>
      <w:r w:rsidRPr="008A25F9">
        <w:rPr>
          <w:rFonts w:ascii="TH Sarabun New" w:hAnsi="TH Sarabun New" w:cs="TH Sarabun New"/>
          <w:sz w:val="28"/>
          <w:cs/>
        </w:rPr>
        <w:t xml:space="preserve"> (</w:t>
      </w:r>
      <w:r w:rsidRPr="008A25F9">
        <w:rPr>
          <w:rFonts w:ascii="TH Sarabun New" w:hAnsi="TH Sarabun New" w:cs="TH Sarabun New"/>
          <w:sz w:val="28"/>
        </w:rPr>
        <w:t xml:space="preserve">Ultrasonication), </w:t>
      </w:r>
      <w:r w:rsidRPr="008A25F9">
        <w:rPr>
          <w:rFonts w:ascii="TH Sarabun New" w:hAnsi="TH Sarabun New" w:cs="TH Sarabun New"/>
          <w:sz w:val="28"/>
          <w:cs/>
        </w:rPr>
        <w:t>ปรากฏการณ์ทินดอ</w:t>
      </w:r>
      <w:proofErr w:type="spellStart"/>
      <w:r w:rsidRPr="008A25F9">
        <w:rPr>
          <w:rFonts w:ascii="TH Sarabun New" w:hAnsi="TH Sarabun New" w:cs="TH Sarabun New"/>
          <w:sz w:val="28"/>
          <w:cs/>
        </w:rPr>
        <w:t>ลล์</w:t>
      </w:r>
      <w:proofErr w:type="spellEnd"/>
      <w:r w:rsidRPr="008A25F9">
        <w:rPr>
          <w:rFonts w:ascii="TH Sarabun New" w:hAnsi="TH Sarabun New" w:cs="TH Sarabun New"/>
          <w:sz w:val="28"/>
          <w:cs/>
        </w:rPr>
        <w:t xml:space="preserve"> (</w:t>
      </w:r>
      <w:r w:rsidRPr="008A25F9">
        <w:rPr>
          <w:rFonts w:ascii="TH Sarabun New" w:hAnsi="TH Sarabun New" w:cs="TH Sarabun New"/>
          <w:sz w:val="28"/>
        </w:rPr>
        <w:t>Tyndall effect)</w:t>
      </w:r>
    </w:p>
    <w:p w14:paraId="11AF1BB4" w14:textId="3F39FAB7" w:rsidR="004C07C9" w:rsidRPr="00E60858" w:rsidRDefault="00D71781" w:rsidP="00D71781">
      <w:pPr>
        <w:spacing w:before="240" w:after="0" w:line="240" w:lineRule="auto"/>
        <w:rPr>
          <w:rFonts w:ascii="TH Sarabun New" w:hAnsi="TH Sarabun New" w:cs="TH Sarabun New"/>
          <w:sz w:val="32"/>
          <w:szCs w:val="32"/>
        </w:rPr>
      </w:pPr>
      <w:r w:rsidRPr="00E60858">
        <w:rPr>
          <w:rFonts w:ascii="TH Sarabun New" w:hAnsi="TH Sarabun New" w:cs="TH Sarabun New"/>
          <w:b/>
          <w:bCs/>
          <w:sz w:val="32"/>
          <w:szCs w:val="32"/>
          <w:cs/>
        </w:rPr>
        <w:t xml:space="preserve">1. </w:t>
      </w:r>
      <w:r w:rsidR="00361F4B" w:rsidRPr="00E60858">
        <w:rPr>
          <w:rFonts w:ascii="TH Sarabun New" w:hAnsi="TH Sarabun New" w:cs="TH Sarabun New"/>
          <w:b/>
          <w:bCs/>
          <w:sz w:val="32"/>
          <w:szCs w:val="32"/>
          <w:cs/>
        </w:rPr>
        <w:t>บทนำ</w:t>
      </w:r>
    </w:p>
    <w:p w14:paraId="153963C6" w14:textId="77777777" w:rsidR="00E60858" w:rsidRDefault="00D71781" w:rsidP="00D717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</w:rPr>
        <w:tab/>
      </w:r>
      <w:r w:rsidRPr="00FC2C46">
        <w:rPr>
          <w:rFonts w:ascii="TH Sarabun New" w:hAnsi="TH Sarabun New" w:cs="TH Sarabun New"/>
          <w:sz w:val="28"/>
          <w:cs/>
        </w:rPr>
        <w:t>ในปัจจุบันการใช้สารเคมีในการเพาะปลูกผักและผลไม้เป็นเรื่องปกติ แต่การบริโภคสารเคมีตกค้างในปริมาณมากอาจส่งผลเสียต่อสุขภาพทำให้เกิดโรคแลเกิดการสะสมสารพิษในร่างกายจากการศึกษาของ</w:t>
      </w:r>
      <w:r w:rsidR="00FC2C46" w:rsidRPr="00FC2C46">
        <w:rPr>
          <w:rFonts w:ascii="TH Sarabun New" w:hAnsi="TH Sarabun New" w:cs="TH Sarabun New"/>
          <w:sz w:val="28"/>
          <w:cs/>
        </w:rPr>
        <w:t xml:space="preserve">อัญชลี </w:t>
      </w:r>
      <w:r w:rsidR="00E60858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จูฑะ</w:t>
      </w:r>
      <w:proofErr w:type="spellEnd"/>
      <w:r w:rsidRPr="00FC2C46">
        <w:rPr>
          <w:rFonts w:ascii="TH Sarabun New" w:hAnsi="TH Sarabun New" w:cs="TH Sarabun New"/>
          <w:sz w:val="28"/>
          <w:cs/>
        </w:rPr>
        <w:t>พุทธิ (2553) พบว่าสารสกัดจากรางจืดสามารถยับยั้งฤทธิ์ของสารเคมีและยาฆ่าแมลงได้ อีกทั้งการศึกษาด้านความปลอดภัยยังพบว่ารางจืดมีค่าความปลอดภัยสูงหากใช้ในปริมาณที่เหมาะสม ขณะเดียวกันผลิตภัณฑ์ล้างผักที่มีจำหน่ายในท้องตลาดบางชนิดอาจมีสารเคมีสังเคราะห์</w:t>
      </w:r>
    </w:p>
    <w:p w14:paraId="2C587C12" w14:textId="77777777" w:rsidR="00E60858" w:rsidRDefault="00E60858" w:rsidP="00D717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20107AC" w14:textId="77777777" w:rsidR="00E60858" w:rsidRDefault="00E60858" w:rsidP="00E608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7DA105B" w14:textId="26C22B3A" w:rsidR="009411F5" w:rsidRDefault="00D71781" w:rsidP="00E6085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>ตกค้าง ซึ่งอาจก่อให้เกิดการระคายเคืองและส่งผลกระทบต่อสิ่งแวดล้อม จึงนำไปสู่แนวคิดในการพัฒนาผลิตภัณฑ์เม็ดฟู่ล้างผักจากสมุนไพรไทยที่อาศัยหลักการทางเคมีของปฏิกิริยาระหว่างกรดและเบส เช่น กรดซิตริกและโซเดียม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ไบ</w:t>
      </w:r>
      <w:proofErr w:type="spellEnd"/>
      <w:r w:rsidRPr="00FC2C46">
        <w:rPr>
          <w:rFonts w:ascii="TH Sarabun New" w:hAnsi="TH Sarabun New" w:cs="TH Sarabun New"/>
          <w:sz w:val="28"/>
          <w:cs/>
        </w:rPr>
        <w:t xml:space="preserve">คาร์บอเนต ซึ่งเมื่อทำปฏิกิริยากับน้ำจะปลดปล่อยแก๊สคาร์บอนไดออกไซด์ออกมา ช่วยให้เม็ดฟู่แตกตัวและกระจายสารละลายได้อย่างรวดเร็วและทั่วถึง โดยกระบวนการผลิตเม็ดฟู่นี้จำเป็นต้องควบคุมอุณหภูมิและความชื้นอย่างเหมาะสมตามงานวิจัยของ พรศักดิ์ </w:t>
      </w:r>
      <w:r w:rsidR="00E60858">
        <w:rPr>
          <w:rFonts w:ascii="TH Sarabun New" w:hAnsi="TH Sarabun New" w:cs="TH Sarabun New" w:hint="cs"/>
          <w:sz w:val="28"/>
          <w:cs/>
        </w:rPr>
        <w:t xml:space="preserve">  </w:t>
      </w:r>
      <w:r w:rsidRPr="00FC2C46">
        <w:rPr>
          <w:rFonts w:ascii="TH Sarabun New" w:hAnsi="TH Sarabun New" w:cs="TH Sarabun New"/>
          <w:sz w:val="28"/>
          <w:cs/>
        </w:rPr>
        <w:t>ศรีอมรศักดิ์ (2547) เพื่อคงคุณภาพและประสิทธิภาพ</w:t>
      </w:r>
      <w:r w:rsidRPr="00FC2C46">
        <w:rPr>
          <w:rFonts w:ascii="TH Sarabun New" w:hAnsi="TH Sarabun New" w:cs="TH Sarabun New"/>
          <w:sz w:val="28"/>
          <w:cs/>
        </w:rPr>
        <w:lastRenderedPageBreak/>
        <w:t>สูงสุด ทางคณะผู้จัดทำได้พัฒนานวัตกรรมเม็ดฟู่จากนาโนอิมัลชันสารสกัดรางจืดด้วยเทคนิคอ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ัล</w:t>
      </w:r>
      <w:proofErr w:type="spellEnd"/>
      <w:r w:rsidRPr="00FC2C46">
        <w:rPr>
          <w:rFonts w:ascii="TH Sarabun New" w:hAnsi="TH Sarabun New" w:cs="TH Sarabun New"/>
          <w:sz w:val="28"/>
          <w:cs/>
        </w:rPr>
        <w:t>ตราโซ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นิก</w:t>
      </w:r>
      <w:proofErr w:type="spellEnd"/>
      <w:r w:rsidRPr="00FC2C46">
        <w:rPr>
          <w:rFonts w:ascii="TH Sarabun New" w:hAnsi="TH Sarabun New" w:cs="TH Sarabun New"/>
          <w:sz w:val="28"/>
          <w:cs/>
        </w:rPr>
        <w:t xml:space="preserve"> เพื่อประยุกต์ใช้เทคโนโลยีในการลดขนาดอนุภาคของสารสกัดให้อยู่ในรูปอิมัลชันขนาดนาโนเมตร ส่งผลให้สารสกัดสามารถกระจายตัวในน้ำได้อย่างสม่ำเสมอเป็นเนื้อเดียวกันโดยไม่เกิดการตกตะกอน ทำให้น้ำที่ได้ใสสะอาด และยังช่วยเพิ่มพื้นที่ผิวสัมผัสในการปลดปล่อยประสิทธิภาพ</w:t>
      </w:r>
      <w:r w:rsidR="00E60858">
        <w:rPr>
          <w:rFonts w:ascii="TH Sarabun New" w:hAnsi="TH Sarabun New" w:cs="TH Sarabun New" w:hint="cs"/>
          <w:sz w:val="28"/>
          <w:cs/>
        </w:rPr>
        <w:t xml:space="preserve"> </w:t>
      </w:r>
      <w:r w:rsidRPr="00FC2C46">
        <w:rPr>
          <w:rFonts w:ascii="TH Sarabun New" w:hAnsi="TH Sarabun New" w:cs="TH Sarabun New"/>
          <w:sz w:val="28"/>
          <w:cs/>
        </w:rPr>
        <w:t>การพัฒนาในครั้งนี้จึงถือเป็นนวัตกรรมสร้างสรรค์ที่ผสานภูมิปัญญาพื้นเมืองเข้ากับเทคโนโลยีสมัยใหม่ โดยไม่เพียงแต่ช่วยเพิ่มประสิทธิภาพการกำจัดสารตกค้างบนผักสดได้อย่างปลอดภัยสูงสุด แต่ยังเป็นการช่วยเพิ่มมูลค่าให้แก่สมุนไพรไทย พร้อมทั้งส่งเสริมการใช้ผลิตภัณฑ์ที่เป็นมิตรต่อสิ่งแวดล้อมเพื่อการอยู่อาศัยร่วมกับธรรมชาติอย่างยั่งยืน</w:t>
      </w:r>
    </w:p>
    <w:p w14:paraId="400EF548" w14:textId="77777777" w:rsidR="00E60858" w:rsidRPr="00FC2C46" w:rsidRDefault="00E60858" w:rsidP="00E60858">
      <w:pPr>
        <w:spacing w:after="0" w:line="240" w:lineRule="auto"/>
        <w:rPr>
          <w:rFonts w:ascii="TH Sarabun New" w:hAnsi="TH Sarabun New" w:cs="TH Sarabun New"/>
        </w:rPr>
      </w:pPr>
    </w:p>
    <w:p w14:paraId="0D2F07D4" w14:textId="2E541CBE" w:rsidR="005801EB" w:rsidRPr="00E60858" w:rsidRDefault="008D1F41" w:rsidP="00E6085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60858">
        <w:rPr>
          <w:rFonts w:ascii="TH Sarabun New" w:hAnsi="TH Sarabun New" w:cs="TH Sarabun New"/>
          <w:b/>
          <w:bCs/>
          <w:sz w:val="32"/>
          <w:szCs w:val="32"/>
          <w:cs/>
        </w:rPr>
        <w:t>2.</w:t>
      </w:r>
      <w:r w:rsidR="00D71781" w:rsidRPr="00E6085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361F4B" w:rsidRPr="00E60858">
        <w:rPr>
          <w:rFonts w:ascii="TH Sarabun New" w:hAnsi="TH Sarabun New" w:cs="TH Sarabun New"/>
          <w:b/>
          <w:bCs/>
          <w:sz w:val="32"/>
          <w:szCs w:val="32"/>
          <w:cs/>
        </w:rPr>
        <w:t>วิธี</w:t>
      </w:r>
      <w:r w:rsidR="000A070F" w:rsidRPr="00E60858">
        <w:rPr>
          <w:rFonts w:ascii="TH Sarabun New" w:hAnsi="TH Sarabun New" w:cs="TH Sarabun New"/>
          <w:b/>
          <w:bCs/>
          <w:sz w:val="32"/>
          <w:szCs w:val="32"/>
          <w:cs/>
        </w:rPr>
        <w:t>การดำเนินงาน</w:t>
      </w:r>
    </w:p>
    <w:p w14:paraId="1D28DD7F" w14:textId="7E4070C5" w:rsidR="00823156" w:rsidRPr="00FC2C46" w:rsidRDefault="00E60858" w:rsidP="005801E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4625F4" w:rsidRPr="00FC2C46">
        <w:rPr>
          <w:rFonts w:ascii="TH Sarabun New" w:hAnsi="TH Sarabun New" w:cs="TH Sarabun New"/>
          <w:b/>
          <w:bCs/>
          <w:sz w:val="28"/>
          <w:cs/>
        </w:rPr>
        <w:t>2.1</w:t>
      </w:r>
      <w:r w:rsidR="00DF45E6" w:rsidRPr="00FC2C4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00710" w:rsidRPr="00FC2C46">
        <w:rPr>
          <w:rFonts w:ascii="TH Sarabun New" w:hAnsi="TH Sarabun New" w:cs="TH Sarabun New"/>
          <w:b/>
          <w:bCs/>
          <w:sz w:val="28"/>
          <w:cs/>
        </w:rPr>
        <w:t>การเตรียมสารสกัดรางจืดและวิเคราะห์สารสำคัญ</w:t>
      </w:r>
    </w:p>
    <w:p w14:paraId="46D02701" w14:textId="5F9C0587" w:rsidR="00900710" w:rsidRPr="00FC2C46" w:rsidRDefault="00900710" w:rsidP="004625F4">
      <w:pPr>
        <w:spacing w:after="0" w:line="240" w:lineRule="auto"/>
        <w:ind w:left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FC2C46">
        <w:rPr>
          <w:rFonts w:ascii="TH Sarabun New" w:hAnsi="TH Sarabun New" w:cs="TH Sarabun New"/>
          <w:b/>
          <w:bCs/>
          <w:sz w:val="28"/>
        </w:rPr>
        <w:t xml:space="preserve">2.1.1 </w:t>
      </w:r>
      <w:r w:rsidRPr="00FC2C46">
        <w:rPr>
          <w:rFonts w:ascii="TH Sarabun New" w:hAnsi="TH Sarabun New" w:cs="TH Sarabun New"/>
          <w:b/>
          <w:bCs/>
          <w:sz w:val="28"/>
          <w:cs/>
        </w:rPr>
        <w:t>การสกัดรางจืดด้วยน้ำร้อน</w:t>
      </w:r>
    </w:p>
    <w:p w14:paraId="08C5F6F0" w14:textId="27AB6F84" w:rsidR="009607C0" w:rsidRPr="00FC2C46" w:rsidRDefault="000D4421" w:rsidP="00FA14D9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ชั่งผงใบรางจืดแห้ง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50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กรัม ใส่ขวดรูปชมพู่</w:t>
      </w:r>
      <w:r w:rsidR="007C383D" w:rsidRPr="00FC2C46">
        <w:rPr>
          <w:rFonts w:ascii="TH Sarabun New" w:eastAsia="Sarabun" w:hAnsi="TH Sarabun New" w:cs="TH Sarabun New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เติมน้ำกลั่น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500 </w:t>
      </w:r>
      <w:r w:rsidR="0094065B" w:rsidRPr="00FC2C46">
        <w:rPr>
          <w:rFonts w:ascii="TH Sarabun New" w:eastAsia="Sarabun" w:hAnsi="TH Sarabun New" w:cs="TH Sarabun New"/>
          <w:color w:val="000000"/>
          <w:sz w:val="28"/>
          <w:cs/>
        </w:rPr>
        <w:t>มิลลิลิตร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ให้ความร้อนด้วย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water bath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ที่อุณหภูมิ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80°C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เป็นเวลา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2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ชั่วโมง คนเป็นระยะ</w:t>
      </w:r>
      <w:r w:rsidR="0094065B" w:rsidRPr="00FC2C46">
        <w:rPr>
          <w:rFonts w:ascii="TH Sarabun New" w:eastAsia="Sarabun" w:hAnsi="TH Sarabun New" w:cs="TH Sarabun New"/>
          <w:sz w:val="28"/>
          <w:cs/>
        </w:rPr>
        <w:t xml:space="preserve"> แล้ว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กรองด้วยผ้าขาวบาง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1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รอบ</w:t>
      </w:r>
      <w:r w:rsidR="007F19F1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="00E901BE" w:rsidRPr="00FC2C46">
        <w:rPr>
          <w:rFonts w:ascii="TH Sarabun New" w:eastAsia="Sarabun" w:hAnsi="TH Sarabun New" w:cs="TH Sarabun New"/>
          <w:color w:val="000000"/>
          <w:sz w:val="28"/>
          <w:cs/>
        </w:rPr>
        <w:t>ก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รองซ้ำด้วยกระดาษกรอง </w:t>
      </w:r>
      <w:r w:rsidRPr="00FC2C46">
        <w:rPr>
          <w:rFonts w:ascii="TH Sarabun New" w:eastAsia="Sarabun" w:hAnsi="TH Sarabun New" w:cs="TH Sarabun New"/>
          <w:color w:val="000000"/>
          <w:sz w:val="28"/>
        </w:rPr>
        <w:t>Whatman No.1</w:t>
      </w:r>
      <w:r w:rsidR="00825C75" w:rsidRPr="00FC2C46">
        <w:rPr>
          <w:rFonts w:ascii="TH Sarabun New" w:eastAsia="Sarabun" w:hAnsi="TH Sarabun New" w:cs="TH Sarabun New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เก็บส่วนน้ำใส</w:t>
      </w:r>
      <w:r w:rsidR="0094065B" w:rsidRPr="00FC2C46">
        <w:rPr>
          <w:rFonts w:ascii="TH Sarabun New" w:eastAsia="Sarabun" w:hAnsi="TH Sarabun New" w:cs="TH Sarabun New"/>
          <w:color w:val="000000"/>
          <w:sz w:val="28"/>
          <w:cs/>
        </w:rPr>
        <w:t>ที่ได้</w:t>
      </w:r>
      <w:r w:rsidR="006F0E7B" w:rsidRPr="00FC2C46">
        <w:rPr>
          <w:rFonts w:ascii="TH Sarabun New" w:eastAsia="Sarabun" w:hAnsi="TH Sarabun New" w:cs="TH Sarabun New"/>
          <w:color w:val="000000"/>
          <w:sz w:val="28"/>
          <w:cs/>
        </w:rPr>
        <w:t>แล้ว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นำไประเหยตัวทำ</w:t>
      </w:r>
      <w:r w:rsidR="00825C75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ละลายออกด้วย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rotary evaporator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ที่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50°C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จะได้สารสกัดน้ำเข้มข้น เก็บในตู้เย็น </w:t>
      </w:r>
      <w:r w:rsidRPr="00FC2C46">
        <w:rPr>
          <w:rFonts w:ascii="TH Sarabun New" w:eastAsia="Sarabun" w:hAnsi="TH Sarabun New" w:cs="TH Sarabun New"/>
          <w:color w:val="000000"/>
          <w:sz w:val="28"/>
        </w:rPr>
        <w:t>4°C</w:t>
      </w:r>
      <w:r w:rsidR="004B6531" w:rsidRPr="00FC2C46">
        <w:rPr>
          <w:rFonts w:ascii="TH Sarabun New" w:eastAsia="Sarabun" w:hAnsi="TH Sarabun New" w:cs="TH Sarabun New"/>
          <w:sz w:val="28"/>
          <w:cs/>
        </w:rPr>
        <w:t xml:space="preserve"> </w:t>
      </w:r>
    </w:p>
    <w:p w14:paraId="165D7CB6" w14:textId="7F8D08A5" w:rsidR="00806A9A" w:rsidRPr="00FC2C46" w:rsidRDefault="00806A9A" w:rsidP="00FA14D9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FC2C46">
        <w:rPr>
          <w:rFonts w:ascii="TH Sarabun New" w:eastAsia="Sarabun" w:hAnsi="TH Sarabun New" w:cs="TH Sarabun New"/>
          <w:sz w:val="28"/>
          <w:cs/>
        </w:rPr>
        <w:tab/>
      </w:r>
      <w:r w:rsidR="00900710" w:rsidRPr="00FC2C46">
        <w:rPr>
          <w:rFonts w:ascii="TH Sarabun New" w:eastAsia="Sarabun" w:hAnsi="TH Sarabun New" w:cs="TH Sarabun New"/>
          <w:b/>
          <w:bCs/>
          <w:sz w:val="28"/>
          <w:cs/>
        </w:rPr>
        <w:t>2.1.2</w:t>
      </w:r>
      <w:r w:rsidRPr="00FC2C46">
        <w:rPr>
          <w:rFonts w:ascii="TH Sarabun New" w:eastAsia="Sarabun" w:hAnsi="TH Sarabun New" w:cs="TH Sarabun New"/>
          <w:b/>
          <w:bCs/>
          <w:sz w:val="28"/>
          <w:cs/>
        </w:rPr>
        <w:t xml:space="preserve"> </w:t>
      </w:r>
      <w:r w:rsidR="00B84EFE" w:rsidRPr="00FC2C46">
        <w:rPr>
          <w:rFonts w:ascii="TH Sarabun New" w:eastAsia="Sarabun" w:hAnsi="TH Sarabun New" w:cs="TH Sarabun New"/>
          <w:b/>
          <w:bCs/>
          <w:sz w:val="28"/>
          <w:cs/>
        </w:rPr>
        <w:t>การเตรียมนาโนอิมัลชัน</w:t>
      </w:r>
      <w:r w:rsidR="008C6598" w:rsidRPr="00FC2C46">
        <w:rPr>
          <w:rFonts w:ascii="TH Sarabun New" w:eastAsia="Sarabun" w:hAnsi="TH Sarabun New" w:cs="TH Sarabun New"/>
          <w:b/>
          <w:bCs/>
          <w:sz w:val="28"/>
          <w:cs/>
        </w:rPr>
        <w:t>สารสกัดใบรางจืด</w:t>
      </w:r>
    </w:p>
    <w:p w14:paraId="732366D6" w14:textId="77777777" w:rsidR="005801EB" w:rsidRDefault="008C6598" w:rsidP="005801EB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FC2C46">
        <w:rPr>
          <w:rFonts w:ascii="TH Sarabun New" w:eastAsia="Sarabun" w:hAnsi="TH Sarabun New" w:cs="TH Sarabun New"/>
          <w:sz w:val="28"/>
          <w:cs/>
        </w:rPr>
        <w:t xml:space="preserve">ผสมสารสกัดรางจืดปริมาตร 1, 2 และ 3 </w:t>
      </w:r>
      <w:r w:rsidRPr="00FC2C46">
        <w:rPr>
          <w:rFonts w:ascii="TH Sarabun New" w:eastAsia="Sarabun" w:hAnsi="TH Sarabun New" w:cs="TH Sarabun New"/>
          <w:sz w:val="28"/>
        </w:rPr>
        <w:t xml:space="preserve">mL 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กับน้ำมันมะพร้าว 1 </w:t>
      </w:r>
      <w:r w:rsidRPr="00FC2C46">
        <w:rPr>
          <w:rFonts w:ascii="TH Sarabun New" w:eastAsia="Sarabun" w:hAnsi="TH Sarabun New" w:cs="TH Sarabun New"/>
          <w:sz w:val="28"/>
        </w:rPr>
        <w:t xml:space="preserve">mL 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และสารลดแรงตึงผิว </w:t>
      </w:r>
      <w:r w:rsidRPr="00FC2C46">
        <w:rPr>
          <w:rFonts w:ascii="TH Sarabun New" w:eastAsia="Sarabun" w:hAnsi="TH Sarabun New" w:cs="TH Sarabun New"/>
          <w:sz w:val="28"/>
        </w:rPr>
        <w:t xml:space="preserve">Tween 80 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ในปริมาตร 5 </w:t>
      </w:r>
      <w:r w:rsidRPr="00FC2C46">
        <w:rPr>
          <w:rFonts w:ascii="TH Sarabun New" w:eastAsia="Sarabun" w:hAnsi="TH Sarabun New" w:cs="TH Sarabun New"/>
          <w:sz w:val="28"/>
        </w:rPr>
        <w:t xml:space="preserve">mL 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เพื่อคัดเลือกสูตรที่มีความเสถียร ก่อนลดขนาดหยดอิมัลชันด้วยเครื่อง </w:t>
      </w:r>
      <w:r w:rsidRPr="00FC2C46">
        <w:rPr>
          <w:rFonts w:ascii="TH Sarabun New" w:eastAsia="Sarabun" w:hAnsi="TH Sarabun New" w:cs="TH Sarabun New"/>
          <w:sz w:val="28"/>
        </w:rPr>
        <w:t>Probe</w:t>
      </w:r>
      <w:r w:rsidRPr="00FC2C46">
        <w:rPr>
          <w:rFonts w:ascii="TH Sarabun New" w:eastAsia="Sarabun" w:hAnsi="TH Sarabun New" w:cs="TH Sarabun New"/>
          <w:b/>
          <w:bCs/>
          <w:sz w:val="28"/>
        </w:rPr>
        <w:t xml:space="preserve"> </w:t>
      </w:r>
      <w:proofErr w:type="spellStart"/>
      <w:r w:rsidRPr="00FC2C46">
        <w:rPr>
          <w:rFonts w:ascii="TH Sarabun New" w:eastAsia="Sarabun" w:hAnsi="TH Sarabun New" w:cs="TH Sarabun New"/>
          <w:sz w:val="28"/>
        </w:rPr>
        <w:t>Ultrasonicator</w:t>
      </w:r>
      <w:proofErr w:type="spellEnd"/>
      <w:r w:rsidRPr="00FC2C46">
        <w:rPr>
          <w:rFonts w:ascii="TH Sarabun New" w:eastAsia="Sarabun" w:hAnsi="TH Sarabun New" w:cs="TH Sarabun New"/>
          <w:sz w:val="28"/>
        </w:rPr>
        <w:t xml:space="preserve"> </w:t>
      </w:r>
      <w:r w:rsidRPr="00FC2C46">
        <w:rPr>
          <w:rFonts w:ascii="TH Sarabun New" w:eastAsia="Sarabun" w:hAnsi="TH Sarabun New" w:cs="TH Sarabun New"/>
          <w:sz w:val="28"/>
          <w:cs/>
        </w:rPr>
        <w:t>ที่กำลังขับ (</w:t>
      </w:r>
      <w:r w:rsidRPr="00FC2C46">
        <w:rPr>
          <w:rFonts w:ascii="TH Sarabun New" w:eastAsia="Sarabun" w:hAnsi="TH Sarabun New" w:cs="TH Sarabun New"/>
          <w:sz w:val="28"/>
        </w:rPr>
        <w:t xml:space="preserve">Power) 80% </w:t>
      </w:r>
    </w:p>
    <w:p w14:paraId="06FBC769" w14:textId="77777777" w:rsidR="00A56F6C" w:rsidRPr="00FC2C46" w:rsidRDefault="00A56F6C" w:rsidP="00A56F6C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>
        <w:rPr>
          <w:rFonts w:ascii="TH Sarabun New" w:eastAsia="Sarabun" w:hAnsi="TH Sarabun New" w:cs="TH Sarabun New"/>
          <w:b/>
          <w:bCs/>
          <w:sz w:val="28"/>
        </w:rPr>
        <w:tab/>
        <w:t xml:space="preserve">2.1.3 </w:t>
      </w:r>
      <w:r>
        <w:rPr>
          <w:rFonts w:ascii="TH Sarabun New" w:eastAsia="Sarabun" w:hAnsi="TH Sarabun New" w:cs="TH Sarabun New" w:hint="cs"/>
          <w:b/>
          <w:bCs/>
          <w:sz w:val="28"/>
          <w:cs/>
        </w:rPr>
        <w:t>การตรวจสอบคุณลักษณะทางกายภาพของ</w:t>
      </w:r>
      <w:r w:rsidRPr="00FC2C46">
        <w:rPr>
          <w:rFonts w:ascii="TH Sarabun New" w:eastAsia="Sarabun" w:hAnsi="TH Sarabun New" w:cs="TH Sarabun New"/>
          <w:b/>
          <w:bCs/>
          <w:sz w:val="28"/>
          <w:cs/>
        </w:rPr>
        <w:t>นาโนอิมัลชันสารสกัดใบรางจืด</w:t>
      </w:r>
    </w:p>
    <w:p w14:paraId="66876ED4" w14:textId="0BEFAC2A" w:rsidR="00A56F6C" w:rsidRPr="00A56F6C" w:rsidRDefault="00A56F6C" w:rsidP="00A56F6C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  <w:cs/>
        </w:rPr>
      </w:pPr>
      <w:r w:rsidRPr="00A56F6C">
        <w:rPr>
          <w:rFonts w:ascii="TH Sarabun New" w:eastAsia="Sarabun" w:hAnsi="TH Sarabun New" w:cs="TH Sarabun New" w:hint="cs"/>
          <w:sz w:val="28"/>
          <w:cs/>
        </w:rPr>
        <w:t>นำนาโนอิมัลชัน</w:t>
      </w:r>
      <w:r w:rsidRPr="00A56F6C">
        <w:rPr>
          <w:rFonts w:ascii="TH Sarabun New" w:eastAsia="Sarabun" w:hAnsi="TH Sarabun New" w:cs="TH Sarabun New"/>
          <w:sz w:val="28"/>
          <w:cs/>
        </w:rPr>
        <w:t xml:space="preserve">สารสกัดรางจืดปริมาตร 1, 2 และ 3 </w:t>
      </w:r>
      <w:r w:rsidRPr="00A56F6C">
        <w:rPr>
          <w:rFonts w:ascii="TH Sarabun New" w:eastAsia="Sarabun" w:hAnsi="TH Sarabun New" w:cs="TH Sarabun New"/>
          <w:sz w:val="28"/>
        </w:rPr>
        <w:t>mL</w:t>
      </w:r>
      <w:r w:rsidRPr="00A56F6C">
        <w:rPr>
          <w:rFonts w:ascii="TH Sarabun New" w:eastAsia="Sarabun" w:hAnsi="TH Sarabun New" w:cs="TH Sarabun New" w:hint="cs"/>
          <w:sz w:val="28"/>
          <w:cs/>
        </w:rPr>
        <w:t xml:space="preserve"> มาส่องด้วยลำแสงเลเซอร์สีเขียว</w:t>
      </w:r>
    </w:p>
    <w:p w14:paraId="2965AEFD" w14:textId="7431C574" w:rsidR="00766362" w:rsidRPr="00FC2C46" w:rsidRDefault="005801EB" w:rsidP="005801EB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</w:rPr>
        <w:tab/>
      </w:r>
      <w:r w:rsidR="00F240E8" w:rsidRPr="00FC2C46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2.</w:t>
      </w:r>
      <w:r w:rsidR="00A56F6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1.4 </w:t>
      </w:r>
      <w:r w:rsidR="00F240E8" w:rsidRPr="00FC2C46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การวิเคราะห์</w:t>
      </w:r>
      <w:r w:rsidR="0090071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 Total Phenolic Content </w:t>
      </w:r>
      <w:r w:rsidR="009607C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(TPC) </w:t>
      </w:r>
      <w:r w:rsidR="009607C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  <w:cs/>
        </w:rPr>
        <w:t xml:space="preserve">ด้วย </w:t>
      </w:r>
      <w:r w:rsidR="009607C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Folin-</w:t>
      </w:r>
      <w:proofErr w:type="spellStart"/>
      <w:r w:rsidR="009607C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Ciocalteu</w:t>
      </w:r>
      <w:proofErr w:type="spellEnd"/>
      <w:r w:rsidR="009607C0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 Method</w:t>
      </w:r>
    </w:p>
    <w:p w14:paraId="79EC22F7" w14:textId="77777777" w:rsidR="005801EB" w:rsidRPr="00FC2C46" w:rsidRDefault="003C6158" w:rsidP="005801EB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วิเคราะห์ปริมาณ</w:t>
      </w:r>
      <w:proofErr w:type="spellStart"/>
      <w:r w:rsidR="00844AF6" w:rsidRPr="00FC2C46">
        <w:rPr>
          <w:rFonts w:ascii="TH Sarabun New" w:eastAsia="Sarabun" w:hAnsi="TH Sarabun New" w:cs="TH Sarabun New"/>
          <w:color w:val="000000"/>
          <w:sz w:val="28"/>
          <w:cs/>
        </w:rPr>
        <w:t>ฟี</w:t>
      </w:r>
      <w:proofErr w:type="spellEnd"/>
      <w:r w:rsidR="00844AF6" w:rsidRPr="00FC2C46">
        <w:rPr>
          <w:rFonts w:ascii="TH Sarabun New" w:eastAsia="Sarabun" w:hAnsi="TH Sarabun New" w:cs="TH Sarabun New"/>
          <w:color w:val="000000"/>
          <w:sz w:val="28"/>
          <w:cs/>
        </w:rPr>
        <w:t>นอ</w:t>
      </w:r>
      <w:proofErr w:type="spellStart"/>
      <w:r w:rsidR="00844AF6" w:rsidRPr="00FC2C46">
        <w:rPr>
          <w:rFonts w:ascii="TH Sarabun New" w:eastAsia="Sarabun" w:hAnsi="TH Sarabun New" w:cs="TH Sarabun New"/>
          <w:color w:val="000000"/>
          <w:sz w:val="28"/>
          <w:cs/>
        </w:rPr>
        <w:t>ลิก</w:t>
      </w:r>
      <w:proofErr w:type="spellEnd"/>
      <w:r w:rsidR="00844AF6" w:rsidRPr="00FC2C46">
        <w:rPr>
          <w:rFonts w:ascii="TH Sarabun New" w:eastAsia="Sarabun" w:hAnsi="TH Sarabun New" w:cs="TH Sarabun New"/>
          <w:color w:val="000000"/>
          <w:sz w:val="28"/>
          <w:cs/>
        </w:rPr>
        <w:t>ด้วยวิธี</w:t>
      </w:r>
      <w:r w:rsidR="00766362" w:rsidRPr="00FC2C46">
        <w:rPr>
          <w:rFonts w:ascii="TH Sarabun New" w:eastAsia="Sarabun" w:hAnsi="TH Sarabun New" w:cs="TH Sarabun New"/>
          <w:color w:val="000000" w:themeColor="text1"/>
          <w:sz w:val="28"/>
          <w:cs/>
        </w:rPr>
        <w:t xml:space="preserve"> </w:t>
      </w:r>
      <w:r w:rsidR="00844AF6" w:rsidRPr="00FC2C46">
        <w:rPr>
          <w:rFonts w:ascii="TH Sarabun New" w:eastAsia="Sarabun" w:hAnsi="TH Sarabun New" w:cs="TH Sarabun New"/>
          <w:color w:val="000000" w:themeColor="text1"/>
          <w:sz w:val="28"/>
        </w:rPr>
        <w:t>Folin-</w:t>
      </w:r>
      <w:proofErr w:type="spellStart"/>
      <w:r w:rsidR="00844AF6" w:rsidRPr="00FC2C46">
        <w:rPr>
          <w:rFonts w:ascii="TH Sarabun New" w:eastAsia="Sarabun" w:hAnsi="TH Sarabun New" w:cs="TH Sarabun New"/>
          <w:color w:val="000000" w:themeColor="text1"/>
          <w:sz w:val="28"/>
        </w:rPr>
        <w:t>Ciocalteu</w:t>
      </w:r>
      <w:proofErr w:type="spellEnd"/>
      <w:r w:rsidR="00844AF6" w:rsidRPr="00FC2C46">
        <w:rPr>
          <w:rFonts w:ascii="TH Sarabun New" w:eastAsia="Sarabun" w:hAnsi="TH Sarabun New" w:cs="TH Sarabun New"/>
          <w:color w:val="000000" w:themeColor="text1"/>
          <w:sz w:val="28"/>
        </w:rPr>
        <w:t xml:space="preserve"> Method</w:t>
      </w:r>
      <w:r w:rsidR="00F452CE" w:rsidRPr="00FC2C46">
        <w:rPr>
          <w:rFonts w:ascii="TH Sarabun New" w:eastAsia="Sarabun" w:hAnsi="TH Sarabun New" w:cs="TH Sarabun New"/>
          <w:sz w:val="28"/>
          <w:cs/>
        </w:rPr>
        <w:t xml:space="preserve"> พล็อตกราฟ</w:t>
      </w:r>
      <w:r w:rsidR="00F452CE" w:rsidRPr="00FC2C46">
        <w:rPr>
          <w:rFonts w:ascii="TH Sarabun New" w:hAnsi="TH Sarabun New" w:cs="TH Sarabun New"/>
          <w:color w:val="000000"/>
          <w:sz w:val="28"/>
          <w:cs/>
        </w:rPr>
        <w:t xml:space="preserve">หาสมการเส้นตรง </w:t>
      </w:r>
      <w:r w:rsidR="00F452CE" w:rsidRPr="00FC2C46">
        <w:rPr>
          <w:rFonts w:ascii="TH Sarabun New" w:hAnsi="TH Sarabun New" w:cs="TH Sarabun New"/>
          <w:color w:val="000000"/>
          <w:sz w:val="28"/>
        </w:rPr>
        <w:t xml:space="preserve">y = mx </w:t>
      </w:r>
      <w:r w:rsidR="00F452CE" w:rsidRPr="00FC2C46">
        <w:rPr>
          <w:rFonts w:ascii="TH Sarabun New" w:hAnsi="TH Sarabun New" w:cs="TH Sarabun New"/>
          <w:color w:val="000000"/>
          <w:sz w:val="28"/>
          <w:cs/>
        </w:rPr>
        <w:t xml:space="preserve">แล้วนำค่า </w:t>
      </w:r>
      <w:r w:rsidR="00F452CE" w:rsidRPr="00FC2C46">
        <w:rPr>
          <w:rFonts w:ascii="TH Sarabun New" w:hAnsi="TH Sarabun New" w:cs="TH Sarabun New"/>
          <w:color w:val="000000"/>
          <w:sz w:val="28"/>
        </w:rPr>
        <w:t xml:space="preserve">Absorbance </w:t>
      </w:r>
      <w:r w:rsidR="00F452CE" w:rsidRPr="00FC2C46">
        <w:rPr>
          <w:rFonts w:ascii="TH Sarabun New" w:hAnsi="TH Sarabun New" w:cs="TH Sarabun New"/>
          <w:color w:val="000000"/>
          <w:sz w:val="28"/>
          <w:cs/>
        </w:rPr>
        <w:t>ของสารสกัดไปแทนในสมการ</w:t>
      </w:r>
      <w:r w:rsidR="007A2BFF" w:rsidRPr="00FC2C46">
        <w:rPr>
          <w:rFonts w:ascii="TH Sarabun New" w:eastAsia="Sarabun" w:hAnsi="TH Sarabun New" w:cs="TH Sarabun New"/>
          <w:sz w:val="28"/>
          <w:cs/>
        </w:rPr>
        <w:t xml:space="preserve"> แล</w:t>
      </w:r>
      <w:r w:rsidR="00C85403" w:rsidRPr="00FC2C46">
        <w:rPr>
          <w:rFonts w:ascii="TH Sarabun New" w:eastAsia="Sarabun" w:hAnsi="TH Sarabun New" w:cs="TH Sarabun New"/>
          <w:sz w:val="28"/>
          <w:cs/>
        </w:rPr>
        <w:t>ะ</w:t>
      </w:r>
      <w:r w:rsidR="007A2BFF" w:rsidRPr="00FC2C46">
        <w:rPr>
          <w:rFonts w:ascii="TH Sarabun New" w:eastAsia="Sarabun" w:hAnsi="TH Sarabun New" w:cs="TH Sarabun New"/>
          <w:sz w:val="28"/>
          <w:cs/>
        </w:rPr>
        <w:t>บันทึกผล</w:t>
      </w:r>
    </w:p>
    <w:p w14:paraId="255D29BB" w14:textId="5D22B25C" w:rsidR="00766362" w:rsidRPr="00FC2C46" w:rsidRDefault="00E60858" w:rsidP="005801EB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>
        <w:rPr>
          <w:rFonts w:ascii="TH Sarabun New" w:eastAsia="Sarabun" w:hAnsi="TH Sarabun New" w:cs="TH Sarabun New"/>
          <w:b/>
          <w:bCs/>
          <w:sz w:val="28"/>
        </w:rPr>
        <w:tab/>
      </w:r>
      <w:r w:rsidR="00766362" w:rsidRPr="00FC2C46">
        <w:rPr>
          <w:rFonts w:ascii="TH Sarabun New" w:eastAsia="Sarabun" w:hAnsi="TH Sarabun New" w:cs="TH Sarabun New"/>
          <w:b/>
          <w:bCs/>
          <w:sz w:val="28"/>
          <w:cs/>
        </w:rPr>
        <w:t>2.</w:t>
      </w:r>
      <w:r w:rsidR="00900710" w:rsidRPr="00FC2C46">
        <w:rPr>
          <w:rFonts w:ascii="TH Sarabun New" w:eastAsia="Sarabun" w:hAnsi="TH Sarabun New" w:cs="TH Sarabun New"/>
          <w:b/>
          <w:bCs/>
          <w:sz w:val="28"/>
          <w:cs/>
        </w:rPr>
        <w:t>2</w:t>
      </w:r>
      <w:r w:rsidR="00FD2CBB" w:rsidRPr="00FC2C46">
        <w:rPr>
          <w:rFonts w:ascii="TH Sarabun New" w:eastAsia="Sarabun" w:hAnsi="TH Sarabun New" w:cs="TH Sarabun New"/>
          <w:b/>
          <w:bCs/>
          <w:sz w:val="28"/>
          <w:cs/>
        </w:rPr>
        <w:t xml:space="preserve"> การ</w:t>
      </w:r>
      <w:r w:rsidR="00E45055" w:rsidRPr="00FC2C46">
        <w:rPr>
          <w:rFonts w:ascii="TH Sarabun New" w:eastAsia="Sarabun" w:hAnsi="TH Sarabun New" w:cs="TH Sarabun New"/>
          <w:b/>
          <w:bCs/>
          <w:sz w:val="28"/>
          <w:cs/>
        </w:rPr>
        <w:t>พั</w:t>
      </w:r>
      <w:r w:rsidR="00A15D24" w:rsidRPr="00FC2C46">
        <w:rPr>
          <w:rFonts w:ascii="TH Sarabun New" w:eastAsia="Sarabun" w:hAnsi="TH Sarabun New" w:cs="TH Sarabun New"/>
          <w:b/>
          <w:bCs/>
          <w:sz w:val="28"/>
          <w:cs/>
        </w:rPr>
        <w:t>ฒนาเม็ดฟู่จากสารสกัดรางจืด</w:t>
      </w:r>
    </w:p>
    <w:p w14:paraId="194B0A88" w14:textId="7E0A3BB2" w:rsidR="00A15D24" w:rsidRPr="00FC2C46" w:rsidRDefault="00900710" w:rsidP="00825C75">
      <w:pPr>
        <w:spacing w:after="0" w:line="240" w:lineRule="auto"/>
        <w:ind w:left="720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  <w:cs/>
        </w:rPr>
        <w:t>2.2</w:t>
      </w:r>
      <w:r w:rsidR="00DD4C86" w:rsidRPr="00FC2C46">
        <w:rPr>
          <w:rFonts w:ascii="TH Sarabun New" w:eastAsia="Sarabun" w:hAnsi="TH Sarabun New" w:cs="TH Sarabun New"/>
          <w:b/>
          <w:bCs/>
          <w:sz w:val="28"/>
          <w:cs/>
        </w:rPr>
        <w:t>.1 การขึ้นรูปเม็ดฟู่</w:t>
      </w:r>
    </w:p>
    <w:p w14:paraId="52E36507" w14:textId="7835DC05" w:rsidR="009E53A7" w:rsidRPr="00FC2C46" w:rsidRDefault="009E53A7" w:rsidP="00825C75">
      <w:pPr>
        <w:spacing w:after="0" w:line="240" w:lineRule="auto"/>
        <w:jc w:val="thaiDistribute"/>
        <w:rPr>
          <w:rFonts w:ascii="TH Sarabun New" w:eastAsia="Sarabun" w:hAnsi="TH Sarabun New" w:cs="TH Sarabun New"/>
          <w:color w:val="000000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ชั่งกรดซิตริกและ </w:t>
      </w:r>
      <w:proofErr w:type="spellStart"/>
      <w:r w:rsidRPr="00FC2C46">
        <w:rPr>
          <w:rFonts w:ascii="TH Sarabun New" w:eastAsia="Sarabun" w:hAnsi="TH Sarabun New" w:cs="TH Sarabun New"/>
          <w:color w:val="000000"/>
          <w:sz w:val="28"/>
        </w:rPr>
        <w:t>NaHCO</w:t>
      </w:r>
      <w:proofErr w:type="spellEnd"/>
      <w:r w:rsidRPr="00FC2C46">
        <w:rPr>
          <w:rFonts w:ascii="Cambria Math" w:eastAsia="Sarabun" w:hAnsi="Cambria Math" w:cs="Cambria Math"/>
          <w:color w:val="000000"/>
          <w:sz w:val="28"/>
        </w:rPr>
        <w:t>₃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ตามอัตราส่วนที่กำหนด</w:t>
      </w:r>
      <w:r w:rsidR="00BF4DBF" w:rsidRPr="00FC2C46">
        <w:rPr>
          <w:rFonts w:ascii="TH Sarabun New" w:eastAsia="Sarabun" w:hAnsi="TH Sarabun New" w:cs="TH Sarabun New"/>
          <w:color w:val="000000"/>
          <w:sz w:val="28"/>
          <w:cs/>
        </w:rPr>
        <w:t>ในแต่</w:t>
      </w:r>
      <w:r w:rsidR="00F57585" w:rsidRPr="00FC2C46">
        <w:rPr>
          <w:rFonts w:ascii="TH Sarabun New" w:eastAsia="Sarabun" w:hAnsi="TH Sarabun New" w:cs="TH Sarabun New"/>
          <w:color w:val="000000"/>
          <w:sz w:val="28"/>
          <w:cs/>
        </w:rPr>
        <w:t>ละสูตร</w:t>
      </w:r>
      <w:r w:rsidR="0065487E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="00F57585" w:rsidRPr="00FC2C46">
        <w:rPr>
          <w:rFonts w:ascii="TH Sarabun New" w:eastAsia="Sarabun" w:hAnsi="TH Sarabun New" w:cs="TH Sarabun New"/>
          <w:color w:val="000000"/>
          <w:sz w:val="28"/>
        </w:rPr>
        <w:t xml:space="preserve">F0,F1,F2,F3,F4 </w:t>
      </w:r>
      <w:r w:rsidR="0065487E" w:rsidRPr="00FC2C46">
        <w:rPr>
          <w:rFonts w:ascii="TH Sarabun New" w:eastAsia="Sarabun" w:hAnsi="TH Sarabun New" w:cs="TH Sarabun New"/>
          <w:color w:val="000000"/>
          <w:sz w:val="28"/>
          <w:cs/>
        </w:rPr>
        <w:t>มา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บดให้ละเอียด</w:t>
      </w:r>
      <w:r w:rsidR="00767B66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และ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ผสมสารสกัดรางจืดเข้มข้น</w:t>
      </w:r>
      <w:r w:rsidR="00E330E5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</w:t>
      </w:r>
      <w:r w:rsidR="00E330E5">
        <w:rPr>
          <w:rFonts w:ascii="TH Sarabun New" w:eastAsia="Sarabun" w:hAnsi="TH Sarabun New" w:cs="TH Sarabun New"/>
          <w:color w:val="000000"/>
          <w:sz w:val="28"/>
        </w:rPr>
        <w:t xml:space="preserve">0, 0.5, 1, 1.5, 2 </w:t>
      </w:r>
      <w:r w:rsidR="00E330E5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ตามลำดับ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ลงในผงแห้ง คนให้เข้ากัน</w:t>
      </w:r>
      <w:r w:rsidR="00BC7F73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="00F57585" w:rsidRPr="00FC2C46">
        <w:rPr>
          <w:rFonts w:ascii="TH Sarabun New" w:eastAsia="Sarabun" w:hAnsi="TH Sarabun New" w:cs="TH Sarabun New"/>
          <w:color w:val="000000"/>
          <w:sz w:val="28"/>
          <w:cs/>
        </w:rPr>
        <w:t>นำมา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อัดขึ้นรูปด้วยแม่พิมพ์เม็ดฟู่</w:t>
      </w:r>
      <w:r w:rsidR="0076636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ขนาดเส้นผ่านศูนย์กลางประมาณ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25 </w:t>
      </w:r>
      <w:r w:rsidR="00673FE5" w:rsidRPr="00FC2C46">
        <w:rPr>
          <w:rFonts w:ascii="TH Sarabun New" w:eastAsia="Sarabun" w:hAnsi="TH Sarabun New" w:cs="TH Sarabun New"/>
          <w:color w:val="000000"/>
          <w:sz w:val="28"/>
          <w:cs/>
        </w:rPr>
        <w:t>มิลลิเมตร</w:t>
      </w:r>
      <w:r w:rsidR="00767B66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อบแห้งที่ </w:t>
      </w:r>
      <w:r w:rsidR="00E330E5">
        <w:rPr>
          <w:rFonts w:ascii="TH Sarabun New" w:eastAsia="Sarabun" w:hAnsi="TH Sarabun New" w:cs="TH Sarabun New" w:hint="cs"/>
          <w:color w:val="000000"/>
          <w:sz w:val="28"/>
          <w:cs/>
        </w:rPr>
        <w:t xml:space="preserve">  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40–50°C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เป็นเวลา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24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ชั่วโมง หรือจนน้ำหนักคงที</w:t>
      </w:r>
      <w:r w:rsidR="00767B66" w:rsidRPr="00FC2C46">
        <w:rPr>
          <w:rFonts w:ascii="TH Sarabun New" w:eastAsia="Sarabun" w:hAnsi="TH Sarabun New" w:cs="TH Sarabun New"/>
          <w:color w:val="000000"/>
          <w:sz w:val="28"/>
          <w:cs/>
        </w:rPr>
        <w:t>่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เก็บในถุงซิป</w:t>
      </w:r>
      <w:proofErr w:type="spellStart"/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ล็</w:t>
      </w:r>
      <w:proofErr w:type="spellEnd"/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อกพร้อมซิลิกาเจลดูดความชื้น</w:t>
      </w:r>
    </w:p>
    <w:p w14:paraId="1D41D000" w14:textId="69A122FB" w:rsidR="00437CD4" w:rsidRPr="00FC2C46" w:rsidRDefault="00900710" w:rsidP="00825C75">
      <w:pPr>
        <w:spacing w:after="0" w:line="240" w:lineRule="auto"/>
        <w:ind w:left="720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  <w:cs/>
        </w:rPr>
        <w:t>2.2</w:t>
      </w:r>
      <w:r w:rsidR="00BF7407" w:rsidRPr="00FC2C46">
        <w:rPr>
          <w:rFonts w:ascii="TH Sarabun New" w:eastAsia="Sarabun" w:hAnsi="TH Sarabun New" w:cs="TH Sarabun New"/>
          <w:b/>
          <w:bCs/>
          <w:sz w:val="28"/>
          <w:cs/>
        </w:rPr>
        <w:t>.2 การทดสอบสมบัติทางกายภาพ</w:t>
      </w:r>
    </w:p>
    <w:p w14:paraId="26F9150E" w14:textId="77777777" w:rsidR="00766362" w:rsidRPr="00FC2C46" w:rsidRDefault="00B80EBD" w:rsidP="0076636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>ทำการ</w:t>
      </w:r>
      <w:r w:rsidR="00141F3E" w:rsidRPr="00FC2C46">
        <w:rPr>
          <w:rFonts w:ascii="TH Sarabun New" w:hAnsi="TH Sarabun New" w:cs="TH Sarabun New"/>
          <w:sz w:val="28"/>
          <w:cs/>
        </w:rPr>
        <w:t>ทดสอบความแข็ง</w:t>
      </w:r>
      <w:r w:rsidR="00692092" w:rsidRPr="00FC2C46">
        <w:rPr>
          <w:rFonts w:ascii="TH Sarabun New" w:hAnsi="TH Sarabun New" w:cs="TH Sarabun New"/>
          <w:sz w:val="28"/>
          <w:cs/>
        </w:rPr>
        <w:t xml:space="preserve"> ทดสอบระยะเวลาการละลาย ทดสอบอัตราการเกิดฟอง ทดสอบค่า</w:t>
      </w:r>
      <w:r w:rsidR="00692092" w:rsidRPr="00FC2C46">
        <w:rPr>
          <w:rFonts w:ascii="TH Sarabun New" w:hAnsi="TH Sarabun New" w:cs="TH Sarabun New"/>
          <w:sz w:val="28"/>
        </w:rPr>
        <w:t xml:space="preserve"> pH </w:t>
      </w:r>
      <w:r w:rsidR="00692092" w:rsidRPr="00FC2C46">
        <w:rPr>
          <w:rFonts w:ascii="TH Sarabun New" w:hAnsi="TH Sarabun New" w:cs="TH Sarabun New"/>
          <w:sz w:val="28"/>
          <w:cs/>
        </w:rPr>
        <w:t>ของสารละลายและวัดค่าความขุ่น</w:t>
      </w:r>
    </w:p>
    <w:p w14:paraId="2F51ADD6" w14:textId="172157AE" w:rsidR="005F0224" w:rsidRPr="00FC2C46" w:rsidRDefault="00E60858" w:rsidP="0076636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900710" w:rsidRPr="00FC2C46">
        <w:rPr>
          <w:rFonts w:ascii="TH Sarabun New" w:hAnsi="TH Sarabun New" w:cs="TH Sarabun New"/>
          <w:b/>
          <w:bCs/>
          <w:sz w:val="28"/>
        </w:rPr>
        <w:t>2.3</w:t>
      </w:r>
      <w:r w:rsidR="00766362" w:rsidRPr="00FC2C46">
        <w:rPr>
          <w:rFonts w:ascii="TH Sarabun New" w:hAnsi="TH Sarabun New" w:cs="TH Sarabun New"/>
          <w:b/>
          <w:bCs/>
          <w:sz w:val="28"/>
        </w:rPr>
        <w:t xml:space="preserve"> </w:t>
      </w:r>
      <w:r w:rsidR="005F0224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Control Experiment </w:t>
      </w:r>
      <w:r w:rsidR="005F0224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  <w:cs/>
        </w:rPr>
        <w:t xml:space="preserve">และ </w:t>
      </w:r>
      <w:r w:rsidR="005F0224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Spike Test</w:t>
      </w:r>
    </w:p>
    <w:p w14:paraId="09FE9E1D" w14:textId="43AF5F88" w:rsidR="001B0323" w:rsidRPr="00FC2C46" w:rsidRDefault="00304907" w:rsidP="00825C75">
      <w:pPr>
        <w:pStyle w:val="1"/>
        <w:ind w:left="720"/>
        <w:jc w:val="thaiDistribute"/>
        <w:rPr>
          <w:rFonts w:ascii="TH Sarabun New" w:eastAsia="Sarabun" w:hAnsi="TH Sarabun New" w:cs="TH Sarabun New"/>
          <w:color w:val="000000" w:themeColor="text1"/>
          <w:cs/>
          <w:lang w:bidi="th-TH"/>
        </w:rPr>
      </w:pPr>
      <w:r w:rsidRPr="00FC2C46">
        <w:rPr>
          <w:rFonts w:ascii="TH Sarabun New" w:eastAsia="Sarabun" w:hAnsi="TH Sarabun New" w:cs="TH Sarabun New"/>
          <w:color w:val="000000" w:themeColor="text1"/>
          <w:cs/>
          <w:lang w:bidi="th-TH"/>
        </w:rPr>
        <w:t>2</w:t>
      </w:r>
      <w:r w:rsidR="00900710" w:rsidRPr="00FC2C46">
        <w:rPr>
          <w:rFonts w:ascii="TH Sarabun New" w:eastAsia="Sarabun" w:hAnsi="TH Sarabun New" w:cs="TH Sarabun New"/>
          <w:color w:val="000000" w:themeColor="text1"/>
          <w:cs/>
          <w:lang w:bidi="th-TH"/>
        </w:rPr>
        <w:t>.3</w:t>
      </w:r>
      <w:r w:rsidRPr="00FC2C46">
        <w:rPr>
          <w:rFonts w:ascii="TH Sarabun New" w:eastAsia="Sarabun" w:hAnsi="TH Sarabun New" w:cs="TH Sarabun New"/>
          <w:color w:val="000000" w:themeColor="text1"/>
          <w:cs/>
          <w:lang w:bidi="th-TH"/>
        </w:rPr>
        <w:t xml:space="preserve">.1 การเตรียม </w:t>
      </w:r>
      <w:r w:rsidRPr="00FC2C46">
        <w:rPr>
          <w:rFonts w:ascii="TH Sarabun New" w:eastAsia="Sarabun" w:hAnsi="TH Sarabun New" w:cs="TH Sarabun New"/>
          <w:color w:val="000000" w:themeColor="text1"/>
          <w:lang w:bidi="th-TH"/>
        </w:rPr>
        <w:t>Spike</w:t>
      </w:r>
    </w:p>
    <w:p w14:paraId="692F2382" w14:textId="6E10B940" w:rsidR="00FC2C46" w:rsidRDefault="003B5274" w:rsidP="00362580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ล้างผักคะน้าด้วยน้ำให้สะอาด แล้วผึ่งให้แห้ง</w:t>
      </w:r>
      <w:r w:rsidR="00D5711D" w:rsidRPr="00FC2C46">
        <w:rPr>
          <w:rFonts w:ascii="TH Sarabun New" w:eastAsia="Sarabun" w:hAnsi="TH Sarabun New" w:cs="TH Sarabun New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ตัดผักเป็นชิ้น น้ำหนักชิ้นละประมาณ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50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กรัม</w:t>
      </w:r>
      <w:r w:rsidR="00D5711D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เตรียมสารละลาย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chlorpyrifos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ความเข้มข้น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1 mg/L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ในน้ำกลั่น</w:t>
      </w:r>
      <w:r w:rsidR="008A05FB" w:rsidRPr="00FC2C46">
        <w:rPr>
          <w:rFonts w:ascii="TH Sarabun New" w:eastAsia="Sarabun" w:hAnsi="TH Sarabun New" w:cs="TH Sarabun New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จุ่มชิ้นผักลงในสารละลาย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chlorpyrifos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เป็นเวลา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30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นาที</w:t>
      </w:r>
      <w:r w:rsidR="00362580" w:rsidRPr="00FC2C46">
        <w:rPr>
          <w:rFonts w:ascii="TH Sarabun New" w:eastAsia="Sarabun" w:hAnsi="TH Sarabun New" w:cs="TH Sarabun New"/>
          <w:sz w:val="28"/>
          <w:cs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นำผักขึ้นมาวางผึ่งบนตะแกรงที่อุณหภูมิห้อง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1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ชั่วโมง</w:t>
      </w:r>
      <w:r w:rsidR="00401916" w:rsidRPr="00FC2C4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  <w:cs/>
        </w:rPr>
        <w:t>แล้วนำมาทดสอบ 5 กลุ่มการทดลอง โดยมี</w:t>
      </w:r>
      <w:r w:rsidR="00DB084C" w:rsidRPr="00FC2C46">
        <w:rPr>
          <w:rFonts w:ascii="TH Sarabun New" w:hAnsi="TH Sarabun New" w:cs="TH Sarabun New"/>
          <w:sz w:val="28"/>
          <w:cs/>
        </w:rPr>
        <w:t xml:space="preserve"> ดังนี้</w:t>
      </w:r>
      <w:r w:rsidR="00401916" w:rsidRPr="00FC2C46">
        <w:rPr>
          <w:rFonts w:ascii="TH Sarabun New" w:hAnsi="TH Sarabun New" w:cs="TH Sarabun New"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</w:rPr>
        <w:t>T1</w:t>
      </w:r>
      <w:r w:rsidR="004E334C" w:rsidRPr="00FC2C46">
        <w:rPr>
          <w:rFonts w:ascii="TH Sarabun New" w:hAnsi="TH Sarabun New" w:cs="TH Sarabun New"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</w:rPr>
        <w:t>T2</w:t>
      </w:r>
      <w:r w:rsidR="004E334C" w:rsidRPr="00FC2C46">
        <w:rPr>
          <w:rFonts w:ascii="TH Sarabun New" w:hAnsi="TH Sarabun New" w:cs="TH Sarabun New"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</w:rPr>
        <w:t>T3</w:t>
      </w:r>
      <w:r w:rsidR="004E334C" w:rsidRPr="00FC2C46">
        <w:rPr>
          <w:rFonts w:ascii="TH Sarabun New" w:hAnsi="TH Sarabun New" w:cs="TH Sarabun New"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</w:rPr>
        <w:t>T4</w:t>
      </w:r>
      <w:r w:rsidR="004E334C" w:rsidRPr="00FC2C46">
        <w:rPr>
          <w:rFonts w:ascii="TH Sarabun New" w:hAnsi="TH Sarabun New" w:cs="TH Sarabun New"/>
          <w:sz w:val="28"/>
          <w:cs/>
        </w:rPr>
        <w:t xml:space="preserve"> </w:t>
      </w:r>
      <w:r w:rsidR="00401916" w:rsidRPr="00FC2C46">
        <w:rPr>
          <w:rFonts w:ascii="TH Sarabun New" w:hAnsi="TH Sarabun New" w:cs="TH Sarabun New"/>
          <w:sz w:val="28"/>
        </w:rPr>
        <w:t>T5</w:t>
      </w:r>
    </w:p>
    <w:p w14:paraId="2277F4A8" w14:textId="50721D4C" w:rsidR="00362580" w:rsidRPr="00FC2C46" w:rsidRDefault="00FC2C46" w:rsidP="00362580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>
        <w:rPr>
          <w:rFonts w:ascii="TH Sarabun New" w:eastAsia="Sarabun" w:hAnsi="TH Sarabun New" w:cs="TH Sarabun New"/>
          <w:sz w:val="28"/>
          <w:cs/>
        </w:rPr>
        <w:tab/>
      </w:r>
      <w:r w:rsidR="00900710" w:rsidRPr="00FC2C46">
        <w:rPr>
          <w:rFonts w:ascii="TH Sarabun New" w:hAnsi="TH Sarabun New" w:cs="TH Sarabun New"/>
          <w:b/>
          <w:bCs/>
          <w:sz w:val="28"/>
          <w:cs/>
        </w:rPr>
        <w:t>2.3</w:t>
      </w:r>
      <w:r w:rsidR="00484C26" w:rsidRPr="00FC2C46">
        <w:rPr>
          <w:rFonts w:ascii="TH Sarabun New" w:hAnsi="TH Sarabun New" w:cs="TH Sarabun New"/>
          <w:b/>
          <w:bCs/>
          <w:sz w:val="28"/>
          <w:cs/>
        </w:rPr>
        <w:t xml:space="preserve">.2 </w:t>
      </w:r>
      <w:r w:rsidR="00527696" w:rsidRPr="00FC2C46">
        <w:rPr>
          <w:rFonts w:ascii="TH Sarabun New" w:hAnsi="TH Sarabun New" w:cs="TH Sarabun New"/>
          <w:b/>
          <w:bCs/>
          <w:sz w:val="28"/>
          <w:cs/>
        </w:rPr>
        <w:t>การวัดผล</w:t>
      </w:r>
    </w:p>
    <w:p w14:paraId="2B276098" w14:textId="730C51E5" w:rsidR="00362580" w:rsidRPr="00FC2C46" w:rsidRDefault="005B3AD6" w:rsidP="00255E26">
      <w:pPr>
        <w:spacing w:after="0" w:line="240" w:lineRule="auto"/>
        <w:jc w:val="thaiDistribute"/>
        <w:rPr>
          <w:rFonts w:ascii="TH Sarabun New" w:eastAsia="Sarabun" w:hAnsi="TH Sarabun New" w:cs="TH Sarabun New"/>
          <w:color w:val="000000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>ก่อนล้างทำการ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สุ่มผักที่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spike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แล้ว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3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ชิ้น ทดสอบด้วย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OC KIT +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วัดค่า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RGB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เป็นค่า </w:t>
      </w:r>
      <w:r w:rsidR="00A708A6" w:rsidRPr="00FC2C46">
        <w:rPr>
          <w:rFonts w:ascii="TH Sarabun New" w:eastAsia="Sarabun" w:hAnsi="TH Sarabun New" w:cs="TH Sarabun New"/>
          <w:color w:val="000000"/>
          <w:sz w:val="28"/>
        </w:rPr>
        <w:t>B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>aseline</w:t>
      </w:r>
      <w:r w:rsidR="00A708A6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 และหลังล้างทำการ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ทดสอบผักทุกชิ้นด้วย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OC KIT +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วัดค่า </w:t>
      </w:r>
      <w:r w:rsidR="001800F2" w:rsidRPr="00FC2C46">
        <w:rPr>
          <w:rFonts w:ascii="TH Sarabun New" w:eastAsia="Sarabun" w:hAnsi="TH Sarabun New" w:cs="TH Sarabun New"/>
          <w:color w:val="000000"/>
          <w:sz w:val="28"/>
        </w:rPr>
        <w:t xml:space="preserve">RGB </w:t>
      </w:r>
      <w:r w:rsidR="001800F2" w:rsidRPr="00FC2C46">
        <w:rPr>
          <w:rFonts w:ascii="TH Sarabun New" w:eastAsia="Sarabun" w:hAnsi="TH Sarabun New" w:cs="TH Sarabun New"/>
          <w:color w:val="000000"/>
          <w:sz w:val="28"/>
          <w:cs/>
        </w:rPr>
        <w:t>ด้วยแอพเดิมเก็บน้ำล้างทุกกลุ่มไว้ในขวดปิดฝา ติดฉลาก สำหรับใช้ในการทดลอง</w:t>
      </w:r>
      <w:r w:rsidR="00773BBE" w:rsidRPr="00FC2C46">
        <w:rPr>
          <w:rFonts w:ascii="TH Sarabun New" w:eastAsia="Sarabun" w:hAnsi="TH Sarabun New" w:cs="TH Sarabun New"/>
          <w:color w:val="000000"/>
          <w:sz w:val="28"/>
          <w:cs/>
        </w:rPr>
        <w:t>ถัดไป นำ</w:t>
      </w:r>
      <w:r w:rsidR="00AD1C1D" w:rsidRPr="00FC2C46">
        <w:rPr>
          <w:rFonts w:ascii="TH Sarabun New" w:eastAsia="Sarabun" w:hAnsi="TH Sarabun New" w:cs="TH Sarabun New"/>
          <w:color w:val="000000"/>
          <w:sz w:val="28"/>
          <w:cs/>
        </w:rPr>
        <w:t>มา</w:t>
      </w:r>
      <w:r w:rsidR="00773BBE" w:rsidRPr="00FC2C46">
        <w:rPr>
          <w:rFonts w:ascii="TH Sarabun New" w:eastAsia="Sarabun" w:hAnsi="TH Sarabun New" w:cs="TH Sarabun New"/>
          <w:color w:val="000000"/>
          <w:sz w:val="28"/>
          <w:cs/>
        </w:rPr>
        <w:t>คำนวณ</w:t>
      </w:r>
      <w:r w:rsidR="00773BBE" w:rsidRPr="00FC2C46">
        <w:rPr>
          <w:rFonts w:ascii="TH Sarabun New" w:eastAsia="Sarabun" w:hAnsi="TH Sarabun New" w:cs="TH Sarabun New"/>
          <w:color w:val="000000"/>
          <w:sz w:val="28"/>
        </w:rPr>
        <w:t>% Removal = [(</w:t>
      </w:r>
      <w:r w:rsidR="00773BBE"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ค่าสารเคมีก่อนล้าง </w:t>
      </w:r>
      <w:r w:rsidR="00773BBE" w:rsidRPr="00FC2C46">
        <w:rPr>
          <w:rFonts w:ascii="TH Sarabun New" w:eastAsia="Sarabun" w:hAnsi="TH Sarabun New" w:cs="TH Sarabun New"/>
          <w:color w:val="000000"/>
          <w:sz w:val="28"/>
        </w:rPr>
        <w:t xml:space="preserve">– </w:t>
      </w:r>
      <w:r w:rsidR="00773BBE" w:rsidRPr="00FC2C46">
        <w:rPr>
          <w:rFonts w:ascii="TH Sarabun New" w:eastAsia="Sarabun" w:hAnsi="TH Sarabun New" w:cs="TH Sarabun New"/>
          <w:color w:val="000000"/>
          <w:sz w:val="28"/>
          <w:cs/>
        </w:rPr>
        <w:t>ค่าสารเคมีหลังล้าง</w:t>
      </w:r>
      <w:r w:rsidR="00773BBE" w:rsidRPr="00FC2C46">
        <w:rPr>
          <w:rFonts w:ascii="TH Sarabun New" w:eastAsia="Sarabun" w:hAnsi="TH Sarabun New" w:cs="TH Sarabun New"/>
          <w:color w:val="000000"/>
          <w:sz w:val="28"/>
        </w:rPr>
        <w:t xml:space="preserve">) ÷ </w:t>
      </w:r>
      <w:r w:rsidR="00773BBE" w:rsidRPr="00FC2C46">
        <w:rPr>
          <w:rFonts w:ascii="TH Sarabun New" w:eastAsia="Sarabun" w:hAnsi="TH Sarabun New" w:cs="TH Sarabun New"/>
          <w:color w:val="000000"/>
          <w:sz w:val="28"/>
          <w:cs/>
        </w:rPr>
        <w:t>ค่าสารเคมีก่อนล้าง</w:t>
      </w:r>
      <w:r w:rsidR="00773BBE" w:rsidRPr="00FC2C46">
        <w:rPr>
          <w:rFonts w:ascii="TH Sarabun New" w:eastAsia="Sarabun" w:hAnsi="TH Sarabun New" w:cs="TH Sarabun New"/>
          <w:color w:val="000000"/>
          <w:sz w:val="28"/>
        </w:rPr>
        <w:t>] × 100</w:t>
      </w:r>
    </w:p>
    <w:p w14:paraId="741DE563" w14:textId="23022776" w:rsidR="00362580" w:rsidRPr="00FC2C46" w:rsidRDefault="0038448B" w:rsidP="00255E26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</w:rPr>
        <w:tab/>
      </w:r>
      <w:r w:rsidR="00900710" w:rsidRPr="00FC2C46">
        <w:rPr>
          <w:rFonts w:ascii="TH Sarabun New" w:eastAsia="Sarabun" w:hAnsi="TH Sarabun New" w:cs="TH Sarabun New"/>
          <w:b/>
          <w:bCs/>
          <w:sz w:val="28"/>
          <w:cs/>
        </w:rPr>
        <w:t>2.</w:t>
      </w:r>
      <w:r w:rsidR="00255E26" w:rsidRPr="00FC2C46">
        <w:rPr>
          <w:rFonts w:ascii="TH Sarabun New" w:eastAsia="Sarabun" w:hAnsi="TH Sarabun New" w:cs="TH Sarabun New"/>
          <w:b/>
          <w:bCs/>
          <w:sz w:val="28"/>
        </w:rPr>
        <w:t xml:space="preserve">4 </w:t>
      </w:r>
      <w:r w:rsidR="00C070EE" w:rsidRPr="00FC2C46">
        <w:rPr>
          <w:rFonts w:ascii="TH Sarabun New" w:eastAsia="Sarabun" w:hAnsi="TH Sarabun New" w:cs="TH Sarabun New"/>
          <w:b/>
          <w:bCs/>
          <w:sz w:val="28"/>
          <w:cs/>
        </w:rPr>
        <w:t xml:space="preserve">ความสัมพันธ์ระหว่าง </w:t>
      </w:r>
      <w:r w:rsidR="00C070EE" w:rsidRPr="00FC2C46">
        <w:rPr>
          <w:rFonts w:ascii="TH Sarabun New" w:eastAsia="Sarabun" w:hAnsi="TH Sarabun New" w:cs="TH Sarabun New"/>
          <w:b/>
          <w:bCs/>
          <w:sz w:val="28"/>
        </w:rPr>
        <w:t>T</w:t>
      </w:r>
      <w:r w:rsidR="00C3422A" w:rsidRPr="00FC2C46">
        <w:rPr>
          <w:rFonts w:ascii="TH Sarabun New" w:eastAsia="Sarabun" w:hAnsi="TH Sarabun New" w:cs="TH Sarabun New"/>
          <w:b/>
          <w:bCs/>
          <w:sz w:val="28"/>
        </w:rPr>
        <w:t xml:space="preserve">PC </w:t>
      </w:r>
      <w:r w:rsidR="00C3422A" w:rsidRPr="00FC2C46">
        <w:rPr>
          <w:rFonts w:ascii="TH Sarabun New" w:eastAsia="Sarabun" w:hAnsi="TH Sarabun New" w:cs="TH Sarabun New"/>
          <w:b/>
          <w:bCs/>
          <w:sz w:val="28"/>
          <w:cs/>
        </w:rPr>
        <w:t>กับประสิทธิภาพ</w:t>
      </w:r>
    </w:p>
    <w:p w14:paraId="4CEE820A" w14:textId="259899E5" w:rsidR="00362580" w:rsidRDefault="008B7464" w:rsidP="006149CC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วัด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TPC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ของเม็ดฟู่แต่ละสูตร </w:t>
      </w:r>
      <w:r w:rsidRPr="00FC2C46">
        <w:rPr>
          <w:rFonts w:ascii="TH Sarabun New" w:eastAsia="Sarabun" w:hAnsi="TH Sarabun New" w:cs="TH Sarabun New"/>
          <w:color w:val="000000"/>
          <w:sz w:val="28"/>
        </w:rPr>
        <w:t xml:space="preserve">(F1–F4)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โดยละลายเม็ดฟู่ในน้ำกลั่น แล้ววิเคราะห์ด้วย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>Folin-</w:t>
      </w:r>
      <w:proofErr w:type="spellStart"/>
      <w:r w:rsidRPr="00FC2C46">
        <w:rPr>
          <w:rFonts w:ascii="TH Sarabun New" w:eastAsia="Sarabun" w:hAnsi="TH Sarabun New" w:cs="TH Sarabun New"/>
          <w:color w:val="000000"/>
          <w:sz w:val="28"/>
        </w:rPr>
        <w:t>Ciocalteu</w:t>
      </w:r>
      <w:proofErr w:type="spellEnd"/>
      <w:r w:rsidR="007C2111" w:rsidRPr="00FC2C46">
        <w:rPr>
          <w:rFonts w:ascii="TH Sarabun New" w:eastAsia="Sarabun" w:hAnsi="TH Sarabun New" w:cs="TH Sarabun New"/>
          <w:color w:val="000000"/>
          <w:sz w:val="28"/>
        </w:rPr>
        <w:t xml:space="preserve"> </w:t>
      </w:r>
      <w:r w:rsidRPr="00FC2C46">
        <w:rPr>
          <w:rFonts w:ascii="TH Sarabun New" w:eastAsia="Sarabun" w:hAnsi="TH Sarabun New" w:cs="TH Sarabun New"/>
          <w:color w:val="000000"/>
          <w:sz w:val="28"/>
          <w:cs/>
        </w:rPr>
        <w:t xml:space="preserve">ทดสอบประสิทธิภาพการกำจัดสารเคมีของเม็ดฟู่แต่ละสูตรด้วย </w:t>
      </w:r>
      <w:r w:rsidRPr="00FC2C46">
        <w:rPr>
          <w:rFonts w:ascii="TH Sarabun New" w:eastAsia="Sarabun" w:hAnsi="TH Sarabun New" w:cs="TH Sarabun New"/>
          <w:color w:val="000000"/>
          <w:sz w:val="28"/>
        </w:rPr>
        <w:t>spike test</w:t>
      </w:r>
    </w:p>
    <w:p w14:paraId="5B270661" w14:textId="77777777" w:rsidR="00E60858" w:rsidRPr="00FC2C46" w:rsidRDefault="00E60858" w:rsidP="006149CC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</w:p>
    <w:p w14:paraId="1CDC375F" w14:textId="1DCEDDCD" w:rsidR="0098175B" w:rsidRDefault="00362580" w:rsidP="006149CC">
      <w:pPr>
        <w:spacing w:after="0" w:line="240" w:lineRule="auto"/>
        <w:jc w:val="thaiDistribute"/>
        <w:rPr>
          <w:rFonts w:ascii="TH Sarabun New" w:eastAsia="Sarabun" w:hAnsi="TH Sarabun New" w:cs="TH Sarabun New"/>
          <w:sz w:val="32"/>
          <w:szCs w:val="32"/>
        </w:rPr>
      </w:pPr>
      <w:r w:rsidRPr="00ED2140">
        <w:rPr>
          <w:rFonts w:ascii="TH Sarabun New" w:eastAsia="Sarabun" w:hAnsi="TH Sarabun New" w:cs="TH Sarabun New"/>
          <w:b/>
          <w:bCs/>
          <w:sz w:val="32"/>
          <w:szCs w:val="32"/>
          <w:cs/>
        </w:rPr>
        <w:t xml:space="preserve">3. </w:t>
      </w:r>
      <w:bookmarkStart w:id="8" w:name="_Hlk236054447"/>
      <w:r w:rsidR="00361F4B" w:rsidRPr="00ED2140">
        <w:rPr>
          <w:rFonts w:ascii="TH Sarabun New" w:hAnsi="TH Sarabun New" w:cs="TH Sarabun New"/>
          <w:b/>
          <w:bCs/>
          <w:sz w:val="32"/>
          <w:szCs w:val="32"/>
          <w:cs/>
        </w:rPr>
        <w:t>ผลและอภิปรายผล</w:t>
      </w:r>
      <w:r w:rsidR="00F63A3D" w:rsidRPr="00ED2140">
        <w:rPr>
          <w:rFonts w:ascii="TH Sarabun New" w:hAnsi="TH Sarabun New" w:cs="TH Sarabun New"/>
          <w:sz w:val="32"/>
          <w:szCs w:val="32"/>
        </w:rPr>
        <w:t xml:space="preserve"> </w:t>
      </w:r>
    </w:p>
    <w:p w14:paraId="317ABB47" w14:textId="63010056" w:rsidR="00A56F6C" w:rsidRDefault="00A56F6C" w:rsidP="00A56F6C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 w:rsidRPr="00A56F6C">
        <w:rPr>
          <w:rFonts w:ascii="TH Sarabun New" w:eastAsia="Sarabun" w:hAnsi="TH Sarabun New" w:cs="TH Sarabun New"/>
          <w:b/>
          <w:bCs/>
          <w:sz w:val="32"/>
          <w:szCs w:val="32"/>
        </w:rPr>
        <w:tab/>
      </w:r>
      <w:r w:rsidRPr="00A56F6C">
        <w:rPr>
          <w:rFonts w:ascii="TH Sarabun New" w:eastAsia="Sarabun" w:hAnsi="TH Sarabun New" w:cs="TH Sarabun New"/>
          <w:b/>
          <w:bCs/>
          <w:sz w:val="28"/>
        </w:rPr>
        <w:t xml:space="preserve">3.1 </w:t>
      </w:r>
      <w:r w:rsidRPr="00A56F6C">
        <w:rPr>
          <w:rFonts w:ascii="TH Sarabun New" w:eastAsia="Sarabun" w:hAnsi="TH Sarabun New" w:cs="TH Sarabun New" w:hint="cs"/>
          <w:b/>
          <w:bCs/>
          <w:sz w:val="28"/>
          <w:cs/>
        </w:rPr>
        <w:t>ผลการตรวจตรวจสอบคุณลักษณะทางกายภาพของ</w:t>
      </w:r>
      <w:r w:rsidRPr="00A56F6C">
        <w:rPr>
          <w:rFonts w:ascii="TH Sarabun New" w:eastAsia="Sarabun" w:hAnsi="TH Sarabun New" w:cs="TH Sarabun New"/>
          <w:b/>
          <w:bCs/>
          <w:sz w:val="28"/>
          <w:cs/>
        </w:rPr>
        <w:t>นาโนอิมัลชันสารสกัดใบรางจืด</w:t>
      </w:r>
    </w:p>
    <w:p w14:paraId="7F47C561" w14:textId="4F1911B3" w:rsidR="00BA0D36" w:rsidRPr="00A56F6C" w:rsidRDefault="00AB1608" w:rsidP="00A56F6C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>
        <w:rPr>
          <w:rFonts w:ascii="TH Sarabun New" w:eastAsia="Sarabun" w:hAnsi="TH Sarabun New" w:cs="TH Sarabun New"/>
          <w:b/>
          <w:bCs/>
          <w:noProof/>
          <w:sz w:val="28"/>
        </w:rPr>
        <w:drawing>
          <wp:anchor distT="0" distB="0" distL="114300" distR="114300" simplePos="0" relativeHeight="252165120" behindDoc="0" locked="0" layoutInCell="1" allowOverlap="1" wp14:anchorId="1076B7BD" wp14:editId="4F534A6B">
            <wp:simplePos x="0" y="0"/>
            <wp:positionH relativeFrom="margin">
              <wp:posOffset>900183</wp:posOffset>
            </wp:positionH>
            <wp:positionV relativeFrom="paragraph">
              <wp:posOffset>235836</wp:posOffset>
            </wp:positionV>
            <wp:extent cx="770255" cy="993775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6328297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2" t="11514" r="14967" b="17534"/>
                    <a:stretch/>
                  </pic:blipFill>
                  <pic:spPr bwMode="auto">
                    <a:xfrm>
                      <a:off x="0" y="0"/>
                      <a:ext cx="770255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eastAsia="Sarabun" w:hAnsi="TH Sarabun New" w:cs="TH Sarabun New"/>
          <w:b/>
          <w:bCs/>
          <w:noProof/>
          <w:sz w:val="28"/>
        </w:rPr>
        <w:drawing>
          <wp:anchor distT="0" distB="0" distL="114300" distR="114300" simplePos="0" relativeHeight="252166144" behindDoc="0" locked="0" layoutInCell="1" allowOverlap="1" wp14:anchorId="38E411CD" wp14:editId="09403A37">
            <wp:simplePos x="0" y="0"/>
            <wp:positionH relativeFrom="column">
              <wp:align>right</wp:align>
            </wp:positionH>
            <wp:positionV relativeFrom="paragraph">
              <wp:posOffset>232410</wp:posOffset>
            </wp:positionV>
            <wp:extent cx="794385" cy="991235"/>
            <wp:effectExtent l="0" t="0" r="5715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16328296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8" t="4020" r="10874" b="17213"/>
                    <a:stretch/>
                  </pic:blipFill>
                  <pic:spPr bwMode="auto">
                    <a:xfrm>
                      <a:off x="0" y="0"/>
                      <a:ext cx="794385" cy="99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eastAsia="Sarabun" w:hAnsi="TH Sarabun New" w:cs="TH Sarabun New" w:hint="cs"/>
          <w:noProof/>
          <w:sz w:val="32"/>
          <w:szCs w:val="32"/>
        </w:rPr>
        <w:drawing>
          <wp:anchor distT="0" distB="0" distL="114300" distR="114300" simplePos="0" relativeHeight="252163072" behindDoc="0" locked="0" layoutInCell="1" allowOverlap="1" wp14:anchorId="7821F385" wp14:editId="68F5897F">
            <wp:simplePos x="0" y="0"/>
            <wp:positionH relativeFrom="margin">
              <wp:posOffset>-635</wp:posOffset>
            </wp:positionH>
            <wp:positionV relativeFrom="paragraph">
              <wp:posOffset>240665</wp:posOffset>
            </wp:positionV>
            <wp:extent cx="727710" cy="988695"/>
            <wp:effectExtent l="0" t="0" r="0" b="190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163282969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6" t="22875" r="19194" b="14951"/>
                    <a:stretch/>
                  </pic:blipFill>
                  <pic:spPr bwMode="auto">
                    <a:xfrm>
                      <a:off x="0" y="0"/>
                      <a:ext cx="727710" cy="98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9CEE2" w14:textId="7C4C665B" w:rsidR="00A56F6C" w:rsidRPr="00ED2140" w:rsidRDefault="00FB3B2D" w:rsidP="006149CC">
      <w:pPr>
        <w:spacing w:after="0" w:line="240" w:lineRule="auto"/>
        <w:jc w:val="thaiDistribute"/>
        <w:rPr>
          <w:rFonts w:ascii="TH Sarabun New" w:eastAsia="Sarabun" w:hAnsi="TH Sarabun New" w:cs="TH Sarabun New"/>
          <w:sz w:val="32"/>
          <w:szCs w:val="32"/>
          <w:cs/>
        </w:rPr>
      </w:pPr>
      <w:r>
        <w:rPr>
          <w:rFonts w:ascii="TH Sarabun New" w:eastAsia="Sarabun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B235E1C" wp14:editId="52E844F4">
                <wp:simplePos x="0" y="0"/>
                <wp:positionH relativeFrom="column">
                  <wp:posOffset>1891665</wp:posOffset>
                </wp:positionH>
                <wp:positionV relativeFrom="paragraph">
                  <wp:posOffset>1005205</wp:posOffset>
                </wp:positionV>
                <wp:extent cx="670560" cy="30988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84154" w14:textId="33511D85" w:rsidR="00FB3B2D" w:rsidRPr="00BA0D36" w:rsidRDefault="00FB3B2D" w:rsidP="00FB3B2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 w:rsidRPr="00BA0D3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  <w:t>3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35E1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148.95pt;margin-top:79.15pt;width:52.8pt;height:24.4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" filled="f" stroked="f" strokeweight=".5pt">
                <v:textbox>
                  <w:txbxContent>
                    <w:p w14:paraId="2E284154" w14:textId="33511D85" w:rsidR="00FB3B2D" w:rsidRPr="00BA0D36" w:rsidRDefault="00FB3B2D" w:rsidP="00FB3B2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 w:rsidRPr="00BA0D36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  <w:t>3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="Sarabun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7CFDF78" wp14:editId="12E3456D">
                <wp:simplePos x="0" y="0"/>
                <wp:positionH relativeFrom="column">
                  <wp:posOffset>926465</wp:posOffset>
                </wp:positionH>
                <wp:positionV relativeFrom="paragraph">
                  <wp:posOffset>1000125</wp:posOffset>
                </wp:positionV>
                <wp:extent cx="752475" cy="3505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EB73B" w14:textId="5B3A9283" w:rsidR="00FB3B2D" w:rsidRPr="00BA0D36" w:rsidRDefault="00FB3B2D" w:rsidP="00FB3B2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 w:rsidRPr="00BA0D3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  <w:t>2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FDF78" id="Text Box 7" o:spid="_x0000_s1028" type="#_x0000_t202" style="position:absolute;left:0;text-align:left;margin-left:72.95pt;margin-top:78.75pt;width:59.25pt;height:27.6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" filled="f" stroked="f" strokeweight=".5pt">
                <v:textbox>
                  <w:txbxContent>
                    <w:p w14:paraId="74BEB73B" w14:textId="5B3A9283" w:rsidR="00FB3B2D" w:rsidRPr="00BA0D36" w:rsidRDefault="00FB3B2D" w:rsidP="00FB3B2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 w:rsidRPr="00BA0D36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  <w:t>2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="Sarabun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357A396" wp14:editId="039FAA79">
                <wp:simplePos x="0" y="0"/>
                <wp:positionH relativeFrom="column">
                  <wp:posOffset>10160</wp:posOffset>
                </wp:positionH>
                <wp:positionV relativeFrom="paragraph">
                  <wp:posOffset>1000760</wp:posOffset>
                </wp:positionV>
                <wp:extent cx="704850" cy="295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E9681" w14:textId="433CB15E" w:rsidR="00FB3B2D" w:rsidRPr="00BA0D36" w:rsidRDefault="00FB3B2D" w:rsidP="00FB3B2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 w:rsidRPr="00BA0D3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  <w:t>1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7A396" id="Text Box 2" o:spid="_x0000_s1029" type="#_x0000_t202" style="position:absolute;left:0;text-align:left;margin-left:.8pt;margin-top:78.8pt;width:55.5pt;height:23.2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" filled="f" stroked="f" strokeweight=".5pt">
                <v:textbox>
                  <w:txbxContent>
                    <w:p w14:paraId="6F2E9681" w14:textId="433CB15E" w:rsidR="00FB3B2D" w:rsidRPr="00BA0D36" w:rsidRDefault="00FB3B2D" w:rsidP="00FB3B2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 w:rsidRPr="00BA0D36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  <w:t>1 mL</w:t>
                      </w:r>
                    </w:p>
                  </w:txbxContent>
                </v:textbox>
              </v:shape>
            </w:pict>
          </mc:Fallback>
        </mc:AlternateContent>
      </w:r>
    </w:p>
    <w:p w14:paraId="7E2BAC37" w14:textId="7A796941" w:rsidR="00BA0D36" w:rsidRDefault="00BA0D36" w:rsidP="00FB3B2D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</w:p>
    <w:p w14:paraId="3E29D7B3" w14:textId="3CA41F0B" w:rsidR="00FB3B2D" w:rsidRPr="00FB3B2D" w:rsidRDefault="00BA0D36" w:rsidP="00FB3B2D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>
        <w:rPr>
          <w:rFonts w:ascii="TH Sarabun New" w:eastAsia="Sarabun" w:hAnsi="TH Sarabun New" w:cs="TH Sarabun New"/>
          <w:sz w:val="28"/>
          <w:cs/>
        </w:rPr>
        <w:tab/>
      </w:r>
      <w:r w:rsidR="00FB3B2D" w:rsidRPr="00FB3B2D">
        <w:rPr>
          <w:rFonts w:ascii="TH Sarabun New" w:eastAsia="Sarabun" w:hAnsi="TH Sarabun New" w:cs="TH Sarabun New"/>
          <w:sz w:val="28"/>
          <w:cs/>
        </w:rPr>
        <w:t xml:space="preserve">สารสกัด </w:t>
      </w:r>
      <w:r w:rsidR="00FB3B2D" w:rsidRPr="00FB3B2D">
        <w:rPr>
          <w:rFonts w:ascii="TH Sarabun New" w:eastAsia="Sarabun" w:hAnsi="TH Sarabun New" w:cs="TH Sarabun New"/>
          <w:sz w:val="28"/>
        </w:rPr>
        <w:t xml:space="preserve">1 ml </w:t>
      </w:r>
      <w:r w:rsidR="00FB3B2D" w:rsidRPr="00FB3B2D">
        <w:rPr>
          <w:rFonts w:ascii="TH Sarabun New" w:eastAsia="Sarabun" w:hAnsi="TH Sarabun New" w:cs="TH Sarabun New"/>
          <w:sz w:val="28"/>
          <w:cs/>
        </w:rPr>
        <w:t xml:space="preserve">เมื่อส่องลำแสงเลเซอร์สีเขียวจะเห็นเป็นเส้นตรงค่อนข้างชัดเจนและบาง สารสกัด </w:t>
      </w:r>
      <w:r w:rsidR="00FB3B2D" w:rsidRPr="00FB3B2D">
        <w:rPr>
          <w:rFonts w:ascii="TH Sarabun New" w:eastAsia="Sarabun" w:hAnsi="TH Sarabun New" w:cs="TH Sarabun New"/>
          <w:sz w:val="28"/>
        </w:rPr>
        <w:t xml:space="preserve">2 ml </w:t>
      </w:r>
      <w:r w:rsidR="00FB3B2D" w:rsidRPr="00FB3B2D">
        <w:rPr>
          <w:rFonts w:ascii="TH Sarabun New" w:eastAsia="Sarabun" w:hAnsi="TH Sarabun New" w:cs="TH Sarabun New"/>
          <w:sz w:val="28"/>
          <w:cs/>
        </w:rPr>
        <w:t xml:space="preserve">เมื่อส่องลำแสงเลเซอร์เริ่มมีความฟุ้งและหนาขึ้นเล็กน้อยเมื่อเทียบกับสารสกัด </w:t>
      </w:r>
      <w:r w:rsidR="00FB3B2D" w:rsidRPr="00FB3B2D">
        <w:rPr>
          <w:rFonts w:ascii="TH Sarabun New" w:eastAsia="Sarabun" w:hAnsi="TH Sarabun New" w:cs="TH Sarabun New"/>
          <w:sz w:val="28"/>
        </w:rPr>
        <w:t xml:space="preserve">1 ml </w:t>
      </w:r>
      <w:r w:rsidR="00FB3B2D" w:rsidRPr="00FB3B2D">
        <w:rPr>
          <w:rFonts w:ascii="TH Sarabun New" w:eastAsia="Sarabun" w:hAnsi="TH Sarabun New" w:cs="TH Sarabun New"/>
          <w:sz w:val="28"/>
          <w:cs/>
        </w:rPr>
        <w:t xml:space="preserve">สารสกัด </w:t>
      </w:r>
      <w:r w:rsidR="00FB3B2D" w:rsidRPr="00FB3B2D">
        <w:rPr>
          <w:rFonts w:ascii="TH Sarabun New" w:eastAsia="Sarabun" w:hAnsi="TH Sarabun New" w:cs="TH Sarabun New"/>
          <w:sz w:val="28"/>
        </w:rPr>
        <w:t xml:space="preserve">3 ml </w:t>
      </w:r>
      <w:r w:rsidR="00FB3B2D" w:rsidRPr="00FB3B2D">
        <w:rPr>
          <w:rFonts w:ascii="TH Sarabun New" w:eastAsia="Sarabun" w:hAnsi="TH Sarabun New" w:cs="TH Sarabun New"/>
          <w:sz w:val="28"/>
          <w:cs/>
        </w:rPr>
        <w:t>ลำแสงเลเซอร์เกิดการฟุ้งกระจาย (</w:t>
      </w:r>
      <w:r w:rsidR="00FB3B2D" w:rsidRPr="00FB3B2D">
        <w:rPr>
          <w:rFonts w:ascii="TH Sarabun New" w:eastAsia="Sarabun" w:hAnsi="TH Sarabun New" w:cs="TH Sarabun New"/>
          <w:sz w:val="28"/>
        </w:rPr>
        <w:t xml:space="preserve">Scattering) </w:t>
      </w:r>
      <w:r w:rsidR="00FB3B2D" w:rsidRPr="00FB3B2D">
        <w:rPr>
          <w:rFonts w:ascii="TH Sarabun New" w:eastAsia="Sarabun" w:hAnsi="TH Sarabun New" w:cs="TH Sarabun New"/>
          <w:sz w:val="28"/>
          <w:cs/>
        </w:rPr>
        <w:t>ออกด้านข้างอย่างเห็นได้ชัดเมื่อปริมาณสารสกัดใบรางจืดในระบบเพิ่มขึ้น จะส่งผลให้ความหนาแน่นของอนุภาคนาโนที่แขวนลอยอยู่ในระบบเพิ่มสูงขึ้นตามไปด้วย ส่งผลโดยตรงต่อลักษณะการกระเจิงของแสงเลเซอร์</w:t>
      </w:r>
    </w:p>
    <w:p w14:paraId="0341AF35" w14:textId="77777777" w:rsidR="00AB1608" w:rsidRDefault="00196AA0" w:rsidP="00E57C68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62048" behindDoc="1" locked="0" layoutInCell="1" allowOverlap="1" wp14:anchorId="57C9AF75" wp14:editId="17AD8333">
            <wp:simplePos x="0" y="0"/>
            <wp:positionH relativeFrom="column">
              <wp:align>right</wp:align>
            </wp:positionH>
            <wp:positionV relativeFrom="paragraph">
              <wp:posOffset>506095</wp:posOffset>
            </wp:positionV>
            <wp:extent cx="264795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445" y="21497"/>
                <wp:lineTo x="21445" y="0"/>
                <wp:lineTo x="0" y="0"/>
              </wp:wrapPolygon>
            </wp:wrapTight>
            <wp:docPr id="339581802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22B07ACB-24A3-4D97-95F8-E67FD6D107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eastAsia="Sarabun" w:hAnsi="TH Sarabun New" w:cs="TH Sarabun New"/>
          <w:b/>
          <w:bCs/>
          <w:sz w:val="28"/>
        </w:rPr>
        <w:tab/>
      </w:r>
      <w:r w:rsidR="00A56F6C">
        <w:rPr>
          <w:rFonts w:ascii="TH Sarabun New" w:eastAsia="Sarabun" w:hAnsi="TH Sarabun New" w:cs="TH Sarabun New"/>
          <w:b/>
          <w:bCs/>
          <w:sz w:val="28"/>
        </w:rPr>
        <w:t>3.2</w:t>
      </w:r>
      <w:r w:rsidR="00900710" w:rsidRPr="00FC2C46">
        <w:rPr>
          <w:rFonts w:ascii="TH Sarabun New" w:eastAsia="Sarabun" w:hAnsi="TH Sarabun New" w:cs="TH Sarabun New"/>
          <w:b/>
          <w:bCs/>
          <w:sz w:val="28"/>
        </w:rPr>
        <w:t xml:space="preserve"> </w:t>
      </w:r>
      <w:r w:rsidR="00E57C68">
        <w:rPr>
          <w:rFonts w:ascii="TH Sarabun New" w:eastAsia="Sarabun" w:hAnsi="TH Sarabun New" w:cs="TH Sarabun New" w:hint="cs"/>
          <w:b/>
          <w:bCs/>
          <w:sz w:val="28"/>
          <w:cs/>
        </w:rPr>
        <w:t>ผล</w:t>
      </w:r>
      <w:r w:rsidR="00E57C68" w:rsidRPr="00FC2C46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การวิเคราะห์</w:t>
      </w:r>
      <w:r w:rsidR="00E57C68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 Total Phenolic Content (TPC) </w:t>
      </w:r>
      <w:r w:rsidR="00E57C68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  <w:cs/>
        </w:rPr>
        <w:t xml:space="preserve">ด้วย </w:t>
      </w:r>
      <w:r w:rsidR="00E57C68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Folin-</w:t>
      </w:r>
      <w:proofErr w:type="spellStart"/>
      <w:r w:rsidR="00E57C68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Ciocalteu</w:t>
      </w:r>
      <w:proofErr w:type="spellEnd"/>
      <w:r w:rsidR="00E57C68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 Method</w:t>
      </w:r>
    </w:p>
    <w:p w14:paraId="265D398E" w14:textId="0E12D352" w:rsidR="00E57C68" w:rsidRPr="00AB1608" w:rsidRDefault="009559B6" w:rsidP="00E57C68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>
        <w:rPr>
          <w:rFonts w:ascii="TH Sarabun New" w:eastAsia="Sarabun" w:hAnsi="TH Sarabun New" w:cs="TH Sarabun New" w:hint="cs"/>
          <w:sz w:val="28"/>
          <w:cs/>
        </w:rPr>
        <w:t>จ</w:t>
      </w:r>
      <w:r w:rsidR="00E57C68" w:rsidRPr="00916EEF">
        <w:rPr>
          <w:rFonts w:ascii="TH Sarabun New" w:eastAsia="Sarabun" w:hAnsi="TH Sarabun New" w:cs="TH Sarabun New" w:hint="cs"/>
          <w:sz w:val="28"/>
          <w:cs/>
        </w:rPr>
        <w:t xml:space="preserve">ากกราฟจะได้สมการ </w:t>
      </w:r>
      <w:r w:rsidR="00E57C68" w:rsidRPr="00916EEF">
        <w:rPr>
          <w:rFonts w:ascii="TH Sarabun New" w:eastAsia="Sarabun" w:hAnsi="TH Sarabun New" w:cs="TH Sarabun New"/>
          <w:sz w:val="28"/>
        </w:rPr>
        <w:t>y</w:t>
      </w:r>
      <w:r w:rsidR="00E57C68" w:rsidRPr="00916EEF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="00E57C68" w:rsidRPr="00916EEF">
        <w:rPr>
          <w:rFonts w:ascii="TH Sarabun New" w:eastAsia="Sarabun" w:hAnsi="TH Sarabun New" w:cs="TH Sarabun New"/>
          <w:sz w:val="28"/>
        </w:rPr>
        <w:t>= 0.3114x - 0.1807</w:t>
      </w:r>
    </w:p>
    <w:p w14:paraId="3DC05AE6" w14:textId="1478D417" w:rsidR="00AB1608" w:rsidRDefault="00E57C68" w:rsidP="00E57C68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916EEF">
        <w:rPr>
          <w:rFonts w:ascii="TH Sarabun New" w:eastAsia="Sarabun" w:hAnsi="TH Sarabun New" w:cs="TH Sarabun New"/>
          <w:sz w:val="28"/>
        </w:rPr>
        <w:tab/>
      </w:r>
      <w:r w:rsidRPr="00916EEF">
        <w:rPr>
          <w:rFonts w:ascii="TH Sarabun New" w:eastAsia="Sarabun" w:hAnsi="TH Sarabun New" w:cs="TH Sarabun New"/>
          <w:sz w:val="28"/>
        </w:rPr>
        <w:tab/>
        <w:t xml:space="preserve">  </w:t>
      </w:r>
      <w:r w:rsidR="000B61ED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Pr="00916EEF">
        <w:rPr>
          <w:rFonts w:ascii="TH Sarabun New" w:eastAsia="Sarabun" w:hAnsi="TH Sarabun New" w:cs="TH Sarabun New"/>
          <w:sz w:val="28"/>
        </w:rPr>
        <w:t>R</w:t>
      </w:r>
      <w:r w:rsidRPr="00916EEF">
        <w:rPr>
          <w:rFonts w:ascii="TH Sarabun New" w:eastAsia="Sarabun" w:hAnsi="TH Sarabun New" w:cs="TH Sarabun New"/>
          <w:sz w:val="28"/>
          <w:vertAlign w:val="superscript"/>
        </w:rPr>
        <w:t>2</w:t>
      </w:r>
      <w:r w:rsidRPr="00916EEF">
        <w:rPr>
          <w:rFonts w:ascii="TH Sarabun New" w:eastAsia="Sarabun" w:hAnsi="TH Sarabun New" w:cs="TH Sarabun New"/>
          <w:sz w:val="28"/>
        </w:rPr>
        <w:t xml:space="preserve"> = 0.9957</w:t>
      </w:r>
    </w:p>
    <w:p w14:paraId="732F0E96" w14:textId="7AF5AB7A" w:rsidR="000B61ED" w:rsidRPr="00AB1608" w:rsidRDefault="000B61ED" w:rsidP="00E57C68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  <w:cs/>
        </w:rPr>
      </w:pPr>
      <w:r>
        <w:rPr>
          <w:rFonts w:ascii="TH Sarabun New" w:eastAsia="Sarabun" w:hAnsi="TH Sarabun New" w:cs="TH Sarabun New" w:hint="cs"/>
          <w:sz w:val="28"/>
          <w:cs/>
        </w:rPr>
        <w:t xml:space="preserve">ค่าดูดกลืนแสงของสารสกัดรางจืดเฉลี่ยรวมเป็น </w:t>
      </w:r>
      <w:r>
        <w:rPr>
          <w:rFonts w:ascii="TH Sarabun New" w:eastAsia="Sarabun" w:hAnsi="TH Sarabun New" w:cs="TH Sarabun New"/>
          <w:sz w:val="28"/>
        </w:rPr>
        <w:t>1.7423</w:t>
      </w:r>
    </w:p>
    <w:p w14:paraId="4AEF2B0B" w14:textId="371AC5BC" w:rsidR="00E57C68" w:rsidRPr="00916EEF" w:rsidRDefault="009559B6" w:rsidP="00E57C68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>
        <w:rPr>
          <w:rFonts w:ascii="TH Sarabun New" w:eastAsia="Sarabun" w:hAnsi="TH Sarabun New" w:cs="TH Sarabun New" w:hint="cs"/>
          <w:sz w:val="28"/>
          <w:cs/>
        </w:rPr>
        <w:t>แ</w:t>
      </w:r>
      <w:r w:rsidR="00E57C68" w:rsidRPr="00916EEF">
        <w:rPr>
          <w:rFonts w:ascii="TH Sarabun New" w:eastAsia="Sarabun" w:hAnsi="TH Sarabun New" w:cs="TH Sarabun New" w:hint="cs"/>
          <w:sz w:val="28"/>
          <w:cs/>
        </w:rPr>
        <w:t>ทนค่</w:t>
      </w:r>
      <w:r w:rsidR="00AB1608">
        <w:rPr>
          <w:rFonts w:ascii="TH Sarabun New" w:eastAsia="Sarabun" w:hAnsi="TH Sarabun New" w:cs="TH Sarabun New" w:hint="cs"/>
          <w:sz w:val="28"/>
          <w:cs/>
        </w:rPr>
        <w:t>า</w:t>
      </w:r>
      <w:r w:rsidR="00AB1608">
        <w:rPr>
          <w:rFonts w:ascii="TH Sarabun New" w:eastAsia="Sarabun" w:hAnsi="TH Sarabun New" w:cs="TH Sarabun New"/>
          <w:sz w:val="28"/>
          <w:cs/>
        </w:rPr>
        <w:tab/>
      </w:r>
      <w:r w:rsidR="00AB1608">
        <w:rPr>
          <w:rFonts w:ascii="TH Sarabun New" w:eastAsia="Sarabun" w:hAnsi="TH Sarabun New" w:cs="TH Sarabun New"/>
          <w:sz w:val="28"/>
          <w:cs/>
        </w:rPr>
        <w:tab/>
      </w:r>
      <w:r w:rsidR="00E57C68" w:rsidRPr="00916EEF">
        <w:rPr>
          <w:rFonts w:ascii="TH Sarabun New" w:eastAsia="Sarabun" w:hAnsi="TH Sarabun New" w:cs="TH Sarabun New"/>
          <w:sz w:val="28"/>
        </w:rPr>
        <w:t xml:space="preserve">1.7423 = </w:t>
      </w:r>
      <w:r w:rsidR="00916EEF" w:rsidRPr="00916EEF">
        <w:rPr>
          <w:rFonts w:ascii="TH Sarabun New" w:eastAsia="Sarabun" w:hAnsi="TH Sarabun New" w:cs="TH Sarabun New"/>
          <w:sz w:val="28"/>
        </w:rPr>
        <w:t>0.3114x - 0.1807</w:t>
      </w:r>
    </w:p>
    <w:p w14:paraId="23BE3756" w14:textId="4632BB7B" w:rsidR="00916EEF" w:rsidRPr="00916EEF" w:rsidRDefault="00916EEF" w:rsidP="00916EEF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916EEF">
        <w:rPr>
          <w:rFonts w:ascii="TH Sarabun New" w:eastAsia="Sarabun" w:hAnsi="TH Sarabun New" w:cs="TH Sarabun New"/>
          <w:sz w:val="28"/>
          <w:cs/>
        </w:rPr>
        <w:tab/>
      </w:r>
      <w:r>
        <w:rPr>
          <w:rFonts w:ascii="TH Sarabun New" w:eastAsia="Sarabun" w:hAnsi="TH Sarabun New" w:cs="TH Sarabun New"/>
          <w:sz w:val="28"/>
        </w:rPr>
        <w:tab/>
      </w:r>
      <w:r w:rsidRPr="00916EEF">
        <w:rPr>
          <w:rFonts w:ascii="TH Sarabun New" w:eastAsia="Sarabun" w:hAnsi="TH Sarabun New" w:cs="TH Sarabun New"/>
          <w:sz w:val="28"/>
        </w:rPr>
        <w:t xml:space="preserve"> </w:t>
      </w:r>
      <m:oMath>
        <m:r>
          <w:rPr>
            <w:rFonts w:ascii="Cambria Math" w:eastAsia="Sarabun" w:hAnsi="Cambria Math" w:cs="TH Sarabun New"/>
            <w:sz w:val="28"/>
          </w:rPr>
          <m:t>x=</m:t>
        </m:r>
        <m:f>
          <m:fPr>
            <m:ctrlPr>
              <w:rPr>
                <w:rFonts w:ascii="Cambria Math" w:eastAsia="Sarabun" w:hAnsi="Cambria Math" w:cs="TH Sarabun New"/>
                <w:i/>
                <w:sz w:val="28"/>
              </w:rPr>
            </m:ctrlPr>
          </m:fPr>
          <m:num>
            <m:r>
              <w:rPr>
                <w:rFonts w:ascii="Cambria Math" w:eastAsia="Sarabun" w:hAnsi="Cambria Math" w:cs="TH Sarabun New"/>
                <w:sz w:val="28"/>
              </w:rPr>
              <m:t>1.7423+0.1807</m:t>
            </m:r>
          </m:num>
          <m:den>
            <m:r>
              <w:rPr>
                <w:rFonts w:ascii="Cambria Math" w:eastAsia="Sarabun" w:hAnsi="Cambria Math" w:cs="TH Sarabun New"/>
                <w:sz w:val="28"/>
              </w:rPr>
              <m:t>0.3114</m:t>
            </m:r>
          </m:den>
        </m:f>
      </m:oMath>
    </w:p>
    <w:p w14:paraId="01428153" w14:textId="2CD8B753" w:rsidR="00916EEF" w:rsidRDefault="00916EEF" w:rsidP="00916EEF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>
        <w:rPr>
          <w:rFonts w:ascii="TH Sarabun New" w:eastAsia="Sarabun" w:hAnsi="TH Sarabun New" w:cs="TH Sarabun New"/>
          <w:sz w:val="28"/>
        </w:rPr>
        <w:tab/>
      </w:r>
      <w:r>
        <w:rPr>
          <w:rFonts w:ascii="TH Sarabun New" w:eastAsia="Sarabun" w:hAnsi="TH Sarabun New" w:cs="TH Sarabun New"/>
          <w:sz w:val="28"/>
        </w:rPr>
        <w:tab/>
      </w:r>
      <w:r w:rsidR="009559B6">
        <w:rPr>
          <w:rFonts w:ascii="TH Sarabun New" w:eastAsia="Sarabun" w:hAnsi="TH Sarabun New" w:cs="TH Sarabun New" w:hint="cs"/>
          <w:sz w:val="28"/>
          <w:cs/>
        </w:rPr>
        <w:t xml:space="preserve"> </w:t>
      </w:r>
      <w:r>
        <w:rPr>
          <w:rFonts w:ascii="TH Sarabun New" w:eastAsia="Sarabun" w:hAnsi="TH Sarabun New" w:cs="TH Sarabun New"/>
          <w:sz w:val="28"/>
        </w:rPr>
        <w:t>x = 6.1753</w:t>
      </w:r>
    </w:p>
    <w:p w14:paraId="5E61A99B" w14:textId="140195CB" w:rsidR="00916EEF" w:rsidRDefault="00916EEF" w:rsidP="00E57C6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eastAsia="Sarabun" w:hAnsi="TH Sarabun New" w:cs="TH Sarabun New" w:hint="cs"/>
          <w:sz w:val="28"/>
          <w:cs/>
        </w:rPr>
        <w:t xml:space="preserve">ดังนั้นจะได้ </w:t>
      </w:r>
      <w:r>
        <w:rPr>
          <w:rFonts w:ascii="TH Sarabun New" w:eastAsia="Sarabun" w:hAnsi="TH Sarabun New" w:cs="TH Sarabun New"/>
          <w:sz w:val="28"/>
        </w:rPr>
        <w:t xml:space="preserve">x = 61.753 </w:t>
      </w:r>
      <w:r w:rsidRPr="00FC2C46">
        <w:rPr>
          <w:rFonts w:ascii="TH Sarabun New" w:hAnsi="TH Sarabun New" w:cs="TH Sarabun New"/>
          <w:sz w:val="28"/>
        </w:rPr>
        <w:t>mg GAE/g dry weight</w:t>
      </w:r>
    </w:p>
    <w:p w14:paraId="3C73804C" w14:textId="15D57F34" w:rsidR="0038448B" w:rsidRPr="00E57C68" w:rsidRDefault="00E57C68" w:rsidP="00E57C68">
      <w:pPr>
        <w:spacing w:after="0" w:line="240" w:lineRule="auto"/>
        <w:ind w:firstLine="720"/>
        <w:jc w:val="thaiDistribute"/>
        <w:rPr>
          <w:noProof/>
        </w:rPr>
      </w:pPr>
      <w:r w:rsidRPr="00FC2C46">
        <w:rPr>
          <w:rFonts w:ascii="TH Sarabun New" w:hAnsi="TH Sarabun New" w:cs="TH Sarabun New"/>
          <w:sz w:val="28"/>
          <w:cs/>
        </w:rPr>
        <w:t>จากการเตรียมสารสกัดจากใบรางจืดแห้งและนำมาวิเคราะห์ปริมาณสารประกอบ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ฟี</w:t>
      </w:r>
      <w:proofErr w:type="spellEnd"/>
      <w:r w:rsidRPr="00FC2C46">
        <w:rPr>
          <w:rFonts w:ascii="TH Sarabun New" w:hAnsi="TH Sarabun New" w:cs="TH Sarabun New"/>
          <w:sz w:val="28"/>
          <w:cs/>
        </w:rPr>
        <w:t>นอลิกรวม</w:t>
      </w:r>
      <w:r w:rsidRPr="00FC2C46">
        <w:rPr>
          <w:rFonts w:ascii="TH Sarabun New" w:hAnsi="TH Sarabun New" w:cs="TH Sarabun New"/>
          <w:sz w:val="28"/>
        </w:rPr>
        <w:t xml:space="preserve"> </w:t>
      </w:r>
      <w:r w:rsidRPr="00FC2C46">
        <w:rPr>
          <w:rFonts w:ascii="TH Sarabun New" w:hAnsi="TH Sarabun New" w:cs="TH Sarabun New"/>
          <w:sz w:val="28"/>
          <w:cs/>
        </w:rPr>
        <w:t>พบว่าปริมาณสารสำคัญที่พบ</w:t>
      </w:r>
      <w:r w:rsidRPr="00FC2C46">
        <w:rPr>
          <w:rFonts w:ascii="TH Sarabun New" w:hAnsi="TH Sarabun New" w:cs="TH Sarabun New"/>
          <w:sz w:val="28"/>
        </w:rPr>
        <w:t xml:space="preserve"> </w:t>
      </w:r>
      <w:r w:rsidRPr="00FC2C46">
        <w:rPr>
          <w:rFonts w:ascii="TH Sarabun New" w:hAnsi="TH Sarabun New" w:cs="TH Sarabun New"/>
          <w:sz w:val="28"/>
          <w:cs/>
        </w:rPr>
        <w:t>สารสกัดใบรางจืดมีปริมาณสารประกอบ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ฟี</w:t>
      </w:r>
      <w:proofErr w:type="spellEnd"/>
      <w:r w:rsidRPr="00FC2C46">
        <w:rPr>
          <w:rFonts w:ascii="TH Sarabun New" w:hAnsi="TH Sarabun New" w:cs="TH Sarabun New"/>
          <w:sz w:val="28"/>
          <w:cs/>
        </w:rPr>
        <w:t>นอลิกรวมเฉลี่ยเท่ากับ</w:t>
      </w:r>
      <w:r w:rsidRPr="00FC2C46">
        <w:rPr>
          <w:rFonts w:ascii="TH Sarabun New" w:hAnsi="TH Sarabun New" w:cs="TH Sarabun New"/>
          <w:sz w:val="28"/>
        </w:rPr>
        <w:t xml:space="preserve"> 61.8987 mg GAE/g dry weight</w:t>
      </w:r>
    </w:p>
    <w:p w14:paraId="382AC9F6" w14:textId="13D9D9CD" w:rsidR="00282096" w:rsidRPr="00AB1608" w:rsidRDefault="00ED2140" w:rsidP="00282096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E51517" w:rsidRPr="00FC2C46">
        <w:rPr>
          <w:rFonts w:ascii="TH Sarabun New" w:hAnsi="TH Sarabun New" w:cs="TH Sarabun New"/>
          <w:b/>
          <w:bCs/>
          <w:sz w:val="28"/>
        </w:rPr>
        <w:t>3.</w:t>
      </w:r>
      <w:r w:rsidR="00AB1608">
        <w:rPr>
          <w:rFonts w:ascii="TH Sarabun New" w:hAnsi="TH Sarabun New" w:cs="TH Sarabun New"/>
          <w:b/>
          <w:bCs/>
          <w:sz w:val="28"/>
        </w:rPr>
        <w:t>3</w:t>
      </w:r>
      <w:r w:rsidR="00E51517" w:rsidRPr="00FC2C46">
        <w:rPr>
          <w:rFonts w:ascii="TH Sarabun New" w:hAnsi="TH Sarabun New" w:cs="TH Sarabun New"/>
          <w:b/>
          <w:bCs/>
          <w:sz w:val="28"/>
        </w:rPr>
        <w:t xml:space="preserve"> </w:t>
      </w:r>
      <w:r w:rsidR="00E51517" w:rsidRPr="00FC2C46">
        <w:rPr>
          <w:rFonts w:ascii="TH Sarabun New" w:hAnsi="TH Sarabun New" w:cs="TH Sarabun New"/>
          <w:b/>
          <w:bCs/>
          <w:sz w:val="28"/>
          <w:cs/>
        </w:rPr>
        <w:t>ผลการการพัฒนาสูตรเม็ดฟู่จากสารสกัด</w:t>
      </w:r>
      <w:r w:rsidR="00E51517" w:rsidRPr="00AB1608">
        <w:rPr>
          <w:rFonts w:ascii="TH Sarabun New" w:hAnsi="TH Sarabun New" w:cs="TH Sarabun New"/>
          <w:b/>
          <w:bCs/>
          <w:sz w:val="28"/>
          <w:cs/>
        </w:rPr>
        <w:t>รางจืด</w:t>
      </w:r>
    </w:p>
    <w:p w14:paraId="75589B6E" w14:textId="7421483B" w:rsidR="00E60858" w:rsidRPr="00FC2C46" w:rsidRDefault="00E51517" w:rsidP="00E51517">
      <w:pPr>
        <w:pStyle w:val="1"/>
        <w:jc w:val="thaiDistribute"/>
        <w:rPr>
          <w:rFonts w:ascii="TH Sarabun New" w:hAnsi="TH Sarabun New" w:cs="TH Sarabun New"/>
          <w:b w:val="0"/>
          <w:bCs w:val="0"/>
          <w:lang w:bidi="th-TH"/>
        </w:rPr>
      </w:pPr>
      <w:r w:rsidRPr="00FC2C46">
        <w:rPr>
          <w:rFonts w:ascii="TH Sarabun New" w:hAnsi="TH Sarabun New" w:cs="TH Sarabun New"/>
          <w:b w:val="0"/>
          <w:bCs w:val="0"/>
          <w:rtl/>
          <w:cs/>
        </w:rPr>
        <w:tab/>
      </w:r>
      <w:r w:rsidRPr="00FC2C46">
        <w:rPr>
          <w:rFonts w:ascii="TH Sarabun New" w:hAnsi="TH Sarabun New" w:cs="TH Sarabun New"/>
          <w:b w:val="0"/>
          <w:bCs w:val="0"/>
          <w:rtl/>
          <w:cs/>
          <w:lang w:bidi="th-TH"/>
        </w:rPr>
        <w:t>จากการพัฒนาสูตรเม็ดฟู่ล้างผัก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พบว่า ความแข็ง สูตร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F1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และทุกสูตรที่ใส่สารสกัด </w:t>
      </w:r>
      <w:r w:rsidR="000B61ED">
        <w:rPr>
          <w:rFonts w:ascii="TH Sarabun New" w:hAnsi="TH Sarabun New" w:cs="TH Sarabun New"/>
          <w:b w:val="0"/>
          <w:bCs w:val="0"/>
        </w:rPr>
        <w:t>(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F1-F4)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มีความแข็งผ่านเกณฑ์ขั้นต่ำทางทฤษฎี เวลาในการละลายสูตร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F0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ละลายเร็วที่สุดและสูตร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F4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ใช้เวลาละลายนานที่สุด ทุกสูตร </w:t>
      </w:r>
      <w:r w:rsidR="00E330E5">
        <w:rPr>
          <w:rFonts w:ascii="TH Sarabun New" w:hAnsi="TH Sarabun New" w:cs="TH Sarabun New"/>
          <w:b w:val="0"/>
          <w:bCs w:val="0"/>
        </w:rPr>
        <w:t>(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F0–F4)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>สามารถละลายหมดได้ผ่านเกณฑ์มาตรฐานของเม็ดฟู่ที่ต้องละลายหมดภายในเวลาไม่เกิน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 5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นาที อัตราการเกิดฟอง สูตรควบคุม </w:t>
      </w:r>
      <w:r w:rsidR="004705B6">
        <w:rPr>
          <w:rFonts w:ascii="TH Sarabun New" w:hAnsi="TH Sarabun New" w:cs="TH Sarabun New"/>
          <w:b w:val="0"/>
          <w:bCs w:val="0"/>
          <w:lang w:bidi="th-TH"/>
        </w:rPr>
        <w:t>(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F0)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มีอัตราสูงสุดที่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0.314 mL/s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ส่วนสูตรที่ใส่สารสกัด </w:t>
      </w:r>
      <w:r w:rsidR="004705B6">
        <w:rPr>
          <w:rFonts w:ascii="TH Sarabun New" w:hAnsi="TH Sarabun New" w:cs="TH Sarabun New"/>
          <w:b w:val="0"/>
          <w:bCs w:val="0"/>
          <w:lang w:bidi="th-TH"/>
        </w:rPr>
        <w:t>(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F1–F4)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มีอัตราลดลงและใกล้เคียงกันในช่วง </w:t>
      </w:r>
      <w:r w:rsidR="00A7413C" w:rsidRPr="00FC2C46">
        <w:rPr>
          <w:rFonts w:ascii="TH Sarabun New" w:hAnsi="TH Sarabun New" w:cs="TH Sarabun New"/>
          <w:b w:val="0"/>
          <w:bCs w:val="0"/>
        </w:rPr>
        <w:t>0.048–0.143 mL/s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 ค่า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pH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 xml:space="preserve">ของสารละลาย ทุกสูตรอยู่ในช่วง 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6.29–6.59 </w:t>
      </w:r>
      <w:r w:rsidR="00A7413C" w:rsidRPr="00FC2C46">
        <w:rPr>
          <w:rFonts w:ascii="TH Sarabun New" w:hAnsi="TH Sarabun New" w:cs="TH Sarabun New"/>
          <w:b w:val="0"/>
          <w:bCs w:val="0"/>
          <w:cs/>
          <w:lang w:bidi="th-TH"/>
        </w:rPr>
        <w:t>ผ่านเกณฑ์ที่เหมาะสมและปลอดภัยต่อผิวผักสด ค่าความขุ่นแปรผันตรงตามปริมาณสารสกัดที่เพิ่มขึ้น</w:t>
      </w:r>
      <w:r w:rsidR="00A7413C" w:rsidRPr="00FC2C46">
        <w:rPr>
          <w:rFonts w:ascii="TH Sarabun New" w:hAnsi="TH Sarabun New" w:cs="TH Sarabun New"/>
          <w:b w:val="0"/>
          <w:bCs w:val="0"/>
        </w:rPr>
        <w:t xml:space="preserve"> </w:t>
      </w:r>
    </w:p>
    <w:p w14:paraId="2BA7E7DA" w14:textId="46E20531" w:rsidR="005801EB" w:rsidRPr="00FC2C46" w:rsidRDefault="0038448B" w:rsidP="005801E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b/>
          <w:bCs/>
          <w:sz w:val="28"/>
        </w:rPr>
        <w:t xml:space="preserve"> </w:t>
      </w:r>
      <w:r w:rsidR="005801EB" w:rsidRPr="00FC2C46">
        <w:rPr>
          <w:rFonts w:ascii="TH Sarabun New" w:hAnsi="TH Sarabun New" w:cs="TH Sarabun New"/>
          <w:b/>
          <w:bCs/>
          <w:sz w:val="28"/>
          <w:cs/>
        </w:rPr>
        <w:t>ตารางที่ 2</w:t>
      </w:r>
      <w:r w:rsidR="005801EB" w:rsidRPr="00FC2C46">
        <w:rPr>
          <w:rFonts w:ascii="TH Sarabun New" w:hAnsi="TH Sarabun New" w:cs="TH Sarabun New"/>
          <w:sz w:val="28"/>
          <w:cs/>
        </w:rPr>
        <w:t xml:space="preserve"> การทดสอบสมบัติทางกายภาพ</w:t>
      </w:r>
    </w:p>
    <w:tbl>
      <w:tblPr>
        <w:tblStyle w:val="TableNormal1"/>
        <w:tblW w:w="445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478"/>
        <w:gridCol w:w="1002"/>
        <w:gridCol w:w="1134"/>
        <w:gridCol w:w="1134"/>
        <w:gridCol w:w="708"/>
      </w:tblGrid>
      <w:tr w:rsidR="007C2F44" w:rsidRPr="00FC2C46" w14:paraId="5E7B5DB5" w14:textId="32EC73EC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73BB" w14:textId="6460BC29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bookmarkStart w:id="9" w:name="_Hlk235021048"/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สูตร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BA0D1" w14:textId="77777777" w:rsidR="007C2F44" w:rsidRPr="00FC2C46" w:rsidRDefault="007C2F44" w:rsidP="0002497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ความแข็ง</w:t>
            </w:r>
          </w:p>
          <w:p w14:paraId="35DF9C49" w14:textId="14861D2D" w:rsidR="007C2F44" w:rsidRPr="00FC2C46" w:rsidRDefault="007C2F44" w:rsidP="0002497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(นิวตัน)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D6460B" w14:textId="4FF514BE" w:rsidR="007C2F44" w:rsidRPr="00FC2C46" w:rsidRDefault="007C2F44" w:rsidP="0002497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เวลาในการละลาย (นาที)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F54B0C7" w14:textId="753A1A24" w:rsidR="007C2F44" w:rsidRPr="00FC2C46" w:rsidRDefault="007C2F44" w:rsidP="0002497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อัตราการเกิดฟอง (</w:t>
            </w: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mL/L)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9FAA2C" w14:textId="3C3B2666" w:rsidR="007C2F44" w:rsidRPr="00FC2C46" w:rsidRDefault="007C2F44" w:rsidP="0002497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ค่า </w:t>
            </w: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pH</w:t>
            </w:r>
          </w:p>
        </w:tc>
      </w:tr>
      <w:tr w:rsidR="007C2F44" w:rsidRPr="00FC2C46" w14:paraId="43CF58B0" w14:textId="7B86B448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C3A4" w14:textId="68335F6F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F0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C5115" w14:textId="1822566F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6.85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CEAC95" w14:textId="4EFC4C80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5891C6" w14:textId="44E2244A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0.314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83F67B" w14:textId="5867461B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6.29</w:t>
            </w:r>
          </w:p>
        </w:tc>
      </w:tr>
      <w:tr w:rsidR="007C2F44" w:rsidRPr="00FC2C46" w14:paraId="7B84BC9A" w14:textId="77777777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1C23E" w14:textId="11F82EA8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F1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5AC60" w14:textId="2A5B0A97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205.15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2AF47" w14:textId="2E953D95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1.45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BAE673" w14:textId="00472AEF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0.143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279156" w14:textId="6FF630DF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6.42</w:t>
            </w:r>
          </w:p>
        </w:tc>
      </w:tr>
      <w:tr w:rsidR="007C2F44" w:rsidRPr="00FC2C46" w14:paraId="49523AA7" w14:textId="77777777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31369" w14:textId="41ECEE53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F2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C7318" w14:textId="5A3E6C1E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56.85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B8324B" w14:textId="4C359B02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3.43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E212B" w14:textId="20232B77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0.049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B31C2" w14:textId="2E53640A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6.39</w:t>
            </w:r>
          </w:p>
        </w:tc>
      </w:tr>
      <w:tr w:rsidR="007C2F44" w:rsidRPr="00FC2C46" w14:paraId="08677605" w14:textId="77777777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73999" w14:textId="7753C9A8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F3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98051" w14:textId="07938127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175.05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FC862E" w14:textId="280FBECB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3.51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B47BFC" w14:textId="4546B6DD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0.052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055454" w14:textId="7C1C8804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6.53</w:t>
            </w:r>
          </w:p>
        </w:tc>
      </w:tr>
      <w:tr w:rsidR="007C2F44" w:rsidRPr="00FC2C46" w14:paraId="35CDB6A5" w14:textId="77777777" w:rsidTr="000B61ED">
        <w:trPr>
          <w:trHeight w:val="57"/>
        </w:trPr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EED3D" w14:textId="21EA8659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F4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028E9" w14:textId="0AD3D0C1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92.85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E2DC3" w14:textId="6E5E8ECA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E77BE" w14:textId="4D786E10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0.048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648F11" w14:textId="5F6FDF52" w:rsidR="007C2F44" w:rsidRPr="00FC2C46" w:rsidRDefault="007C2F44" w:rsidP="00A100D2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6.59</w:t>
            </w:r>
          </w:p>
        </w:tc>
      </w:tr>
    </w:tbl>
    <w:p w14:paraId="05773213" w14:textId="77777777" w:rsidR="0034329E" w:rsidRDefault="002954F9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bookmarkStart w:id="10" w:name="_Hlk236054858"/>
      <w:bookmarkEnd w:id="8"/>
      <w:bookmarkEnd w:id="9"/>
      <w:r>
        <w:rPr>
          <w:noProof/>
        </w:rPr>
        <w:drawing>
          <wp:anchor distT="0" distB="0" distL="114300" distR="114300" simplePos="0" relativeHeight="252173312" behindDoc="1" locked="0" layoutInCell="1" allowOverlap="1" wp14:anchorId="6A8FE0EC" wp14:editId="7ACEF163">
            <wp:simplePos x="0" y="0"/>
            <wp:positionH relativeFrom="margin">
              <wp:posOffset>940828</wp:posOffset>
            </wp:positionH>
            <wp:positionV relativeFrom="paragraph">
              <wp:posOffset>429</wp:posOffset>
            </wp:positionV>
            <wp:extent cx="796290" cy="697230"/>
            <wp:effectExtent l="0" t="0" r="3810" b="7620"/>
            <wp:wrapTight wrapText="bothSides">
              <wp:wrapPolygon edited="0">
                <wp:start x="0" y="0"/>
                <wp:lineTo x="0" y="21246"/>
                <wp:lineTo x="21187" y="21246"/>
                <wp:lineTo x="21187" y="0"/>
                <wp:lineTo x="0" y="0"/>
              </wp:wrapPolygon>
            </wp:wrapTight>
            <wp:docPr id="20796543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54323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6" t="37812" r="26159" b="30627"/>
                    <a:stretch/>
                  </pic:blipFill>
                  <pic:spPr bwMode="auto">
                    <a:xfrm>
                      <a:off x="0" y="0"/>
                      <a:ext cx="796290" cy="69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1264" behindDoc="1" locked="0" layoutInCell="1" allowOverlap="1" wp14:anchorId="0AD286BD" wp14:editId="1829784C">
            <wp:simplePos x="0" y="0"/>
            <wp:positionH relativeFrom="column">
              <wp:align>right</wp:align>
            </wp:positionH>
            <wp:positionV relativeFrom="paragraph">
              <wp:posOffset>2950</wp:posOffset>
            </wp:positionV>
            <wp:extent cx="765810" cy="684530"/>
            <wp:effectExtent l="0" t="0" r="0" b="1270"/>
            <wp:wrapTight wrapText="bothSides">
              <wp:wrapPolygon edited="0">
                <wp:start x="0" y="0"/>
                <wp:lineTo x="0" y="21039"/>
                <wp:lineTo x="20955" y="21039"/>
                <wp:lineTo x="20955" y="0"/>
                <wp:lineTo x="0" y="0"/>
              </wp:wrapPolygon>
            </wp:wrapTight>
            <wp:docPr id="428157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5767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3" t="41205" r="27179" b="28916"/>
                    <a:stretch/>
                  </pic:blipFill>
                  <pic:spPr bwMode="auto">
                    <a:xfrm>
                      <a:off x="0" y="0"/>
                      <a:ext cx="765810" cy="68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0E5">
        <w:rPr>
          <w:noProof/>
        </w:rPr>
        <w:drawing>
          <wp:anchor distT="0" distB="0" distL="114300" distR="114300" simplePos="0" relativeHeight="252169216" behindDoc="1" locked="0" layoutInCell="1" allowOverlap="1" wp14:anchorId="725E10E0" wp14:editId="0D5E255C">
            <wp:simplePos x="0" y="0"/>
            <wp:positionH relativeFrom="margin">
              <wp:align>left</wp:align>
            </wp:positionH>
            <wp:positionV relativeFrom="paragraph">
              <wp:posOffset>491</wp:posOffset>
            </wp:positionV>
            <wp:extent cx="796290" cy="710565"/>
            <wp:effectExtent l="0" t="0" r="3810" b="0"/>
            <wp:wrapTight wrapText="bothSides">
              <wp:wrapPolygon edited="0">
                <wp:start x="0" y="0"/>
                <wp:lineTo x="0" y="20847"/>
                <wp:lineTo x="21187" y="20847"/>
                <wp:lineTo x="21187" y="0"/>
                <wp:lineTo x="0" y="0"/>
              </wp:wrapPolygon>
            </wp:wrapTight>
            <wp:docPr id="6581607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60738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32555" r="21839" b="30940"/>
                    <a:stretch/>
                  </pic:blipFill>
                  <pic:spPr bwMode="auto">
                    <a:xfrm>
                      <a:off x="0" y="0"/>
                      <a:ext cx="799250" cy="71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0E5">
        <w:rPr>
          <w:rFonts w:ascii="TH Sarabun New" w:hAnsi="TH Sarabun New" w:cs="TH Sarabun New"/>
          <w:b/>
          <w:bCs/>
          <w:sz w:val="28"/>
        </w:rPr>
        <w:t xml:space="preserve">        F0 </w:t>
      </w:r>
      <w:r>
        <w:rPr>
          <w:rFonts w:ascii="TH Sarabun New" w:hAnsi="TH Sarabun New" w:cs="TH Sarabun New"/>
          <w:b/>
          <w:bCs/>
          <w:sz w:val="28"/>
        </w:rPr>
        <w:tab/>
        <w:t xml:space="preserve">         F1</w:t>
      </w:r>
      <w:r>
        <w:rPr>
          <w:rFonts w:ascii="TH Sarabun New" w:hAnsi="TH Sarabun New" w:cs="TH Sarabun New"/>
          <w:b/>
          <w:bCs/>
          <w:sz w:val="28"/>
        </w:rPr>
        <w:tab/>
        <w:t xml:space="preserve">         F2</w:t>
      </w:r>
    </w:p>
    <w:p w14:paraId="1BE8782C" w14:textId="312C243E" w:rsidR="00E330E5" w:rsidRDefault="002954F9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72288" behindDoc="1" locked="0" layoutInCell="1" allowOverlap="1" wp14:anchorId="5DCB96F9" wp14:editId="1CBC31CB">
            <wp:simplePos x="0" y="0"/>
            <wp:positionH relativeFrom="margin">
              <wp:posOffset>1413510</wp:posOffset>
            </wp:positionH>
            <wp:positionV relativeFrom="paragraph">
              <wp:posOffset>215265</wp:posOffset>
            </wp:positionV>
            <wp:extent cx="77152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333" y="20826"/>
                <wp:lineTo x="21333" y="0"/>
                <wp:lineTo x="0" y="0"/>
              </wp:wrapPolygon>
            </wp:wrapTight>
            <wp:docPr id="1708697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97106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1" t="37607" r="29434" b="35804"/>
                    <a:stretch/>
                  </pic:blipFill>
                  <pic:spPr bwMode="auto">
                    <a:xfrm>
                      <a:off x="0" y="0"/>
                      <a:ext cx="771525" cy="69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0240" behindDoc="1" locked="0" layoutInCell="1" allowOverlap="1" wp14:anchorId="227F7E9E" wp14:editId="61B65C4E">
            <wp:simplePos x="0" y="0"/>
            <wp:positionH relativeFrom="margin">
              <wp:posOffset>497645</wp:posOffset>
            </wp:positionH>
            <wp:positionV relativeFrom="paragraph">
              <wp:posOffset>213995</wp:posOffset>
            </wp:positionV>
            <wp:extent cx="781050" cy="692150"/>
            <wp:effectExtent l="0" t="0" r="0" b="0"/>
            <wp:wrapTight wrapText="bothSides">
              <wp:wrapPolygon edited="0">
                <wp:start x="0" y="0"/>
                <wp:lineTo x="0" y="20807"/>
                <wp:lineTo x="21073" y="20807"/>
                <wp:lineTo x="21073" y="0"/>
                <wp:lineTo x="0" y="0"/>
              </wp:wrapPolygon>
            </wp:wrapTight>
            <wp:docPr id="1283639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395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4" t="36269" r="26943" b="33668"/>
                    <a:stretch/>
                  </pic:blipFill>
                  <pic:spPr bwMode="auto">
                    <a:xfrm>
                      <a:off x="0" y="0"/>
                      <a:ext cx="781050" cy="69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E72F0" w14:textId="2BF5EA4B" w:rsidR="00E330E5" w:rsidRDefault="00E330E5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132864A" w14:textId="25933203" w:rsidR="00E330E5" w:rsidRDefault="00E330E5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61A07A4" w14:textId="047878BA" w:rsidR="00E330E5" w:rsidRDefault="00E330E5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  <w:t xml:space="preserve">       </w:t>
      </w:r>
      <w:r w:rsidR="002954F9"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>F3</w:t>
      </w:r>
      <w:r w:rsidR="002954F9">
        <w:rPr>
          <w:rFonts w:ascii="TH Sarabun New" w:hAnsi="TH Sarabun New" w:cs="TH Sarabun New"/>
          <w:b/>
          <w:bCs/>
          <w:sz w:val="28"/>
        </w:rPr>
        <w:tab/>
      </w:r>
      <w:r w:rsidR="002954F9">
        <w:rPr>
          <w:rFonts w:ascii="TH Sarabun New" w:hAnsi="TH Sarabun New" w:cs="TH Sarabun New"/>
          <w:b/>
          <w:bCs/>
          <w:sz w:val="28"/>
        </w:rPr>
        <w:tab/>
        <w:t xml:space="preserve">         F4</w:t>
      </w:r>
      <w:bookmarkEnd w:id="10"/>
    </w:p>
    <w:p w14:paraId="0FE2B988" w14:textId="77777777" w:rsidR="00E330E5" w:rsidRDefault="00E330E5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20681F" w14:textId="0A4D7E25" w:rsidR="005801EB" w:rsidRPr="00FC2C46" w:rsidRDefault="006E5A2B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bookmarkStart w:id="11" w:name="_Hlk236055099"/>
      <w:r w:rsidR="005801EB" w:rsidRPr="00FC2C46">
        <w:rPr>
          <w:rFonts w:ascii="TH Sarabun New" w:hAnsi="TH Sarabun New" w:cs="TH Sarabun New"/>
          <w:b/>
          <w:bCs/>
          <w:sz w:val="28"/>
        </w:rPr>
        <w:t>3.</w:t>
      </w:r>
      <w:r w:rsidR="00AB1608">
        <w:rPr>
          <w:rFonts w:ascii="TH Sarabun New" w:hAnsi="TH Sarabun New" w:cs="TH Sarabun New"/>
          <w:b/>
          <w:bCs/>
          <w:sz w:val="28"/>
        </w:rPr>
        <w:t>4</w:t>
      </w:r>
      <w:r w:rsidR="005801EB" w:rsidRPr="00FC2C46">
        <w:rPr>
          <w:rFonts w:ascii="TH Sarabun New" w:hAnsi="TH Sarabun New" w:cs="TH Sarabun New"/>
          <w:sz w:val="28"/>
        </w:rPr>
        <w:t xml:space="preserve"> </w:t>
      </w:r>
      <w:r w:rsidR="005801EB" w:rsidRPr="00FC2C46">
        <w:rPr>
          <w:rFonts w:ascii="TH Sarabun New" w:hAnsi="TH Sarabun New" w:cs="TH Sarabun New"/>
          <w:b/>
          <w:bCs/>
          <w:sz w:val="28"/>
          <w:cs/>
        </w:rPr>
        <w:t>ผลการว</w:t>
      </w:r>
      <w:r w:rsidR="007E75DE" w:rsidRPr="00FC2C46">
        <w:rPr>
          <w:rFonts w:ascii="TH Sarabun New" w:hAnsi="TH Sarabun New" w:cs="TH Sarabun New"/>
          <w:b/>
          <w:bCs/>
          <w:sz w:val="28"/>
          <w:cs/>
        </w:rPr>
        <w:t>ิเคราะห์</w:t>
      </w:r>
      <w:r w:rsidR="007E75DE" w:rsidRPr="00FC2C46">
        <w:rPr>
          <w:rFonts w:ascii="TH Sarabun New" w:hAnsi="TH Sarabun New" w:cs="TH Sarabun New"/>
          <w:sz w:val="28"/>
          <w:cs/>
        </w:rPr>
        <w:t xml:space="preserve"> </w:t>
      </w:r>
      <w:r w:rsidR="005801EB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 xml:space="preserve">Control Experiment </w:t>
      </w:r>
      <w:r w:rsidR="005801EB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  <w:cs/>
        </w:rPr>
        <w:t xml:space="preserve">และ </w:t>
      </w:r>
      <w:r w:rsidR="005801EB" w:rsidRPr="00FC2C46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Spike Test</w:t>
      </w:r>
    </w:p>
    <w:p w14:paraId="2A43A8ED" w14:textId="0A1EC196" w:rsidR="00E60858" w:rsidRPr="00FC2C46" w:rsidRDefault="007E75DE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ab/>
        <w:t xml:space="preserve">การเปรียบเทียบ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 xml:space="preserve">4 มี % </w:t>
      </w:r>
      <w:r w:rsidRPr="00FC2C46">
        <w:rPr>
          <w:rFonts w:ascii="TH Sarabun New" w:hAnsi="TH Sarabun New" w:cs="TH Sarabun New"/>
          <w:sz w:val="28"/>
        </w:rPr>
        <w:t xml:space="preserve">Removal </w:t>
      </w:r>
      <w:r w:rsidRPr="00FC2C46">
        <w:rPr>
          <w:rFonts w:ascii="TH Sarabun New" w:hAnsi="TH Sarabun New" w:cs="TH Sarabun New"/>
          <w:sz w:val="28"/>
          <w:cs/>
        </w:rPr>
        <w:t xml:space="preserve">สูงสุด 97% สูงกว่า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>5 (6</w:t>
      </w:r>
      <w:r w:rsidR="00196C42">
        <w:rPr>
          <w:rFonts w:ascii="TH Sarabun New" w:hAnsi="TH Sarabun New" w:cs="TH Sarabun New"/>
          <w:sz w:val="28"/>
        </w:rPr>
        <w:t>5</w:t>
      </w:r>
      <w:r w:rsidRPr="00FC2C46">
        <w:rPr>
          <w:rFonts w:ascii="TH Sarabun New" w:hAnsi="TH Sarabun New" w:cs="TH Sarabun New"/>
          <w:sz w:val="28"/>
          <w:cs/>
        </w:rPr>
        <w:t xml:space="preserve">%)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>2 (</w:t>
      </w:r>
      <w:r w:rsidR="00196C42">
        <w:rPr>
          <w:rFonts w:ascii="TH Sarabun New" w:hAnsi="TH Sarabun New" w:cs="TH Sarabun New"/>
          <w:sz w:val="28"/>
        </w:rPr>
        <w:t>81</w:t>
      </w:r>
      <w:r w:rsidRPr="00FC2C46">
        <w:rPr>
          <w:rFonts w:ascii="TH Sarabun New" w:hAnsi="TH Sarabun New" w:cs="TH Sarabun New"/>
          <w:sz w:val="28"/>
          <w:cs/>
        </w:rPr>
        <w:t xml:space="preserve">%)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>1 (</w:t>
      </w:r>
      <w:r w:rsidR="00196C42">
        <w:rPr>
          <w:rFonts w:ascii="TH Sarabun New" w:hAnsi="TH Sarabun New" w:cs="TH Sarabun New"/>
          <w:sz w:val="28"/>
        </w:rPr>
        <w:t>73</w:t>
      </w:r>
      <w:r w:rsidRPr="00FC2C46">
        <w:rPr>
          <w:rFonts w:ascii="TH Sarabun New" w:hAnsi="TH Sarabun New" w:cs="TH Sarabun New"/>
          <w:sz w:val="28"/>
          <w:cs/>
        </w:rPr>
        <w:t xml:space="preserve">%) และ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 xml:space="preserve">3 (30%) การเปรียบเทียบ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 xml:space="preserve">4 กับ </w:t>
      </w:r>
      <w:r w:rsidRPr="00FC2C46">
        <w:rPr>
          <w:rFonts w:ascii="TH Sarabun New" w:hAnsi="TH Sarabun New" w:cs="TH Sarabun New"/>
          <w:sz w:val="28"/>
        </w:rPr>
        <w:t>T</w:t>
      </w:r>
      <w:r w:rsidRPr="00FC2C46">
        <w:rPr>
          <w:rFonts w:ascii="TH Sarabun New" w:hAnsi="TH Sarabun New" w:cs="TH Sarabun New"/>
          <w:sz w:val="28"/>
          <w:cs/>
        </w:rPr>
        <w:t xml:space="preserve">2 พบ </w:t>
      </w:r>
      <w:r w:rsidRPr="00FC2C46">
        <w:rPr>
          <w:rFonts w:ascii="TH Sarabun New" w:hAnsi="TH Sarabun New" w:cs="TH Sarabun New"/>
          <w:sz w:val="28"/>
        </w:rPr>
        <w:t xml:space="preserve">Synergistic Effect </w:t>
      </w:r>
      <w:r w:rsidRPr="00FC2C46">
        <w:rPr>
          <w:rFonts w:ascii="TH Sarabun New" w:hAnsi="TH Sarabun New" w:cs="TH Sarabun New"/>
          <w:sz w:val="28"/>
          <w:cs/>
        </w:rPr>
        <w:t xml:space="preserve">จากประสิทธิภาพที่คาดหวังเท่ากับร้อยละ 76.2 ขณะที่ผลการทดลองจริงมีประสิทธิภาพสูงถึงร้อยละ 97 เนื่องจาก </w:t>
      </w:r>
      <w:r w:rsidRPr="00FC2C46">
        <w:rPr>
          <w:rFonts w:ascii="TH Sarabun New" w:hAnsi="TH Sarabun New" w:cs="TH Sarabun New"/>
          <w:sz w:val="28"/>
        </w:rPr>
        <w:t>CO</w:t>
      </w:r>
      <w:r w:rsidRPr="00FC2C46">
        <w:rPr>
          <w:rFonts w:ascii="Cambria Math" w:hAnsi="Cambria Math" w:cs="Cambria Math" w:hint="cs"/>
          <w:sz w:val="28"/>
          <w:cs/>
        </w:rPr>
        <w:t>₂</w:t>
      </w:r>
      <w:r w:rsidRPr="00FC2C46">
        <w:rPr>
          <w:rFonts w:ascii="TH Sarabun New" w:hAnsi="TH Sarabun New" w:cs="TH Sarabun New"/>
          <w:sz w:val="28"/>
          <w:cs/>
        </w:rPr>
        <w:t xml:space="preserve"> กระจายนาโนอิมัลชันให้สัมผัสสารพิษบนผิวผักทั่วถึง ขณะที่อนุภาคนาโนมีพื้นที่ผิวสูงทำให้ </w:t>
      </w:r>
      <w:r w:rsidRPr="00FC2C46">
        <w:rPr>
          <w:rFonts w:ascii="TH Sarabun New" w:hAnsi="TH Sarabun New" w:cs="TH Sarabun New"/>
          <w:sz w:val="28"/>
        </w:rPr>
        <w:t xml:space="preserve">phenolic compounds </w:t>
      </w:r>
      <w:r w:rsidRPr="00FC2C46">
        <w:rPr>
          <w:rFonts w:ascii="TH Sarabun New" w:hAnsi="TH Sarabun New" w:cs="TH Sarabun New"/>
          <w:sz w:val="28"/>
          <w:cs/>
        </w:rPr>
        <w:t>เข้าถึงโมเลกุลสารเคมีได้อย่างมีประสิทธิภาพ</w:t>
      </w:r>
    </w:p>
    <w:p w14:paraId="7DFF1616" w14:textId="15E8DDE7" w:rsidR="000904D5" w:rsidRPr="00FC2C46" w:rsidRDefault="000904D5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FC2C46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FC2C46">
        <w:rPr>
          <w:rFonts w:ascii="TH Sarabun New" w:hAnsi="TH Sarabun New" w:cs="TH Sarabun New"/>
          <w:b/>
          <w:bCs/>
          <w:sz w:val="28"/>
        </w:rPr>
        <w:t>3</w:t>
      </w:r>
      <w:r w:rsidRPr="00FC2C46">
        <w:rPr>
          <w:rFonts w:ascii="TH Sarabun New" w:hAnsi="TH Sarabun New" w:cs="TH Sarabun New"/>
          <w:sz w:val="28"/>
          <w:cs/>
        </w:rPr>
        <w:t xml:space="preserve"> การวิเคราะห์ </w:t>
      </w:r>
      <w:r w:rsidRPr="00FC2C46">
        <w:rPr>
          <w:rFonts w:ascii="TH Sarabun New" w:eastAsia="Sarabun" w:hAnsi="TH Sarabun New" w:cs="TH Sarabun New"/>
          <w:color w:val="000000" w:themeColor="text1"/>
          <w:sz w:val="28"/>
        </w:rPr>
        <w:t xml:space="preserve">Control Experiment </w:t>
      </w:r>
      <w:r w:rsidRPr="00FC2C46">
        <w:rPr>
          <w:rFonts w:ascii="TH Sarabun New" w:eastAsia="Sarabun" w:hAnsi="TH Sarabun New" w:cs="TH Sarabun New"/>
          <w:color w:val="000000" w:themeColor="text1"/>
          <w:sz w:val="28"/>
          <w:cs/>
        </w:rPr>
        <w:t xml:space="preserve">และ </w:t>
      </w:r>
      <w:r w:rsidRPr="00FC2C46">
        <w:rPr>
          <w:rFonts w:ascii="TH Sarabun New" w:eastAsia="Sarabun" w:hAnsi="TH Sarabun New" w:cs="TH Sarabun New"/>
          <w:color w:val="000000" w:themeColor="text1"/>
          <w:sz w:val="28"/>
        </w:rPr>
        <w:t>Spike Test</w:t>
      </w:r>
    </w:p>
    <w:tbl>
      <w:tblPr>
        <w:tblStyle w:val="TableNormal1"/>
        <w:tblW w:w="44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64"/>
        <w:gridCol w:w="1766"/>
        <w:gridCol w:w="992"/>
        <w:gridCol w:w="1134"/>
      </w:tblGrid>
      <w:tr w:rsidR="007E75DE" w:rsidRPr="00FC2C46" w14:paraId="40C3FE54" w14:textId="22005042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9E7E5" w14:textId="1ADD733F" w:rsidR="007E75DE" w:rsidRPr="007E75DE" w:rsidRDefault="007E75DE" w:rsidP="00090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H Sarabun New" w:eastAsiaTheme="minorHAnsi" w:hAnsi="TH Sarabun New" w:cs="TH Sarabun New"/>
                <w:b/>
                <w:bCs/>
                <w:sz w:val="28"/>
                <w:szCs w:val="28"/>
                <w:bdr w:val="none" w:sz="0" w:space="0" w:color="auto"/>
              </w:rPr>
            </w:pPr>
            <w:bookmarkStart w:id="12" w:name="_Hlk235024483"/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กลุ่ม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1F36A" w14:textId="2BEF77AC" w:rsidR="007E75DE" w:rsidRPr="007E75DE" w:rsidRDefault="007E75DE" w:rsidP="00090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H Sarabun New" w:eastAsiaTheme="minorHAnsi" w:hAnsi="TH Sarabun New" w:cs="TH Sarabun New"/>
                <w:b/>
                <w:bCs/>
                <w:sz w:val="28"/>
                <w:szCs w:val="28"/>
                <w:bdr w:val="none" w:sz="0" w:space="0" w:color="auto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3BCD90" w14:textId="1508EBEC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% Removal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13A715" w14:textId="614F6736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บทบาท</w:t>
            </w:r>
          </w:p>
        </w:tc>
      </w:tr>
      <w:tr w:rsidR="007E75DE" w:rsidRPr="00FC2C46" w14:paraId="4E00D6C1" w14:textId="69FD7F75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0A7AB" w14:textId="2A696782" w:rsidR="007E75DE" w:rsidRPr="007E75DE" w:rsidRDefault="007E75DE" w:rsidP="00090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H Sarabun New" w:eastAsiaTheme="minorHAnsi" w:hAnsi="TH Sarabun New" w:cs="TH Sarabun New"/>
                <w:sz w:val="28"/>
                <w:szCs w:val="28"/>
                <w:bdr w:val="none" w:sz="0" w:space="0" w:color="auto"/>
                <w:cs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T1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D2C14" w14:textId="1E28F3E3" w:rsidR="007E75DE" w:rsidRPr="007E75DE" w:rsidRDefault="007E75DE" w:rsidP="000904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H Sarabun New" w:eastAsiaTheme="minorHAnsi" w:hAnsi="TH Sarabun New" w:cs="TH Sarabun New"/>
                <w:sz w:val="28"/>
                <w:szCs w:val="28"/>
                <w:bdr w:val="none" w:sz="0" w:space="0" w:color="auto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>น้ำเปล่า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E3E80B" w14:textId="35964A74" w:rsidR="007E75DE" w:rsidRPr="00FC2C46" w:rsidRDefault="00196C42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73</w:t>
            </w:r>
            <w:r w:rsidR="007E75DE" w:rsidRPr="00FC2C46"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0F9980" w14:textId="222EA639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Negative Control</w:t>
            </w:r>
          </w:p>
        </w:tc>
      </w:tr>
      <w:tr w:rsidR="007E75DE" w:rsidRPr="00FC2C46" w14:paraId="7AC993EC" w14:textId="77777777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4DCBC" w14:textId="278E50B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T2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4E866" w14:textId="19BAA4D1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>เม็ดฟู่เปล่า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944B33" w14:textId="692B3050" w:rsidR="007E75DE" w:rsidRPr="00FC2C46" w:rsidRDefault="00196C42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81</w:t>
            </w:r>
            <w:r w:rsidR="007E75DE" w:rsidRPr="00FC2C46"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15BB92" w14:textId="6039F646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Base Effect</w:t>
            </w:r>
          </w:p>
        </w:tc>
      </w:tr>
      <w:tr w:rsidR="007E75DE" w:rsidRPr="00FC2C46" w14:paraId="177919E3" w14:textId="77777777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CD222" w14:textId="392BD68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T3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627F6" w14:textId="61D123B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>สารสกัดล้วน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77D863" w14:textId="2F53682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30%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B54DDF" w14:textId="2DCEE5F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Extract Only</w:t>
            </w:r>
          </w:p>
        </w:tc>
      </w:tr>
      <w:tr w:rsidR="007E75DE" w:rsidRPr="00FC2C46" w14:paraId="43165FE2" w14:textId="77777777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B4CE9" w14:textId="7DA2BC44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T4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22BF5" w14:textId="671D867F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>เม็ดฟู่นาโนรางจืด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9D4161" w14:textId="72BD9179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97%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E1E4E1" w14:textId="6D82B8E7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ผลิตภัณฑ์ </w:t>
            </w:r>
            <w:proofErr w:type="spellStart"/>
            <w:r w:rsidRPr="00FC2C46">
              <w:rPr>
                <w:rFonts w:ascii="TH Sarabun New" w:hAnsi="TH Sarabun New" w:cs="TH Sarabun New"/>
                <w:sz w:val="28"/>
                <w:szCs w:val="28"/>
              </w:rPr>
              <w:t>NanoRang</w:t>
            </w:r>
            <w:proofErr w:type="spellEnd"/>
          </w:p>
        </w:tc>
      </w:tr>
      <w:tr w:rsidR="007E75DE" w:rsidRPr="00FC2C46" w14:paraId="2AA2E237" w14:textId="77777777" w:rsidTr="000904D5">
        <w:trPr>
          <w:trHeight w:val="57"/>
        </w:trPr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CB3AB" w14:textId="159598C8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T5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591F8" w14:textId="2712FEF5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  <w:cs/>
              </w:rPr>
              <w:t>ผลิตภัณฑ์เชิงพาณิชย์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5DB1D5" w14:textId="20CC4F93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</w:t>
            </w:r>
            <w:r w:rsidR="00196C42">
              <w:rPr>
                <w:rFonts w:ascii="TH Sarabun New" w:hAnsi="TH Sarabun New" w:cs="TH Sarabun New"/>
                <w:sz w:val="28"/>
                <w:szCs w:val="28"/>
              </w:rPr>
              <w:t>5</w:t>
            </w:r>
            <w:r w:rsidRPr="00FC2C46">
              <w:rPr>
                <w:rFonts w:ascii="TH Sarabun New" w:hAnsi="TH Sarabun New" w:cs="TH Sarabun New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7C10F1" w14:textId="0BECDA6E" w:rsidR="007E75DE" w:rsidRPr="00FC2C46" w:rsidRDefault="007E75DE" w:rsidP="000904D5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Positive Control</w:t>
            </w:r>
          </w:p>
        </w:tc>
      </w:tr>
      <w:bookmarkEnd w:id="12"/>
    </w:tbl>
    <w:p w14:paraId="300D1D75" w14:textId="021E8036" w:rsidR="00E60858" w:rsidRDefault="00E60858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4D098EE" w14:textId="07F3E3C4" w:rsidR="008A25F9" w:rsidRPr="00FC2C46" w:rsidRDefault="00ED2140" w:rsidP="00F63A3D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012B44" w:rsidRPr="00FC2C46">
        <w:rPr>
          <w:rFonts w:ascii="TH Sarabun New" w:hAnsi="TH Sarabun New" w:cs="TH Sarabun New"/>
          <w:b/>
          <w:bCs/>
          <w:sz w:val="28"/>
        </w:rPr>
        <w:t>3.</w:t>
      </w:r>
      <w:r w:rsidR="00AB1608">
        <w:rPr>
          <w:rFonts w:ascii="TH Sarabun New" w:hAnsi="TH Sarabun New" w:cs="TH Sarabun New"/>
          <w:b/>
          <w:bCs/>
          <w:sz w:val="28"/>
        </w:rPr>
        <w:t>5</w:t>
      </w:r>
      <w:r w:rsidR="00012B44" w:rsidRPr="00FC2C46">
        <w:rPr>
          <w:rFonts w:ascii="TH Sarabun New" w:hAnsi="TH Sarabun New" w:cs="TH Sarabun New"/>
          <w:b/>
          <w:bCs/>
          <w:sz w:val="28"/>
          <w:cs/>
        </w:rPr>
        <w:t xml:space="preserve"> ผลการวิเคราะห์</w:t>
      </w:r>
      <w:r w:rsidR="00012B44" w:rsidRPr="00FC2C46">
        <w:rPr>
          <w:rFonts w:ascii="TH Sarabun New" w:eastAsia="Sarabun" w:hAnsi="TH Sarabun New" w:cs="TH Sarabun New"/>
          <w:b/>
          <w:bCs/>
          <w:sz w:val="28"/>
          <w:cs/>
        </w:rPr>
        <w:t xml:space="preserve">ความสัมพันธ์ระหว่าง </w:t>
      </w:r>
      <w:r w:rsidR="00012B44" w:rsidRPr="00FC2C46">
        <w:rPr>
          <w:rFonts w:ascii="TH Sarabun New" w:eastAsia="Sarabun" w:hAnsi="TH Sarabun New" w:cs="TH Sarabun New"/>
          <w:b/>
          <w:bCs/>
          <w:sz w:val="28"/>
        </w:rPr>
        <w:t xml:space="preserve">TPC </w:t>
      </w:r>
      <w:r w:rsidR="00012B44" w:rsidRPr="00FC2C46">
        <w:rPr>
          <w:rFonts w:ascii="TH Sarabun New" w:eastAsia="Sarabun" w:hAnsi="TH Sarabun New" w:cs="TH Sarabun New"/>
          <w:b/>
          <w:bCs/>
          <w:sz w:val="28"/>
          <w:cs/>
        </w:rPr>
        <w:t>กับประสิทธิภาพ</w:t>
      </w:r>
    </w:p>
    <w:p w14:paraId="153D3952" w14:textId="7317BD20" w:rsidR="00AB1608" w:rsidRPr="00FC2C46" w:rsidRDefault="008A25F9" w:rsidP="00F63A3D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  <w:cs/>
        </w:rPr>
        <w:tab/>
      </w:r>
      <w:r w:rsidRPr="00FC2C46">
        <w:rPr>
          <w:rFonts w:ascii="TH Sarabun New" w:eastAsia="Sarabun" w:hAnsi="TH Sarabun New" w:cs="TH Sarabun New"/>
          <w:sz w:val="28"/>
          <w:cs/>
        </w:rPr>
        <w:t xml:space="preserve">ค่า </w:t>
      </w:r>
      <w:r w:rsidRPr="00FC2C46">
        <w:rPr>
          <w:rFonts w:ascii="TH Sarabun New" w:eastAsia="Sarabun" w:hAnsi="TH Sarabun New" w:cs="TH Sarabun New"/>
          <w:sz w:val="28"/>
        </w:rPr>
        <w:t>TPC (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หน่วยเป็น </w:t>
      </w:r>
      <w:r w:rsidRPr="00FC2C46">
        <w:rPr>
          <w:rFonts w:ascii="TH Sarabun New" w:eastAsia="Sarabun" w:hAnsi="TH Sarabun New" w:cs="TH Sarabun New"/>
          <w:sz w:val="28"/>
        </w:rPr>
        <w:t xml:space="preserve">mg GAE/tablet) 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มีแนวโน้ม เพิ่มขึ้นอย่างต่อเนื่องโดยสูตร </w:t>
      </w:r>
      <w:r w:rsidRPr="00FC2C46">
        <w:rPr>
          <w:rFonts w:ascii="TH Sarabun New" w:eastAsia="Sarabun" w:hAnsi="TH Sarabun New" w:cs="TH Sarabun New"/>
          <w:sz w:val="28"/>
        </w:rPr>
        <w:t>F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1 จนถึง </w:t>
      </w:r>
      <w:r w:rsidRPr="00FC2C46">
        <w:rPr>
          <w:rFonts w:ascii="TH Sarabun New" w:eastAsia="Sarabun" w:hAnsi="TH Sarabun New" w:cs="TH Sarabun New"/>
          <w:sz w:val="28"/>
        </w:rPr>
        <w:t>F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4 มีปริมาณ </w:t>
      </w:r>
      <w:r w:rsidRPr="00FC2C46">
        <w:rPr>
          <w:rFonts w:ascii="TH Sarabun New" w:eastAsia="Sarabun" w:hAnsi="TH Sarabun New" w:cs="TH Sarabun New"/>
          <w:sz w:val="28"/>
        </w:rPr>
        <w:t xml:space="preserve">TPC </w:t>
      </w:r>
      <w:r w:rsidRPr="00FC2C46">
        <w:rPr>
          <w:rFonts w:ascii="TH Sarabun New" w:eastAsia="Sarabun" w:hAnsi="TH Sarabun New" w:cs="TH Sarabun New"/>
          <w:sz w:val="28"/>
          <w:cs/>
        </w:rPr>
        <w:t>จะเพิ่มขึ้นในปริมาณที่คงที่</w:t>
      </w:r>
    </w:p>
    <w:p w14:paraId="25217F44" w14:textId="73BB859B" w:rsidR="008A25F9" w:rsidRPr="00FC2C46" w:rsidRDefault="008A25F9" w:rsidP="00F63A3D">
      <w:pPr>
        <w:spacing w:after="0" w:line="240" w:lineRule="auto"/>
        <w:jc w:val="thaiDistribute"/>
        <w:rPr>
          <w:rFonts w:ascii="TH Sarabun New" w:eastAsia="Sarabun" w:hAnsi="TH Sarabun New" w:cs="TH Sarabun New"/>
          <w:sz w:val="28"/>
        </w:rPr>
      </w:pPr>
      <w:r w:rsidRPr="00FC2C46">
        <w:rPr>
          <w:rFonts w:ascii="TH Sarabun New" w:eastAsia="Sarabun" w:hAnsi="TH Sarabun New" w:cs="TH Sarabun New"/>
          <w:b/>
          <w:bCs/>
          <w:sz w:val="28"/>
          <w:cs/>
        </w:rPr>
        <w:t xml:space="preserve">ตารางที่ </w:t>
      </w:r>
      <w:r w:rsidRPr="00FC2C46">
        <w:rPr>
          <w:rFonts w:ascii="TH Sarabun New" w:eastAsia="Sarabun" w:hAnsi="TH Sarabun New" w:cs="TH Sarabun New"/>
          <w:b/>
          <w:bCs/>
          <w:sz w:val="28"/>
        </w:rPr>
        <w:t>4</w:t>
      </w:r>
      <w:r w:rsidRPr="00FC2C46">
        <w:rPr>
          <w:rFonts w:ascii="TH Sarabun New" w:eastAsia="Sarabun" w:hAnsi="TH Sarabun New" w:cs="TH Sarabun New"/>
          <w:sz w:val="28"/>
          <w:cs/>
        </w:rPr>
        <w:t xml:space="preserve"> การวิเคราะห์ความสัมพันธ์ระหว่าง </w:t>
      </w:r>
      <w:r w:rsidRPr="00FC2C46">
        <w:rPr>
          <w:rFonts w:ascii="TH Sarabun New" w:eastAsia="Sarabun" w:hAnsi="TH Sarabun New" w:cs="TH Sarabun New"/>
          <w:sz w:val="28"/>
        </w:rPr>
        <w:t xml:space="preserve">TPC </w:t>
      </w:r>
      <w:r w:rsidRPr="00FC2C46">
        <w:rPr>
          <w:rFonts w:ascii="TH Sarabun New" w:eastAsia="Sarabun" w:hAnsi="TH Sarabun New" w:cs="TH Sarabun New"/>
          <w:sz w:val="28"/>
          <w:cs/>
        </w:rPr>
        <w:t>กับประสิทธิภาพ</w:t>
      </w:r>
    </w:p>
    <w:tbl>
      <w:tblPr>
        <w:tblStyle w:val="TableNormal1"/>
        <w:tblW w:w="4315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2188"/>
        <w:gridCol w:w="2127"/>
      </w:tblGrid>
      <w:tr w:rsidR="00012B44" w:rsidRPr="00FC2C46" w14:paraId="488CC6CF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5ACF1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สูตร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96F047" w14:textId="4F69EC1F" w:rsidR="00012B44" w:rsidRPr="00FC2C46" w:rsidRDefault="008A25F9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TPC (mg GAE/tablet)</w:t>
            </w:r>
          </w:p>
        </w:tc>
      </w:tr>
      <w:tr w:rsidR="00012B44" w:rsidRPr="00FC2C46" w14:paraId="7EA25FDB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C612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09D0F6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0</w:t>
            </w:r>
          </w:p>
        </w:tc>
      </w:tr>
      <w:tr w:rsidR="00012B44" w:rsidRPr="00FC2C46" w14:paraId="30954AFB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44361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F1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E8B5DA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30.9495</w:t>
            </w:r>
          </w:p>
        </w:tc>
      </w:tr>
      <w:tr w:rsidR="00012B44" w:rsidRPr="00FC2C46" w14:paraId="36564812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5067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F2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4B951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61.8987</w:t>
            </w:r>
          </w:p>
        </w:tc>
      </w:tr>
      <w:tr w:rsidR="00012B44" w:rsidRPr="00FC2C46" w14:paraId="378059EB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7A6E5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F3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CC23A5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92.8482</w:t>
            </w:r>
          </w:p>
        </w:tc>
      </w:tr>
      <w:tr w:rsidR="00012B44" w:rsidRPr="00FC2C46" w14:paraId="24E87A48" w14:textId="77777777" w:rsidTr="00012B44">
        <w:trPr>
          <w:trHeight w:val="57"/>
        </w:trPr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65234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F4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6474FB" w14:textId="77777777" w:rsidR="00012B44" w:rsidRPr="00FC2C46" w:rsidRDefault="00012B44" w:rsidP="00B95F9F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FC2C46">
              <w:rPr>
                <w:rFonts w:ascii="TH Sarabun New" w:hAnsi="TH Sarabun New" w:cs="TH Sarabun New"/>
                <w:sz w:val="28"/>
                <w:szCs w:val="28"/>
              </w:rPr>
              <w:t>123.7976</w:t>
            </w:r>
          </w:p>
        </w:tc>
      </w:tr>
      <w:bookmarkEnd w:id="11"/>
    </w:tbl>
    <w:p w14:paraId="3BF424B3" w14:textId="77777777" w:rsidR="00012B44" w:rsidRPr="00FC2C46" w:rsidRDefault="00012B44" w:rsidP="00F63A3D">
      <w:pPr>
        <w:spacing w:after="0" w:line="240" w:lineRule="auto"/>
        <w:jc w:val="thaiDistribute"/>
        <w:rPr>
          <w:rFonts w:ascii="TH Sarabun New" w:eastAsia="Sarabun" w:hAnsi="TH Sarabun New" w:cs="TH Sarabun New"/>
          <w:b/>
          <w:bCs/>
          <w:sz w:val="28"/>
          <w:cs/>
        </w:rPr>
      </w:pPr>
    </w:p>
    <w:p w14:paraId="13A90B4E" w14:textId="753E7E65" w:rsidR="00FC2C46" w:rsidRPr="008E4F0A" w:rsidRDefault="00C4594C" w:rsidP="00FC2C4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E4F0A">
        <w:rPr>
          <w:rFonts w:ascii="TH Sarabun New" w:hAnsi="TH Sarabun New" w:cs="TH Sarabun New"/>
          <w:b/>
          <w:bCs/>
          <w:sz w:val="32"/>
          <w:szCs w:val="32"/>
        </w:rPr>
        <w:t xml:space="preserve">4. </w:t>
      </w:r>
      <w:r w:rsidRPr="008E4F0A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สรุปผล</w:t>
      </w:r>
    </w:p>
    <w:p w14:paraId="61149907" w14:textId="3326291A" w:rsidR="00AB1608" w:rsidRDefault="00FC2C46" w:rsidP="00D717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bookmarkStart w:id="13" w:name="_Hlk236060026"/>
      <w:r w:rsidR="00AB1608">
        <w:rPr>
          <w:rFonts w:ascii="TH Sarabun New" w:hAnsi="TH Sarabun New" w:cs="TH Sarabun New" w:hint="cs"/>
          <w:sz w:val="28"/>
          <w:cs/>
        </w:rPr>
        <w:t>จากการทดลอง</w:t>
      </w:r>
      <w:r w:rsidR="007E75DE" w:rsidRPr="00FC2C46">
        <w:rPr>
          <w:rFonts w:ascii="TH Sarabun New" w:hAnsi="TH Sarabun New" w:cs="TH Sarabun New"/>
          <w:sz w:val="28"/>
          <w:cs/>
        </w:rPr>
        <w:t xml:space="preserve"> สรุปผลสำคัญได้ดังนี้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การสกัดใบรางจืดแห้งด้วยน้ำร้อนได้ </w:t>
      </w:r>
      <w:r w:rsidR="008E4F0A" w:rsidRPr="008E4F0A">
        <w:rPr>
          <w:rFonts w:ascii="TH Sarabun New" w:hAnsi="TH Sarabun New" w:cs="TH Sarabun New"/>
          <w:sz w:val="28"/>
        </w:rPr>
        <w:t xml:space="preserve">TPC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เฉลี่ย </w:t>
      </w:r>
      <w:r w:rsidR="008E4F0A" w:rsidRPr="008E4F0A">
        <w:rPr>
          <w:rFonts w:ascii="TH Sarabun New" w:hAnsi="TH Sarabun New" w:cs="TH Sarabun New"/>
          <w:sz w:val="28"/>
        </w:rPr>
        <w:t xml:space="preserve">61.90 mg GAE/g dry weight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สอดคล้องกับงานวิจัยของ </w:t>
      </w:r>
      <w:r w:rsidR="008E4F0A" w:rsidRPr="008E4F0A">
        <w:rPr>
          <w:rFonts w:ascii="TH Sarabun New" w:hAnsi="TH Sarabun New" w:cs="TH Sarabun New"/>
          <w:sz w:val="28"/>
        </w:rPr>
        <w:t xml:space="preserve">Chan &amp; Lim (2011)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การเตรียมนาโนอิมัลชันชนิด </w:t>
      </w:r>
      <w:r w:rsidR="008E4F0A" w:rsidRPr="008E4F0A">
        <w:rPr>
          <w:rFonts w:ascii="TH Sarabun New" w:hAnsi="TH Sarabun New" w:cs="TH Sarabun New"/>
          <w:sz w:val="28"/>
        </w:rPr>
        <w:t xml:space="preserve">O/W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พบว่า สูตรที่ดีที่สุดคือสารสกัด </w:t>
      </w:r>
      <w:r w:rsidR="008E4F0A" w:rsidRPr="008E4F0A">
        <w:rPr>
          <w:rFonts w:ascii="TH Sarabun New" w:hAnsi="TH Sarabun New" w:cs="TH Sarabun New"/>
          <w:sz w:val="28"/>
        </w:rPr>
        <w:t xml:space="preserve">1 mL +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น้ำมันมะพร้าว </w:t>
      </w:r>
      <w:r w:rsidR="008E4F0A" w:rsidRPr="008E4F0A">
        <w:rPr>
          <w:rFonts w:ascii="TH Sarabun New" w:hAnsi="TH Sarabun New" w:cs="TH Sarabun New"/>
          <w:sz w:val="28"/>
        </w:rPr>
        <w:t xml:space="preserve">1 mL + Tween 80 </w:t>
      </w:r>
      <w:r w:rsidR="00196C42">
        <w:rPr>
          <w:rFonts w:ascii="TH Sarabun New" w:hAnsi="TH Sarabun New" w:cs="TH Sarabun New"/>
          <w:sz w:val="28"/>
        </w:rPr>
        <w:t>5</w:t>
      </w:r>
      <w:r w:rsidR="008E4F0A" w:rsidRPr="008E4F0A">
        <w:rPr>
          <w:rFonts w:ascii="TH Sarabun New" w:hAnsi="TH Sarabun New" w:cs="TH Sarabun New"/>
          <w:sz w:val="28"/>
        </w:rPr>
        <w:t xml:space="preserve"> mL +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น้ำกลั่น </w:t>
      </w:r>
      <w:r w:rsidR="008E4F0A" w:rsidRPr="008E4F0A">
        <w:rPr>
          <w:rFonts w:ascii="TH Sarabun New" w:hAnsi="TH Sarabun New" w:cs="TH Sarabun New"/>
          <w:sz w:val="28"/>
        </w:rPr>
        <w:t>4</w:t>
      </w:r>
      <w:r w:rsidR="00196C42">
        <w:rPr>
          <w:rFonts w:ascii="TH Sarabun New" w:hAnsi="TH Sarabun New" w:cs="TH Sarabun New"/>
          <w:sz w:val="28"/>
        </w:rPr>
        <w:t>3</w:t>
      </w:r>
      <w:r w:rsidR="008E4F0A" w:rsidRPr="008E4F0A">
        <w:rPr>
          <w:rFonts w:ascii="TH Sarabun New" w:hAnsi="TH Sarabun New" w:cs="TH Sarabun New"/>
          <w:sz w:val="28"/>
        </w:rPr>
        <w:t xml:space="preserve"> mL </w:t>
      </w:r>
      <w:r w:rsidR="008E4F0A" w:rsidRPr="008E4F0A">
        <w:rPr>
          <w:rFonts w:ascii="TH Sarabun New" w:hAnsi="TH Sarabun New" w:cs="TH Sarabun New"/>
          <w:sz w:val="28"/>
          <w:cs/>
        </w:rPr>
        <w:t>ยืนยันความเป็นนาโนด้วยปรากฏการณ์ทินดอ</w:t>
      </w:r>
      <w:proofErr w:type="spellStart"/>
      <w:r w:rsidR="008E4F0A" w:rsidRPr="008E4F0A">
        <w:rPr>
          <w:rFonts w:ascii="TH Sarabun New" w:hAnsi="TH Sarabun New" w:cs="TH Sarabun New"/>
          <w:sz w:val="28"/>
          <w:cs/>
        </w:rPr>
        <w:t>ลล์</w:t>
      </w:r>
      <w:proofErr w:type="spellEnd"/>
      <w:r w:rsidR="008E4F0A" w:rsidRPr="008E4F0A">
        <w:rPr>
          <w:rFonts w:ascii="TH Sarabun New" w:hAnsi="TH Sarabun New" w:cs="TH Sarabun New"/>
          <w:sz w:val="28"/>
          <w:cs/>
        </w:rPr>
        <w:t xml:space="preserve"> (</w:t>
      </w:r>
      <w:r w:rsidR="008E4F0A" w:rsidRPr="008E4F0A">
        <w:rPr>
          <w:rFonts w:ascii="TH Sarabun New" w:hAnsi="TH Sarabun New" w:cs="TH Sarabun New"/>
          <w:sz w:val="28"/>
        </w:rPr>
        <w:t xml:space="preserve">Tyndall effect)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จากแสงเลเซอร์ทั้งสีเขียวและแดง เม็ดฟู่ </w:t>
      </w:r>
      <w:r w:rsidR="008E4F0A" w:rsidRPr="008E4F0A">
        <w:rPr>
          <w:rFonts w:ascii="TH Sarabun New" w:hAnsi="TH Sarabun New" w:cs="TH Sarabun New"/>
          <w:sz w:val="28"/>
        </w:rPr>
        <w:t xml:space="preserve">5 </w:t>
      </w:r>
      <w:r w:rsidR="008E4F0A" w:rsidRPr="008E4F0A">
        <w:rPr>
          <w:rFonts w:ascii="TH Sarabun New" w:hAnsi="TH Sarabun New" w:cs="TH Sarabun New"/>
          <w:sz w:val="28"/>
          <w:cs/>
        </w:rPr>
        <w:t>สูตร (</w:t>
      </w:r>
      <w:r w:rsidR="008E4F0A" w:rsidRPr="008E4F0A">
        <w:rPr>
          <w:rFonts w:ascii="TH Sarabun New" w:hAnsi="TH Sarabun New" w:cs="TH Sarabun New"/>
          <w:sz w:val="28"/>
        </w:rPr>
        <w:t xml:space="preserve">F0–F4)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ผ่านเกณฑ์ทุกสูตร ละลายใน </w:t>
      </w:r>
      <w:r w:rsidR="008E4F0A" w:rsidRPr="008E4F0A">
        <w:rPr>
          <w:rFonts w:ascii="TH Sarabun New" w:hAnsi="TH Sarabun New" w:cs="TH Sarabun New"/>
          <w:sz w:val="28"/>
        </w:rPr>
        <w:t xml:space="preserve">0.41–4.12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นาที </w:t>
      </w:r>
      <w:r w:rsidR="008E4F0A" w:rsidRPr="008E4F0A">
        <w:rPr>
          <w:rFonts w:ascii="TH Sarabun New" w:hAnsi="TH Sarabun New" w:cs="TH Sarabun New"/>
          <w:sz w:val="28"/>
        </w:rPr>
        <w:t xml:space="preserve">pH 6.29–6.59 Spike test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พบ </w:t>
      </w:r>
      <w:r w:rsidR="008E4F0A" w:rsidRPr="008E4F0A">
        <w:rPr>
          <w:rFonts w:ascii="TH Sarabun New" w:hAnsi="TH Sarabun New" w:cs="TH Sarabun New"/>
          <w:sz w:val="28"/>
        </w:rPr>
        <w:t xml:space="preserve">T4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มี % </w:t>
      </w:r>
      <w:r w:rsidR="008E4F0A" w:rsidRPr="008E4F0A">
        <w:rPr>
          <w:rFonts w:ascii="TH Sarabun New" w:hAnsi="TH Sarabun New" w:cs="TH Sarabun New"/>
          <w:sz w:val="28"/>
        </w:rPr>
        <w:t xml:space="preserve">Removal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สูงสุด </w:t>
      </w:r>
      <w:r w:rsidR="008E4F0A" w:rsidRPr="008E4F0A">
        <w:rPr>
          <w:rFonts w:ascii="TH Sarabun New" w:hAnsi="TH Sarabun New" w:cs="TH Sarabun New"/>
          <w:sz w:val="28"/>
        </w:rPr>
        <w:t xml:space="preserve">97%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สูงกว่า </w:t>
      </w:r>
      <w:r w:rsidR="008E4F0A" w:rsidRPr="008E4F0A">
        <w:rPr>
          <w:rFonts w:ascii="TH Sarabun New" w:hAnsi="TH Sarabun New" w:cs="TH Sarabun New"/>
          <w:sz w:val="28"/>
        </w:rPr>
        <w:t>T5 (6</w:t>
      </w:r>
      <w:r w:rsidR="00196C42">
        <w:rPr>
          <w:rFonts w:ascii="TH Sarabun New" w:hAnsi="TH Sarabun New" w:cs="TH Sarabun New"/>
          <w:sz w:val="28"/>
        </w:rPr>
        <w:t>5</w:t>
      </w:r>
      <w:r w:rsidR="008E4F0A" w:rsidRPr="008E4F0A">
        <w:rPr>
          <w:rFonts w:ascii="TH Sarabun New" w:hAnsi="TH Sarabun New" w:cs="TH Sarabun New"/>
          <w:sz w:val="28"/>
        </w:rPr>
        <w:t>%) T2 (</w:t>
      </w:r>
      <w:r w:rsidR="00196C42">
        <w:rPr>
          <w:rFonts w:ascii="TH Sarabun New" w:hAnsi="TH Sarabun New" w:cs="TH Sarabun New"/>
          <w:sz w:val="28"/>
        </w:rPr>
        <w:t>81</w:t>
      </w:r>
      <w:r w:rsidR="008E4F0A" w:rsidRPr="008E4F0A">
        <w:rPr>
          <w:rFonts w:ascii="TH Sarabun New" w:hAnsi="TH Sarabun New" w:cs="TH Sarabun New"/>
          <w:sz w:val="28"/>
        </w:rPr>
        <w:t>%) T1 (</w:t>
      </w:r>
      <w:r w:rsidR="00196C42">
        <w:rPr>
          <w:rFonts w:ascii="TH Sarabun New" w:hAnsi="TH Sarabun New" w:cs="TH Sarabun New"/>
          <w:sz w:val="28"/>
        </w:rPr>
        <w:t>73</w:t>
      </w:r>
      <w:r w:rsidR="008E4F0A" w:rsidRPr="008E4F0A">
        <w:rPr>
          <w:rFonts w:ascii="TH Sarabun New" w:hAnsi="TH Sarabun New" w:cs="TH Sarabun New"/>
          <w:sz w:val="28"/>
        </w:rPr>
        <w:t xml:space="preserve">%)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และ </w:t>
      </w:r>
      <w:r w:rsidR="008E4F0A" w:rsidRPr="008E4F0A">
        <w:rPr>
          <w:rFonts w:ascii="TH Sarabun New" w:hAnsi="TH Sarabun New" w:cs="TH Sarabun New"/>
          <w:sz w:val="28"/>
        </w:rPr>
        <w:t xml:space="preserve">T3 (30%)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การเปรียบเทียบ </w:t>
      </w:r>
      <w:r w:rsidR="008E4F0A" w:rsidRPr="008E4F0A">
        <w:rPr>
          <w:rFonts w:ascii="TH Sarabun New" w:hAnsi="TH Sarabun New" w:cs="TH Sarabun New"/>
          <w:sz w:val="28"/>
        </w:rPr>
        <w:t xml:space="preserve">T4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กับ </w:t>
      </w:r>
      <w:r w:rsidR="008E4F0A" w:rsidRPr="008E4F0A">
        <w:rPr>
          <w:rFonts w:ascii="TH Sarabun New" w:hAnsi="TH Sarabun New" w:cs="TH Sarabun New"/>
          <w:sz w:val="28"/>
        </w:rPr>
        <w:t xml:space="preserve">T2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พบ </w:t>
      </w:r>
      <w:r w:rsidR="008E4F0A" w:rsidRPr="008E4F0A">
        <w:rPr>
          <w:rFonts w:ascii="TH Sarabun New" w:hAnsi="TH Sarabun New" w:cs="TH Sarabun New"/>
          <w:sz w:val="28"/>
        </w:rPr>
        <w:t xml:space="preserve">Synergistic Effect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จากประสิทธิภาพที่คาดหวังเท่ากับร้อยละ </w:t>
      </w:r>
      <w:r w:rsidR="008E4F0A" w:rsidRPr="008E4F0A">
        <w:rPr>
          <w:rFonts w:ascii="TH Sarabun New" w:hAnsi="TH Sarabun New" w:cs="TH Sarabun New"/>
          <w:sz w:val="28"/>
        </w:rPr>
        <w:t xml:space="preserve">76.2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ขณะที่ผลการทดลองจริงมีประสิทธิภาพสูงถึงร้อยละ </w:t>
      </w:r>
      <w:r w:rsidR="008E4F0A" w:rsidRPr="008E4F0A">
        <w:rPr>
          <w:rFonts w:ascii="TH Sarabun New" w:hAnsi="TH Sarabun New" w:cs="TH Sarabun New"/>
          <w:sz w:val="28"/>
        </w:rPr>
        <w:t xml:space="preserve">97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เนื่องจาก </w:t>
      </w:r>
      <w:r w:rsidR="008E4F0A" w:rsidRPr="008E4F0A">
        <w:rPr>
          <w:rFonts w:ascii="TH Sarabun New" w:hAnsi="TH Sarabun New" w:cs="TH Sarabun New"/>
          <w:sz w:val="28"/>
        </w:rPr>
        <w:t>CO</w:t>
      </w:r>
      <w:r w:rsidR="008E4F0A" w:rsidRPr="008E4F0A">
        <w:rPr>
          <w:rFonts w:ascii="Cambria Math" w:hAnsi="Cambria Math" w:cs="Cambria Math"/>
          <w:sz w:val="28"/>
        </w:rPr>
        <w:t>₂</w:t>
      </w:r>
      <w:r w:rsidR="008E4F0A" w:rsidRPr="008E4F0A">
        <w:rPr>
          <w:rFonts w:ascii="TH Sarabun New" w:hAnsi="TH Sarabun New" w:cs="TH Sarabun New"/>
          <w:sz w:val="28"/>
        </w:rPr>
        <w:t xml:space="preserve"> </w:t>
      </w:r>
      <w:r w:rsidR="008E4F0A" w:rsidRPr="008E4F0A">
        <w:rPr>
          <w:rFonts w:ascii="TH Sarabun New" w:hAnsi="TH Sarabun New" w:cs="TH Sarabun New"/>
          <w:sz w:val="28"/>
          <w:cs/>
        </w:rPr>
        <w:t xml:space="preserve">กระจายนาโนอิมัลชันให้สัมผัสสารพิษบนผิวผักทั่วถึง ขณะที่อนุภาคนาโนมีพื้นที่ผิวสูงทำให้ </w:t>
      </w:r>
      <w:r w:rsidR="008E4F0A" w:rsidRPr="008E4F0A">
        <w:rPr>
          <w:rFonts w:ascii="TH Sarabun New" w:hAnsi="TH Sarabun New" w:cs="TH Sarabun New"/>
          <w:sz w:val="28"/>
        </w:rPr>
        <w:t xml:space="preserve">phenolic compounds </w:t>
      </w:r>
      <w:r w:rsidR="008E4F0A" w:rsidRPr="008E4F0A">
        <w:rPr>
          <w:rFonts w:ascii="TH Sarabun New" w:hAnsi="TH Sarabun New" w:cs="TH Sarabun New"/>
          <w:sz w:val="28"/>
          <w:cs/>
        </w:rPr>
        <w:t>เข้าถึงโมเลกุลสารเคมีได้อย่างมีประสิทธิภาพ</w:t>
      </w:r>
      <w:bookmarkEnd w:id="13"/>
    </w:p>
    <w:p w14:paraId="17C8A99C" w14:textId="77777777" w:rsidR="00AB1608" w:rsidRPr="00E60858" w:rsidRDefault="00AB1608" w:rsidP="00D7178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984B640" w14:textId="0FBB214E" w:rsidR="00D71781" w:rsidRPr="00A553E3" w:rsidRDefault="00F63A3D" w:rsidP="00D7178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553E3">
        <w:rPr>
          <w:rFonts w:ascii="TH Sarabun New" w:hAnsi="TH Sarabun New" w:cs="TH Sarabun New"/>
          <w:b/>
          <w:bCs/>
          <w:sz w:val="32"/>
          <w:szCs w:val="32"/>
          <w:cs/>
        </w:rPr>
        <w:t>กิตติกรรมประกาศ</w:t>
      </w:r>
    </w:p>
    <w:p w14:paraId="7BFE7B28" w14:textId="77029813" w:rsidR="00725C05" w:rsidRDefault="00D71781" w:rsidP="00AB160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b/>
          <w:bCs/>
          <w:sz w:val="28"/>
        </w:rPr>
        <w:tab/>
      </w:r>
      <w:r w:rsidR="00725C05" w:rsidRPr="00FC2C46">
        <w:rPr>
          <w:rFonts w:ascii="TH Sarabun New" w:hAnsi="TH Sarabun New" w:cs="TH Sarabun New"/>
          <w:sz w:val="28"/>
          <w:cs/>
        </w:rPr>
        <w:t>โครงการวิจัยนี้ได้รับคำปรึกษาและชี้แนะ ตลอดจนได้รับการเอื้อเฟื้ออุปกรณ์และสถานที่จากห้องห้องปฏิบัติการ</w:t>
      </w:r>
      <w:r w:rsidR="00725C05" w:rsidRPr="00FC2C46">
        <w:rPr>
          <w:rFonts w:ascii="TH Sarabun New" w:hAnsi="TH Sarabun New" w:cs="TH Sarabun New"/>
          <w:sz w:val="28"/>
        </w:rPr>
        <w:t xml:space="preserve"> </w:t>
      </w:r>
      <w:r w:rsidR="00725C05" w:rsidRPr="00FC2C46">
        <w:rPr>
          <w:rFonts w:ascii="TH Sarabun New" w:hAnsi="TH Sarabun New" w:cs="TH Sarabun New"/>
          <w:sz w:val="28"/>
          <w:cs/>
        </w:rPr>
        <w:t>โรงเรียนวิทยาศาสตร์จุฬาภรณราชวิทยาลัย พิษณุโลก</w:t>
      </w:r>
    </w:p>
    <w:p w14:paraId="5228295C" w14:textId="77777777" w:rsidR="0034329E" w:rsidRPr="00AB1608" w:rsidRDefault="0034329E" w:rsidP="00AB16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42665087" w14:textId="010BA8AD" w:rsidR="0098175B" w:rsidRPr="00A553E3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A553E3">
        <w:rPr>
          <w:rFonts w:ascii="TH Sarabun New" w:hAnsi="TH Sarabun New" w:cs="TH Sarabun New"/>
          <w:b/>
          <w:bCs/>
          <w:sz w:val="32"/>
          <w:szCs w:val="32"/>
          <w:cs/>
        </w:rPr>
        <w:t>เอกสารอ้างอิง</w:t>
      </w:r>
      <w:r w:rsidRPr="00A553E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148A21A7" w14:textId="3D8F3167" w:rsidR="00F63A3D" w:rsidRPr="00FC2C46" w:rsidRDefault="000904D5" w:rsidP="000904D5">
      <w:pPr>
        <w:spacing w:after="0" w:line="240" w:lineRule="auto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>พรศักดิ์ ศรีอมรศักดิ์.</w:t>
      </w:r>
      <w:r w:rsidR="00F63A3D" w:rsidRPr="00FC2C46">
        <w:rPr>
          <w:rFonts w:ascii="TH Sarabun New" w:hAnsi="TH Sarabun New" w:cs="TH Sarabun New"/>
          <w:sz w:val="28"/>
          <w:cs/>
        </w:rPr>
        <w:t>(</w:t>
      </w:r>
      <w:r w:rsidR="00F63A3D" w:rsidRPr="00FC2C46">
        <w:rPr>
          <w:rFonts w:ascii="TH Sarabun New" w:hAnsi="TH Sarabun New" w:cs="TH Sarabun New"/>
          <w:sz w:val="28"/>
        </w:rPr>
        <w:t>25</w:t>
      </w:r>
      <w:r w:rsidRPr="00FC2C46">
        <w:rPr>
          <w:rFonts w:ascii="TH Sarabun New" w:hAnsi="TH Sarabun New" w:cs="TH Sarabun New"/>
          <w:sz w:val="28"/>
        </w:rPr>
        <w:t>47</w:t>
      </w:r>
      <w:r w:rsidR="00F63A3D" w:rsidRPr="00FC2C46">
        <w:rPr>
          <w:rFonts w:ascii="TH Sarabun New" w:hAnsi="TH Sarabun New" w:cs="TH Sarabun New"/>
          <w:sz w:val="28"/>
        </w:rPr>
        <w:t xml:space="preserve">). </w:t>
      </w:r>
      <w:r w:rsidRPr="00FC2C46">
        <w:rPr>
          <w:rFonts w:ascii="TH Sarabun New" w:hAnsi="TH Sarabun New" w:cs="TH Sarabun New"/>
          <w:b/>
          <w:bCs/>
          <w:sz w:val="28"/>
          <w:cs/>
        </w:rPr>
        <w:t>แนวทางการตั้งตำรับยา</w:t>
      </w:r>
      <w:r w:rsidRPr="00FC2C46">
        <w:rPr>
          <w:rFonts w:ascii="TH Sarabun New" w:hAnsi="TH Sarabun New" w:cs="TH Sarabun New"/>
          <w:b/>
          <w:bCs/>
          <w:sz w:val="28"/>
        </w:rPr>
        <w:tab/>
      </w:r>
      <w:r w:rsidRPr="00FC2C46">
        <w:rPr>
          <w:rFonts w:ascii="TH Sarabun New" w:hAnsi="TH Sarabun New" w:cs="TH Sarabun New"/>
          <w:b/>
          <w:bCs/>
          <w:sz w:val="28"/>
          <w:cs/>
        </w:rPr>
        <w:t>รูปแบบฟองฟู่</w:t>
      </w:r>
      <w:r w:rsidRPr="00FC2C46">
        <w:rPr>
          <w:rFonts w:ascii="TH Sarabun New" w:hAnsi="TH Sarabun New" w:cs="TH Sarabun New"/>
          <w:sz w:val="28"/>
          <w:cs/>
        </w:rPr>
        <w:t>.</w:t>
      </w:r>
      <w:r w:rsidR="00F63A3D" w:rsidRPr="00FC2C46">
        <w:rPr>
          <w:rFonts w:ascii="TH Sarabun New" w:hAnsi="TH Sarabun New" w:cs="TH Sarabun New"/>
          <w:sz w:val="28"/>
        </w:rPr>
        <w:t xml:space="preserve"> </w:t>
      </w:r>
      <w:r w:rsidR="00F63A3D" w:rsidRPr="00FC2C46">
        <w:rPr>
          <w:rFonts w:ascii="TH Sarabun New" w:hAnsi="TH Sarabun New" w:cs="TH Sarabun New"/>
          <w:sz w:val="28"/>
          <w:cs/>
        </w:rPr>
        <w:t>มหาวิทยาลัย</w:t>
      </w:r>
      <w:r w:rsidRPr="00FC2C46">
        <w:rPr>
          <w:rFonts w:ascii="TH Sarabun New" w:hAnsi="TH Sarabun New" w:cs="TH Sarabun New"/>
          <w:sz w:val="28"/>
          <w:cs/>
        </w:rPr>
        <w:t>ศิลปากร</w:t>
      </w:r>
    </w:p>
    <w:p w14:paraId="38426280" w14:textId="77777777" w:rsidR="00154170" w:rsidRPr="00FC2C46" w:rsidRDefault="000904D5" w:rsidP="000904D5">
      <w:pPr>
        <w:spacing w:after="0" w:line="240" w:lineRule="auto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 xml:space="preserve">อัญชลี </w:t>
      </w:r>
      <w:proofErr w:type="spellStart"/>
      <w:r w:rsidRPr="00FC2C46">
        <w:rPr>
          <w:rFonts w:ascii="TH Sarabun New" w:hAnsi="TH Sarabun New" w:cs="TH Sarabun New"/>
          <w:sz w:val="28"/>
          <w:cs/>
        </w:rPr>
        <w:t>จูฑะ</w:t>
      </w:r>
      <w:proofErr w:type="spellEnd"/>
      <w:r w:rsidRPr="00FC2C46">
        <w:rPr>
          <w:rFonts w:ascii="TH Sarabun New" w:hAnsi="TH Sarabun New" w:cs="TH Sarabun New"/>
          <w:sz w:val="28"/>
          <w:cs/>
        </w:rPr>
        <w:t>พุทธิ. (</w:t>
      </w:r>
      <w:r w:rsidRPr="00FC2C46">
        <w:rPr>
          <w:rFonts w:ascii="TH Sarabun New" w:hAnsi="TH Sarabun New" w:cs="TH Sarabun New"/>
          <w:sz w:val="28"/>
        </w:rPr>
        <w:t>2553).</w:t>
      </w:r>
      <w:r w:rsidRPr="00FC2C46">
        <w:rPr>
          <w:rFonts w:ascii="TH Sarabun New" w:hAnsi="TH Sarabun New" w:cs="TH Sarabun New"/>
          <w:sz w:val="28"/>
          <w:cs/>
        </w:rPr>
        <w:t xml:space="preserve"> </w:t>
      </w:r>
      <w:r w:rsidRPr="00FC2C46">
        <w:rPr>
          <w:rFonts w:ascii="TH Sarabun New" w:hAnsi="TH Sarabun New" w:cs="TH Sarabun New"/>
          <w:b/>
          <w:bCs/>
          <w:sz w:val="28"/>
          <w:cs/>
        </w:rPr>
        <w:t>รางจืด: สมุนไพรล้างพิษ</w:t>
      </w:r>
      <w:r w:rsidRPr="00FC2C46">
        <w:rPr>
          <w:rFonts w:ascii="TH Sarabun New" w:hAnsi="TH Sarabun New" w:cs="TH Sarabun New"/>
          <w:sz w:val="28"/>
          <w:cs/>
        </w:rPr>
        <w:t xml:space="preserve">. </w:t>
      </w:r>
    </w:p>
    <w:p w14:paraId="0D497763" w14:textId="63BBE4F5" w:rsidR="00154170" w:rsidRDefault="00154170" w:rsidP="000904D5">
      <w:pPr>
        <w:spacing w:after="0" w:line="240" w:lineRule="auto"/>
        <w:rPr>
          <w:rFonts w:ascii="TH Sarabun New" w:hAnsi="TH Sarabun New" w:cs="TH Sarabun New"/>
          <w:sz w:val="28"/>
        </w:rPr>
      </w:pPr>
      <w:r w:rsidRPr="00FC2C46">
        <w:rPr>
          <w:rFonts w:ascii="TH Sarabun New" w:hAnsi="TH Sarabun New" w:cs="TH Sarabun New"/>
          <w:sz w:val="28"/>
          <w:cs/>
        </w:rPr>
        <w:tab/>
        <w:t>กองการแพทย์ทางเลือก</w:t>
      </w:r>
    </w:p>
    <w:p w14:paraId="6C90DC70" w14:textId="09715E77" w:rsidR="00E60858" w:rsidRPr="00E60858" w:rsidRDefault="00E60858" w:rsidP="000904D5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FC2C46">
        <w:rPr>
          <w:rFonts w:ascii="TH Sarabun New" w:hAnsi="TH Sarabun New" w:cs="TH Sarabun New"/>
          <w:sz w:val="28"/>
        </w:rPr>
        <w:t xml:space="preserve">Badawy, M.E.I. et al. (2025). </w:t>
      </w:r>
      <w:r w:rsidRPr="00FC2C46">
        <w:rPr>
          <w:rFonts w:ascii="TH Sarabun New" w:hAnsi="TH Sarabun New" w:cs="TH Sarabun New"/>
          <w:b/>
          <w:bCs/>
          <w:sz w:val="28"/>
        </w:rPr>
        <w:t>Plant oil nano-</w:t>
      </w:r>
      <w:r w:rsidRPr="00FC2C46">
        <w:rPr>
          <w:rFonts w:ascii="TH Sarabun New" w:hAnsi="TH Sarabun New" w:cs="TH Sarabun New"/>
          <w:b/>
          <w:bCs/>
          <w:sz w:val="28"/>
        </w:rPr>
        <w:tab/>
        <w:t xml:space="preserve">emulsions as bio-insecticides. </w:t>
      </w:r>
      <w:r w:rsidRPr="00FC2C46">
        <w:rPr>
          <w:rFonts w:ascii="TH Sarabun New" w:hAnsi="TH Sarabun New" w:cs="TH Sarabun New"/>
          <w:b/>
          <w:bCs/>
          <w:sz w:val="28"/>
        </w:rPr>
        <w:tab/>
      </w:r>
      <w:r w:rsidRPr="00FC2C46">
        <w:rPr>
          <w:rFonts w:ascii="TH Sarabun New" w:hAnsi="TH Sarabun New" w:cs="TH Sarabun New"/>
          <w:b/>
          <w:bCs/>
          <w:i/>
          <w:iCs/>
          <w:sz w:val="28"/>
        </w:rPr>
        <w:t>Neotropical Entomology.</w:t>
      </w:r>
    </w:p>
    <w:p w14:paraId="16FCAD20" w14:textId="323D7334" w:rsidR="00154170" w:rsidRPr="00FC2C46" w:rsidRDefault="00154170" w:rsidP="000904D5">
      <w:pPr>
        <w:spacing w:after="0" w:line="240" w:lineRule="auto"/>
        <w:rPr>
          <w:rStyle w:val="ae"/>
          <w:rFonts w:ascii="TH Sarabun New" w:hAnsi="TH Sarabun New" w:cs="TH Sarabun New"/>
          <w:b/>
          <w:bCs/>
          <w:sz w:val="28"/>
        </w:rPr>
      </w:pPr>
      <w:r w:rsidRPr="00FC2C46">
        <w:rPr>
          <w:rFonts w:ascii="TH Sarabun New" w:hAnsi="TH Sarabun New" w:cs="TH Sarabun New"/>
          <w:sz w:val="28"/>
        </w:rPr>
        <w:t xml:space="preserve">Chan, E. W. C., Eng, S. Y., Tan, Y. P., &amp; Wong, Z. C. </w:t>
      </w:r>
      <w:r w:rsidRPr="00FC2C46">
        <w:rPr>
          <w:rFonts w:ascii="TH Sarabun New" w:hAnsi="TH Sarabun New" w:cs="TH Sarabun New"/>
          <w:sz w:val="28"/>
          <w:cs/>
        </w:rPr>
        <w:tab/>
      </w:r>
      <w:r w:rsidRPr="00FC2C46">
        <w:rPr>
          <w:rFonts w:ascii="TH Sarabun New" w:hAnsi="TH Sarabun New" w:cs="TH Sarabun New"/>
          <w:sz w:val="28"/>
        </w:rPr>
        <w:t xml:space="preserve">(2011). </w:t>
      </w:r>
      <w:r w:rsidRPr="00FC2C46">
        <w:rPr>
          <w:rFonts w:ascii="TH Sarabun New" w:hAnsi="TH Sarabun New" w:cs="TH Sarabun New"/>
          <w:b/>
          <w:bCs/>
          <w:sz w:val="28"/>
        </w:rPr>
        <w:t>Phytochemistry and</w:t>
      </w:r>
      <w:r w:rsidRPr="00FC2C4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FC2C46">
        <w:rPr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Fonts w:ascii="TH Sarabun New" w:hAnsi="TH Sarabun New" w:cs="TH Sarabun New"/>
          <w:b/>
          <w:bCs/>
          <w:sz w:val="28"/>
        </w:rPr>
        <w:t>pharmacological properties</w:t>
      </w:r>
      <w:r w:rsidRPr="00FC2C4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FC2C46">
        <w:rPr>
          <w:rFonts w:ascii="TH Sarabun New" w:hAnsi="TH Sarabun New" w:cs="TH Sarabun New"/>
          <w:b/>
          <w:bCs/>
          <w:sz w:val="28"/>
        </w:rPr>
        <w:t>of</w:t>
      </w:r>
      <w:r w:rsidR="00AB1608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AB1608">
        <w:rPr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Style w:val="ae"/>
          <w:rFonts w:ascii="TH Sarabun New" w:hAnsi="TH Sarabun New" w:cs="TH Sarabun New"/>
          <w:b/>
          <w:bCs/>
          <w:sz w:val="28"/>
        </w:rPr>
        <w:t>Thunbergia laurifolia</w:t>
      </w:r>
      <w:r w:rsidRPr="00FC2C46">
        <w:rPr>
          <w:rFonts w:ascii="TH Sarabun New" w:hAnsi="TH Sarabun New" w:cs="TH Sarabun New"/>
          <w:b/>
          <w:bCs/>
          <w:sz w:val="28"/>
        </w:rPr>
        <w:t>: A review.</w:t>
      </w:r>
      <w:r w:rsidRPr="00FC2C4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FC2C46">
        <w:rPr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Style w:val="ae"/>
          <w:rFonts w:ascii="TH Sarabun New" w:hAnsi="TH Sarabun New" w:cs="TH Sarabun New"/>
          <w:b/>
          <w:bCs/>
          <w:sz w:val="28"/>
        </w:rPr>
        <w:t>Pharmacognosy Journal</w:t>
      </w:r>
    </w:p>
    <w:p w14:paraId="0D00627A" w14:textId="77777777" w:rsidR="00E60858" w:rsidRDefault="00154170" w:rsidP="00F46C3E">
      <w:pPr>
        <w:spacing w:after="0" w:line="240" w:lineRule="auto"/>
        <w:rPr>
          <w:rStyle w:val="s1"/>
          <w:rFonts w:ascii="TH Sarabun New" w:hAnsi="TH Sarabun New" w:cs="TH Sarabun New"/>
          <w:b/>
          <w:bCs/>
          <w:sz w:val="28"/>
        </w:rPr>
      </w:pPr>
      <w:r w:rsidRPr="00FC2C46">
        <w:rPr>
          <w:rFonts w:ascii="TH Sarabun New" w:hAnsi="TH Sarabun New" w:cs="TH Sarabun New"/>
          <w:sz w:val="28"/>
        </w:rPr>
        <w:t>Functional Foods in Health and Disease</w:t>
      </w:r>
      <w:r w:rsidRPr="00FC2C46">
        <w:rPr>
          <w:rStyle w:val="s1"/>
          <w:rFonts w:ascii="TH Sarabun New" w:hAnsi="TH Sarabun New" w:cs="TH Sarabun New"/>
          <w:sz w:val="28"/>
        </w:rPr>
        <w:t xml:space="preserve">. (2017). </w:t>
      </w:r>
      <w:r w:rsidRPr="00FC2C46">
        <w:rPr>
          <w:rStyle w:val="s1"/>
          <w:rFonts w:ascii="TH Sarabun New" w:hAnsi="TH Sarabun New" w:cs="TH Sarabun New"/>
          <w:sz w:val="28"/>
          <w:cs/>
        </w:rPr>
        <w:tab/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 xml:space="preserve">Phenolic and flavonoid compounds in </w:t>
      </w:r>
      <w:r w:rsidRPr="00FC2C46">
        <w:rPr>
          <w:rStyle w:val="s1"/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>aqueous extracts of</w:t>
      </w:r>
      <w:r w:rsidRPr="00FC2C46">
        <w:rPr>
          <w:rStyle w:val="s1"/>
          <w:rFonts w:ascii="TH Sarabun New" w:hAnsi="TH Sarabun New" w:cs="TH Sarabun New"/>
          <w:b/>
          <w:bCs/>
          <w:sz w:val="28"/>
          <w:cs/>
        </w:rPr>
        <w:t xml:space="preserve"> </w:t>
      </w:r>
      <w:r w:rsidRPr="00FC2C46">
        <w:rPr>
          <w:rStyle w:val="s2"/>
          <w:rFonts w:ascii="TH Sarabun New" w:hAnsi="TH Sarabun New" w:cs="TH Sarabun New"/>
          <w:b/>
          <w:bCs/>
          <w:i/>
          <w:iCs/>
          <w:sz w:val="28"/>
        </w:rPr>
        <w:t xml:space="preserve">Thunbergia </w:t>
      </w:r>
      <w:r w:rsidRPr="00FC2C46">
        <w:rPr>
          <w:rStyle w:val="s2"/>
          <w:rFonts w:ascii="TH Sarabun New" w:hAnsi="TH Sarabun New" w:cs="TH Sarabun New"/>
          <w:b/>
          <w:bCs/>
          <w:i/>
          <w:iCs/>
          <w:sz w:val="28"/>
          <w:cs/>
        </w:rPr>
        <w:tab/>
      </w:r>
      <w:r w:rsidRPr="00FC2C46">
        <w:rPr>
          <w:rStyle w:val="s2"/>
          <w:rFonts w:ascii="TH Sarabun New" w:hAnsi="TH Sarabun New" w:cs="TH Sarabun New"/>
          <w:b/>
          <w:bCs/>
          <w:i/>
          <w:iCs/>
          <w:sz w:val="28"/>
        </w:rPr>
        <w:t>laurifolia</w:t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 xml:space="preserve"> leaves and their effect on </w:t>
      </w:r>
      <w:r w:rsidR="0038448B" w:rsidRPr="00FC2C46">
        <w:rPr>
          <w:rStyle w:val="s1"/>
          <w:rFonts w:ascii="TH Sarabun New" w:hAnsi="TH Sarabun New" w:cs="TH Sarabun New"/>
          <w:b/>
          <w:bCs/>
          <w:sz w:val="28"/>
        </w:rPr>
        <w:tab/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>the toxicity of the carbamate</w:t>
      </w:r>
      <w:r w:rsidR="00F53038">
        <w:rPr>
          <w:rStyle w:val="s1"/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F53038">
        <w:rPr>
          <w:rStyle w:val="s1"/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 xml:space="preserve">insecticide methomyl to murine </w:t>
      </w:r>
      <w:r w:rsidR="00F53038">
        <w:rPr>
          <w:rStyle w:val="s1"/>
          <w:rFonts w:ascii="TH Sarabun New" w:hAnsi="TH Sarabun New" w:cs="TH Sarabun New"/>
          <w:b/>
          <w:bCs/>
          <w:sz w:val="28"/>
          <w:cs/>
        </w:rPr>
        <w:tab/>
      </w:r>
      <w:r w:rsidRPr="00FC2C46">
        <w:rPr>
          <w:rStyle w:val="s1"/>
          <w:rFonts w:ascii="TH Sarabun New" w:hAnsi="TH Sarabun New" w:cs="TH Sarabun New"/>
          <w:b/>
          <w:bCs/>
          <w:sz w:val="28"/>
        </w:rPr>
        <w:t>macrophage cells</w:t>
      </w:r>
    </w:p>
    <w:p w14:paraId="62CEA12F" w14:textId="429B8810" w:rsidR="00E60858" w:rsidRPr="00FC2C46" w:rsidRDefault="00E60858" w:rsidP="00E60858">
      <w:pPr>
        <w:spacing w:after="0" w:line="240" w:lineRule="auto"/>
        <w:rPr>
          <w:rFonts w:ascii="TH Sarabun New" w:hAnsi="TH Sarabun New" w:cs="TH Sarabun New"/>
          <w:sz w:val="28"/>
        </w:rPr>
        <w:sectPr w:rsidR="00E60858" w:rsidRPr="00FC2C46" w:rsidSect="00E60858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FC2C46">
        <w:rPr>
          <w:rFonts w:ascii="TH Sarabun New" w:hAnsi="TH Sarabun New" w:cs="TH Sarabun New"/>
          <w:sz w:val="28"/>
        </w:rPr>
        <w:t xml:space="preserve">Tayeh, M. et al. (2017). </w:t>
      </w:r>
      <w:r w:rsidRPr="00FC2C46">
        <w:rPr>
          <w:rFonts w:ascii="TH Sarabun New" w:hAnsi="TH Sarabun New" w:cs="TH Sarabun New"/>
          <w:b/>
          <w:bCs/>
          <w:sz w:val="28"/>
        </w:rPr>
        <w:t xml:space="preserve">Protective Effects of </w:t>
      </w:r>
      <w:r w:rsidRPr="00FC2C46">
        <w:rPr>
          <w:rFonts w:ascii="TH Sarabun New" w:hAnsi="TH Sarabun New" w:cs="TH Sarabun New"/>
          <w:b/>
          <w:bCs/>
          <w:sz w:val="28"/>
        </w:rPr>
        <w:tab/>
      </w:r>
      <w:r w:rsidRPr="00FC2C46">
        <w:rPr>
          <w:rFonts w:ascii="TH Sarabun New" w:hAnsi="TH Sarabun New" w:cs="TH Sarabun New"/>
          <w:b/>
          <w:bCs/>
          <w:i/>
          <w:iCs/>
          <w:sz w:val="28"/>
        </w:rPr>
        <w:t>Thunbergia laurifolia</w:t>
      </w:r>
      <w:r w:rsidRPr="00FC2C46">
        <w:rPr>
          <w:rFonts w:ascii="TH Sarabun New" w:hAnsi="TH Sarabun New" w:cs="TH Sarabun New"/>
          <w:b/>
          <w:bCs/>
          <w:sz w:val="28"/>
        </w:rPr>
        <w:t xml:space="preserve"> on Chlorpyrifos-</w:t>
      </w:r>
      <w:r w:rsidRPr="00FC2C46">
        <w:rPr>
          <w:rFonts w:ascii="TH Sarabun New" w:hAnsi="TH Sarabun New" w:cs="TH Sarabun New"/>
          <w:b/>
          <w:bCs/>
          <w:sz w:val="28"/>
        </w:rPr>
        <w:tab/>
        <w:t xml:space="preserve">Induced Cholinesterase Dysfunction. </w:t>
      </w:r>
      <w:r w:rsidRPr="00FC2C46">
        <w:rPr>
          <w:rFonts w:ascii="TH Sarabun New" w:hAnsi="TH Sarabun New" w:cs="TH Sarabun New"/>
          <w:b/>
          <w:bCs/>
          <w:sz w:val="28"/>
        </w:rPr>
        <w:tab/>
      </w:r>
      <w:proofErr w:type="spellStart"/>
      <w:r w:rsidRPr="00FC2C46">
        <w:rPr>
          <w:rFonts w:ascii="TH Sarabun New" w:hAnsi="TH Sarabun New" w:cs="TH Sarabun New"/>
          <w:b/>
          <w:bCs/>
          <w:i/>
          <w:iCs/>
          <w:sz w:val="28"/>
        </w:rPr>
        <w:t>Walailak</w:t>
      </w:r>
      <w:proofErr w:type="spellEnd"/>
      <w:r w:rsidRPr="00FC2C46">
        <w:rPr>
          <w:rFonts w:ascii="TH Sarabun New" w:hAnsi="TH Sarabun New" w:cs="TH Sarabun New"/>
          <w:b/>
          <w:bCs/>
          <w:i/>
          <w:iCs/>
          <w:sz w:val="28"/>
        </w:rPr>
        <w:t xml:space="preserve"> J Sci &amp; Tec</w:t>
      </w:r>
      <w:r>
        <w:rPr>
          <w:rFonts w:ascii="TH Sarabun New" w:hAnsi="TH Sarabun New" w:cs="TH Sarabun New"/>
          <w:b/>
          <w:bCs/>
          <w:i/>
          <w:iCs/>
          <w:sz w:val="28"/>
        </w:rPr>
        <w:t>h</w:t>
      </w:r>
    </w:p>
    <w:p w14:paraId="19643E88" w14:textId="412A40AF" w:rsidR="00361F4B" w:rsidRPr="00FC2C46" w:rsidRDefault="009F35C9" w:rsidP="00F46C3E">
      <w:pPr>
        <w:spacing w:after="0" w:line="240" w:lineRule="auto"/>
        <w:rPr>
          <w:rFonts w:ascii="TH Sarabun New" w:hAnsi="TH Sarabun New" w:cs="TH Sarabun New"/>
          <w:sz w:val="28"/>
          <w:cs/>
        </w:rPr>
        <w:sectPr w:rsidR="00361F4B" w:rsidRPr="00FC2C46" w:rsidSect="00F63A3D">
          <w:headerReference w:type="default" r:id="rId21"/>
          <w:footerReference w:type="even" r:id="rId22"/>
          <w:footerReference w:type="default" r:id="rId23"/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FC2C46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FF0433" wp14:editId="5745141A">
                <wp:simplePos x="0" y="0"/>
                <wp:positionH relativeFrom="column">
                  <wp:posOffset>-1831340</wp:posOffset>
                </wp:positionH>
                <wp:positionV relativeFrom="paragraph">
                  <wp:posOffset>405868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65D38" w14:textId="76D440C4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0433" id="_x0000_s1030" style="position:absolute;margin-left:-144.2pt;margin-top:31.95pt;width:146.8pt;height:20.6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+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i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" filled="f" stroked="f" strokeweight=".25pt">
                <v:textbox>
                  <w:txbxContent>
                    <w:p w14:paraId="14565D38" w14:textId="76D440C4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C9BCAC" w14:textId="0B69D9C6" w:rsidR="00034F32" w:rsidRPr="00FC2C46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FC2C46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0F161" w14:textId="77777777" w:rsidR="005745EA" w:rsidRDefault="005745EA" w:rsidP="00282096">
      <w:pPr>
        <w:spacing w:after="0" w:line="240" w:lineRule="auto"/>
      </w:pPr>
      <w:r>
        <w:separator/>
      </w:r>
    </w:p>
  </w:endnote>
  <w:endnote w:type="continuationSeparator" w:id="0">
    <w:p w14:paraId="33BD243A" w14:textId="77777777" w:rsidR="005745EA" w:rsidRDefault="005745E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-40374207"/>
      <w:docPartObj>
        <w:docPartGallery w:val="Page Numbers (Bottom of Page)"/>
        <w:docPartUnique/>
      </w:docPartObj>
    </w:sdtPr>
    <w:sdtContent>
      <w:p w14:paraId="261E75F4" w14:textId="77777777" w:rsidR="00E60858" w:rsidRDefault="00E60858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799FCDF4" w14:textId="77777777" w:rsidR="00E60858" w:rsidRDefault="00E608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  <w:rFonts w:ascii="TH SarabunPSK" w:hAnsi="TH SarabunPSK" w:cs="TH SarabunPSK" w:hint="cs"/>
        <w:sz w:val="28"/>
      </w:rPr>
      <w:id w:val="1743523880"/>
      <w:docPartObj>
        <w:docPartGallery w:val="Page Numbers (Bottom of Page)"/>
        <w:docPartUnique/>
      </w:docPartObj>
    </w:sdtPr>
    <w:sdtContent>
      <w:p w14:paraId="44A44687" w14:textId="77777777" w:rsidR="00E60858" w:rsidRPr="00282096" w:rsidRDefault="00E60858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="00A553E3">
          <w:rPr>
            <w:rStyle w:val="a8"/>
            <w:rFonts w:ascii="TH SarabunPSK" w:hAnsi="TH SarabunPSK" w:cs="TH SarabunPSK"/>
            <w:noProof/>
            <w:sz w:val="28"/>
          </w:rPr>
          <w:t>2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6D327D1D" w14:textId="77777777" w:rsidR="00E60858" w:rsidRPr="00282096" w:rsidRDefault="00E60858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4384" behindDoc="0" locked="0" layoutInCell="1" allowOverlap="1" wp14:anchorId="0C9D7E0C" wp14:editId="10F93EB8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3936995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="00A56F6C">
          <w:rPr>
            <w:rStyle w:val="a8"/>
            <w:rFonts w:ascii="TH SarabunPSK" w:hAnsi="TH SarabunPSK" w:cs="TH SarabunPSK"/>
            <w:noProof/>
            <w:sz w:val="28"/>
          </w:rPr>
          <w:t>5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855522011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C5458" w14:textId="77777777" w:rsidR="005745EA" w:rsidRDefault="005745EA" w:rsidP="00282096">
      <w:pPr>
        <w:spacing w:after="0" w:line="240" w:lineRule="auto"/>
      </w:pPr>
      <w:r>
        <w:separator/>
      </w:r>
    </w:p>
  </w:footnote>
  <w:footnote w:type="continuationSeparator" w:id="0">
    <w:p w14:paraId="5737C018" w14:textId="77777777" w:rsidR="005745EA" w:rsidRDefault="005745E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8912" w14:textId="77777777" w:rsidR="00E60858" w:rsidRPr="007720C2" w:rsidRDefault="00E60858" w:rsidP="007720C2">
    <w:pPr>
      <w:pStyle w:val="a9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600C909" wp14:editId="272D36D6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01042525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32655756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94076"/>
    <w:multiLevelType w:val="hybridMultilevel"/>
    <w:tmpl w:val="52EEC3E2"/>
    <w:lvl w:ilvl="0" w:tplc="D79E4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0034F"/>
    <w:multiLevelType w:val="hybridMultilevel"/>
    <w:tmpl w:val="19C4EB8A"/>
    <w:lvl w:ilvl="0" w:tplc="523AF7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837380252">
    <w:abstractNumId w:val="1"/>
  </w:num>
  <w:num w:numId="2" w16cid:durableId="287124953">
    <w:abstractNumId w:val="3"/>
  </w:num>
  <w:num w:numId="3" w16cid:durableId="1392383882">
    <w:abstractNumId w:val="0"/>
  </w:num>
  <w:num w:numId="4" w16cid:durableId="2003072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8"/>
    <w:rsid w:val="00000DDE"/>
    <w:rsid w:val="00012B44"/>
    <w:rsid w:val="00024976"/>
    <w:rsid w:val="00034F32"/>
    <w:rsid w:val="00045E32"/>
    <w:rsid w:val="000737B0"/>
    <w:rsid w:val="000875E6"/>
    <w:rsid w:val="00087F12"/>
    <w:rsid w:val="000904D5"/>
    <w:rsid w:val="0009167B"/>
    <w:rsid w:val="000917E1"/>
    <w:rsid w:val="00097E01"/>
    <w:rsid w:val="000A070F"/>
    <w:rsid w:val="000B61ED"/>
    <w:rsid w:val="000D3804"/>
    <w:rsid w:val="000D4421"/>
    <w:rsid w:val="000D71EF"/>
    <w:rsid w:val="000E1755"/>
    <w:rsid w:val="000F4E0A"/>
    <w:rsid w:val="00107A39"/>
    <w:rsid w:val="00126B3A"/>
    <w:rsid w:val="00135079"/>
    <w:rsid w:val="00141CD7"/>
    <w:rsid w:val="00141F3E"/>
    <w:rsid w:val="00154170"/>
    <w:rsid w:val="001554CA"/>
    <w:rsid w:val="00156E13"/>
    <w:rsid w:val="0016469C"/>
    <w:rsid w:val="00173580"/>
    <w:rsid w:val="001768E7"/>
    <w:rsid w:val="001800F2"/>
    <w:rsid w:val="0018440E"/>
    <w:rsid w:val="00187BA1"/>
    <w:rsid w:val="00196AA0"/>
    <w:rsid w:val="00196C42"/>
    <w:rsid w:val="001B0323"/>
    <w:rsid w:val="001B1891"/>
    <w:rsid w:val="001D69BF"/>
    <w:rsid w:val="001D7666"/>
    <w:rsid w:val="001E1A0F"/>
    <w:rsid w:val="001E6446"/>
    <w:rsid w:val="001E6B00"/>
    <w:rsid w:val="0022607B"/>
    <w:rsid w:val="00242442"/>
    <w:rsid w:val="00255E26"/>
    <w:rsid w:val="00282096"/>
    <w:rsid w:val="00282391"/>
    <w:rsid w:val="002954F9"/>
    <w:rsid w:val="002977D3"/>
    <w:rsid w:val="002A59FE"/>
    <w:rsid w:val="002C4F3F"/>
    <w:rsid w:val="002F28D8"/>
    <w:rsid w:val="00304907"/>
    <w:rsid w:val="00313C55"/>
    <w:rsid w:val="00314B01"/>
    <w:rsid w:val="0033636D"/>
    <w:rsid w:val="0034329E"/>
    <w:rsid w:val="00345FDF"/>
    <w:rsid w:val="00354455"/>
    <w:rsid w:val="00361F4B"/>
    <w:rsid w:val="00362580"/>
    <w:rsid w:val="0038448B"/>
    <w:rsid w:val="00386D57"/>
    <w:rsid w:val="00397926"/>
    <w:rsid w:val="003B5274"/>
    <w:rsid w:val="003B5CCA"/>
    <w:rsid w:val="003C6158"/>
    <w:rsid w:val="004004E3"/>
    <w:rsid w:val="00401916"/>
    <w:rsid w:val="00410762"/>
    <w:rsid w:val="0042136F"/>
    <w:rsid w:val="0043514B"/>
    <w:rsid w:val="00437CD4"/>
    <w:rsid w:val="00443298"/>
    <w:rsid w:val="00460272"/>
    <w:rsid w:val="004625F4"/>
    <w:rsid w:val="004705B6"/>
    <w:rsid w:val="00484C26"/>
    <w:rsid w:val="00492645"/>
    <w:rsid w:val="00497A14"/>
    <w:rsid w:val="004B20A8"/>
    <w:rsid w:val="004B6531"/>
    <w:rsid w:val="004C07C9"/>
    <w:rsid w:val="004C2AA9"/>
    <w:rsid w:val="004C58A1"/>
    <w:rsid w:val="004E334C"/>
    <w:rsid w:val="004E478D"/>
    <w:rsid w:val="004E7ED4"/>
    <w:rsid w:val="00501B32"/>
    <w:rsid w:val="00510665"/>
    <w:rsid w:val="00516358"/>
    <w:rsid w:val="005270F9"/>
    <w:rsid w:val="00527696"/>
    <w:rsid w:val="0054162D"/>
    <w:rsid w:val="0057258B"/>
    <w:rsid w:val="005745EA"/>
    <w:rsid w:val="00574E22"/>
    <w:rsid w:val="005801EB"/>
    <w:rsid w:val="00583DDA"/>
    <w:rsid w:val="005B16B7"/>
    <w:rsid w:val="005B3AD6"/>
    <w:rsid w:val="005B70CC"/>
    <w:rsid w:val="005E3358"/>
    <w:rsid w:val="005F0224"/>
    <w:rsid w:val="005F08B4"/>
    <w:rsid w:val="005F43AA"/>
    <w:rsid w:val="00601C21"/>
    <w:rsid w:val="00612DFB"/>
    <w:rsid w:val="006149CC"/>
    <w:rsid w:val="00621E33"/>
    <w:rsid w:val="00623F47"/>
    <w:rsid w:val="006243F7"/>
    <w:rsid w:val="00627FD5"/>
    <w:rsid w:val="0064022F"/>
    <w:rsid w:val="0064281E"/>
    <w:rsid w:val="0065487E"/>
    <w:rsid w:val="00665BA5"/>
    <w:rsid w:val="00673FE5"/>
    <w:rsid w:val="00692092"/>
    <w:rsid w:val="0069626F"/>
    <w:rsid w:val="006A336D"/>
    <w:rsid w:val="006B405E"/>
    <w:rsid w:val="006C52D2"/>
    <w:rsid w:val="006C5C6D"/>
    <w:rsid w:val="006C5E98"/>
    <w:rsid w:val="006D1359"/>
    <w:rsid w:val="006D7C99"/>
    <w:rsid w:val="006E5A2B"/>
    <w:rsid w:val="006F0E7B"/>
    <w:rsid w:val="00707FC7"/>
    <w:rsid w:val="00720860"/>
    <w:rsid w:val="00723D25"/>
    <w:rsid w:val="00725C05"/>
    <w:rsid w:val="00730DE0"/>
    <w:rsid w:val="00730F2A"/>
    <w:rsid w:val="00733F09"/>
    <w:rsid w:val="007446B8"/>
    <w:rsid w:val="00746B34"/>
    <w:rsid w:val="00746EFD"/>
    <w:rsid w:val="00753A5D"/>
    <w:rsid w:val="00765455"/>
    <w:rsid w:val="00766362"/>
    <w:rsid w:val="00767B66"/>
    <w:rsid w:val="007720C2"/>
    <w:rsid w:val="00773BBE"/>
    <w:rsid w:val="007A2BFF"/>
    <w:rsid w:val="007C2111"/>
    <w:rsid w:val="007C2F44"/>
    <w:rsid w:val="007C383D"/>
    <w:rsid w:val="007E139A"/>
    <w:rsid w:val="007E6FB4"/>
    <w:rsid w:val="007E75DE"/>
    <w:rsid w:val="007F19F1"/>
    <w:rsid w:val="00800EB1"/>
    <w:rsid w:val="00806A9A"/>
    <w:rsid w:val="00812E87"/>
    <w:rsid w:val="00823156"/>
    <w:rsid w:val="00825C75"/>
    <w:rsid w:val="00830A6B"/>
    <w:rsid w:val="00833E61"/>
    <w:rsid w:val="00844AF6"/>
    <w:rsid w:val="008505F6"/>
    <w:rsid w:val="00850F83"/>
    <w:rsid w:val="008513AA"/>
    <w:rsid w:val="00862CD2"/>
    <w:rsid w:val="008701D3"/>
    <w:rsid w:val="00891B90"/>
    <w:rsid w:val="008A05FB"/>
    <w:rsid w:val="008A25F9"/>
    <w:rsid w:val="008A3514"/>
    <w:rsid w:val="008B7464"/>
    <w:rsid w:val="008C6598"/>
    <w:rsid w:val="008D1F41"/>
    <w:rsid w:val="008E1790"/>
    <w:rsid w:val="008E4F0A"/>
    <w:rsid w:val="00900710"/>
    <w:rsid w:val="00900772"/>
    <w:rsid w:val="00916EEF"/>
    <w:rsid w:val="00931B69"/>
    <w:rsid w:val="009331ED"/>
    <w:rsid w:val="00933DE7"/>
    <w:rsid w:val="0094065B"/>
    <w:rsid w:val="009411F5"/>
    <w:rsid w:val="00946699"/>
    <w:rsid w:val="00950E30"/>
    <w:rsid w:val="00952150"/>
    <w:rsid w:val="009559B6"/>
    <w:rsid w:val="009607C0"/>
    <w:rsid w:val="0096253E"/>
    <w:rsid w:val="00962B8D"/>
    <w:rsid w:val="0098175B"/>
    <w:rsid w:val="009B3A64"/>
    <w:rsid w:val="009B5C67"/>
    <w:rsid w:val="009B7E1E"/>
    <w:rsid w:val="009D016F"/>
    <w:rsid w:val="009D4041"/>
    <w:rsid w:val="009D752D"/>
    <w:rsid w:val="009E53A7"/>
    <w:rsid w:val="009F35C9"/>
    <w:rsid w:val="009F528A"/>
    <w:rsid w:val="00A15D24"/>
    <w:rsid w:val="00A208A9"/>
    <w:rsid w:val="00A221A9"/>
    <w:rsid w:val="00A27AF9"/>
    <w:rsid w:val="00A54431"/>
    <w:rsid w:val="00A553E3"/>
    <w:rsid w:val="00A56F6C"/>
    <w:rsid w:val="00A708A6"/>
    <w:rsid w:val="00A7235B"/>
    <w:rsid w:val="00A7413C"/>
    <w:rsid w:val="00A9335B"/>
    <w:rsid w:val="00AB1608"/>
    <w:rsid w:val="00AB5886"/>
    <w:rsid w:val="00AC668F"/>
    <w:rsid w:val="00AD0BC7"/>
    <w:rsid w:val="00AD1C1D"/>
    <w:rsid w:val="00AD498B"/>
    <w:rsid w:val="00AD6477"/>
    <w:rsid w:val="00AF5653"/>
    <w:rsid w:val="00B07C32"/>
    <w:rsid w:val="00B2160C"/>
    <w:rsid w:val="00B310AB"/>
    <w:rsid w:val="00B43EC6"/>
    <w:rsid w:val="00B519C1"/>
    <w:rsid w:val="00B63449"/>
    <w:rsid w:val="00B80EBD"/>
    <w:rsid w:val="00B84EFE"/>
    <w:rsid w:val="00B8665C"/>
    <w:rsid w:val="00B953F2"/>
    <w:rsid w:val="00BA0D36"/>
    <w:rsid w:val="00BA1B41"/>
    <w:rsid w:val="00BA3079"/>
    <w:rsid w:val="00BC7F73"/>
    <w:rsid w:val="00BD224E"/>
    <w:rsid w:val="00BE5516"/>
    <w:rsid w:val="00BE5B85"/>
    <w:rsid w:val="00BF4739"/>
    <w:rsid w:val="00BF4DBF"/>
    <w:rsid w:val="00BF7407"/>
    <w:rsid w:val="00C070EE"/>
    <w:rsid w:val="00C17BA7"/>
    <w:rsid w:val="00C23AFE"/>
    <w:rsid w:val="00C27949"/>
    <w:rsid w:val="00C3422A"/>
    <w:rsid w:val="00C4594C"/>
    <w:rsid w:val="00C47B3F"/>
    <w:rsid w:val="00C61AA5"/>
    <w:rsid w:val="00C66B74"/>
    <w:rsid w:val="00C85403"/>
    <w:rsid w:val="00CA0896"/>
    <w:rsid w:val="00CA285B"/>
    <w:rsid w:val="00CA5295"/>
    <w:rsid w:val="00D00B4C"/>
    <w:rsid w:val="00D168B1"/>
    <w:rsid w:val="00D5711D"/>
    <w:rsid w:val="00D639A8"/>
    <w:rsid w:val="00D71781"/>
    <w:rsid w:val="00D75785"/>
    <w:rsid w:val="00D916F0"/>
    <w:rsid w:val="00DB084C"/>
    <w:rsid w:val="00DB35B9"/>
    <w:rsid w:val="00DD1E58"/>
    <w:rsid w:val="00DD4C86"/>
    <w:rsid w:val="00DD6385"/>
    <w:rsid w:val="00DE2442"/>
    <w:rsid w:val="00DE6C78"/>
    <w:rsid w:val="00DF0E8E"/>
    <w:rsid w:val="00DF45E6"/>
    <w:rsid w:val="00E119C5"/>
    <w:rsid w:val="00E1344E"/>
    <w:rsid w:val="00E21C37"/>
    <w:rsid w:val="00E2502F"/>
    <w:rsid w:val="00E330E5"/>
    <w:rsid w:val="00E35620"/>
    <w:rsid w:val="00E4403C"/>
    <w:rsid w:val="00E45055"/>
    <w:rsid w:val="00E51517"/>
    <w:rsid w:val="00E57C68"/>
    <w:rsid w:val="00E60858"/>
    <w:rsid w:val="00E615FD"/>
    <w:rsid w:val="00E65F12"/>
    <w:rsid w:val="00E770A3"/>
    <w:rsid w:val="00E858A9"/>
    <w:rsid w:val="00E86260"/>
    <w:rsid w:val="00E901BE"/>
    <w:rsid w:val="00EA6643"/>
    <w:rsid w:val="00EB16E9"/>
    <w:rsid w:val="00EC2E1D"/>
    <w:rsid w:val="00EC3472"/>
    <w:rsid w:val="00ED2007"/>
    <w:rsid w:val="00ED2140"/>
    <w:rsid w:val="00EE16E7"/>
    <w:rsid w:val="00F021E9"/>
    <w:rsid w:val="00F03155"/>
    <w:rsid w:val="00F11CB8"/>
    <w:rsid w:val="00F151D2"/>
    <w:rsid w:val="00F232BC"/>
    <w:rsid w:val="00F238EF"/>
    <w:rsid w:val="00F23B91"/>
    <w:rsid w:val="00F240E8"/>
    <w:rsid w:val="00F452CE"/>
    <w:rsid w:val="00F46C3E"/>
    <w:rsid w:val="00F53038"/>
    <w:rsid w:val="00F553E9"/>
    <w:rsid w:val="00F57585"/>
    <w:rsid w:val="00F57E54"/>
    <w:rsid w:val="00F63A3D"/>
    <w:rsid w:val="00F87D8C"/>
    <w:rsid w:val="00FA0B09"/>
    <w:rsid w:val="00FA14D9"/>
    <w:rsid w:val="00FB3B2D"/>
    <w:rsid w:val="00FC2C46"/>
    <w:rsid w:val="00FC674D"/>
    <w:rsid w:val="00FD2CBB"/>
    <w:rsid w:val="00FE6D2C"/>
    <w:rsid w:val="00F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5D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607C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9607C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styleId="ae">
    <w:name w:val="Emphasis"/>
    <w:basedOn w:val="a0"/>
    <w:uiPriority w:val="20"/>
    <w:qFormat/>
    <w:rsid w:val="00154170"/>
    <w:rPr>
      <w:i/>
      <w:iCs/>
    </w:rPr>
  </w:style>
  <w:style w:type="character" w:customStyle="1" w:styleId="s2">
    <w:name w:val="s2"/>
    <w:basedOn w:val="a0"/>
    <w:rsid w:val="00154170"/>
  </w:style>
  <w:style w:type="character" w:customStyle="1" w:styleId="s1">
    <w:name w:val="s1"/>
    <w:basedOn w:val="a0"/>
    <w:rsid w:val="00154170"/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84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hisara.lee@pccpl.ac.th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ownloads\&#3626;&#3634;&#3619;&#3626;&#3585;&#3633;&#3604;&#3617;&#3634;&#3605;&#3619;&#3600;&#3634;&#360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r>
              <a:rPr lang="th-TH" b="1">
                <a:latin typeface="TH Sarabun New" panose="020B0500040200020003" pitchFamily="34" charset="-34"/>
                <a:cs typeface="TH Sarabun New" panose="020B0500040200020003" pitchFamily="34" charset="-34"/>
              </a:rPr>
              <a:t>สารมาตรฐาน </a:t>
            </a:r>
            <a:r>
              <a:rPr lang="en-US" sz="1400" b="1" i="0" u="none" strike="noStrike" baseline="0">
                <a:effectLst/>
              </a:rPr>
              <a:t>gallic acid standard</a:t>
            </a:r>
            <a:endParaRPr lang="th-TH" b="1">
              <a:latin typeface="TH Sarabun New" panose="020B0500040200020003" pitchFamily="34" charset="-34"/>
              <a:cs typeface="TH Sarabun New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val>
            <c:numRef>
              <c:f>'Microplate End point'!$C$18:$G$18</c:f>
              <c:numCache>
                <c:formatCode>General</c:formatCode>
                <c:ptCount val="5"/>
                <c:pt idx="0">
                  <c:v>0.15166666666666664</c:v>
                </c:pt>
                <c:pt idx="1">
                  <c:v>0.39100000000000001</c:v>
                </c:pt>
                <c:pt idx="2">
                  <c:v>0.78133333333333332</c:v>
                </c:pt>
                <c:pt idx="3">
                  <c:v>1.0793333333333335</c:v>
                </c:pt>
                <c:pt idx="4">
                  <c:v>1.3646666666666667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4EF-4C75-9410-A2AFB5FF952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25660360"/>
        <c:axId val="425658792"/>
      </c:lineChart>
      <c:catAx>
        <c:axId val="425660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ค่าความเข้มข้น </a:t>
                </a:r>
                <a:r>
                  <a:rPr lang="en-US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(</a:t>
                </a:r>
                <a:r>
                  <a:rPr lang="el-GR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cs typeface="TH Sarabun New" panose="020B0500040200020003" pitchFamily="34" charset="-34"/>
                  </a:rPr>
                  <a:t>μ </a:t>
                </a:r>
                <a:r>
                  <a:rPr lang="en-US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g/mL)</a:t>
                </a:r>
                <a:endParaRPr lang="th-TH" sz="11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US"/>
          </a:p>
        </c:txPr>
        <c:crossAx val="425658792"/>
        <c:crosses val="autoZero"/>
        <c:auto val="1"/>
        <c:lblAlgn val="ctr"/>
        <c:lblOffset val="100"/>
        <c:noMultiLvlLbl val="0"/>
      </c:catAx>
      <c:valAx>
        <c:axId val="425658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 sz="11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ค่าดูดกลืนแสง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US"/>
          </a:p>
        </c:txPr>
        <c:crossAx val="42566036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2DBF0-7B6E-4D8C-9DA5-78AF75FB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1597</Words>
  <Characters>9106</Characters>
  <Application>Microsoft Office Word</Application>
  <DocSecurity>0</DocSecurity>
  <Lines>75</Lines>
  <Paragraphs>21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2.3.1 การเตรียม Spike</vt:lpstr>
      <vt:lpstr>จากการพัฒนาสูตรเม็ดฟู่ล้างผักพบว่า ความแข็ง สูตร F1 และทุกสูตรที่ใส่สารสกัด (F1</vt:lpstr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李 明天</cp:lastModifiedBy>
  <cp:revision>3</cp:revision>
  <cp:lastPrinted>2026-07-15T09:49:00Z</cp:lastPrinted>
  <dcterms:created xsi:type="dcterms:W3CDTF">2026-07-15T16:52:00Z</dcterms:created>
  <dcterms:modified xsi:type="dcterms:W3CDTF">2026-07-27T12:21:00Z</dcterms:modified>
</cp:coreProperties>
</file>