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08C3C52C" w:rsidR="00A208A9" w:rsidRPr="00C66B9D" w:rsidRDefault="00282391" w:rsidP="004257D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C66B9D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596FDE8F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33B9E8EB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33B9E8EB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56ABA" w:rsidRPr="00C66B9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การพัฒนาลิโพโซมจากของเหลือใช้ในกระบวนการแปรรูปปลาน้ำจืดสำหรับการนำส่งยา </w:t>
      </w:r>
      <w:r w:rsidR="00D56ABA" w:rsidRPr="00C66B9D">
        <w:rPr>
          <w:rFonts w:ascii="TH Sarabun New" w:hAnsi="TH Sarabun New" w:cs="TH Sarabun New"/>
          <w:b/>
          <w:bCs/>
          <w:sz w:val="32"/>
          <w:szCs w:val="32"/>
        </w:rPr>
        <w:t xml:space="preserve">Celecoxib </w:t>
      </w:r>
      <w:r w:rsidR="00D56ABA" w:rsidRPr="00C66B9D">
        <w:rPr>
          <w:rFonts w:ascii="TH Sarabun New" w:hAnsi="TH Sarabun New" w:cs="TH Sarabun New"/>
          <w:b/>
          <w:bCs/>
          <w:sz w:val="32"/>
          <w:szCs w:val="32"/>
          <w:cs/>
        </w:rPr>
        <w:t>ในการรักษาโรคข้อเข่าอักเสบ</w:t>
      </w:r>
    </w:p>
    <w:bookmarkEnd w:id="0"/>
    <w:p w14:paraId="47EF8C55" w14:textId="65C61CCE" w:rsidR="00AD0BC7" w:rsidRPr="00C66B9D" w:rsidRDefault="00D56ABA" w:rsidP="004257D7">
      <w:pPr>
        <w:pStyle w:val="ac"/>
        <w:jc w:val="center"/>
        <w:rPr>
          <w:rFonts w:ascii="TH Sarabun New" w:hAnsi="TH Sarabun New" w:cs="TH Sarabun New"/>
          <w:cs/>
        </w:rPr>
      </w:pPr>
      <w:r w:rsidRPr="00C66B9D">
        <w:rPr>
          <w:rFonts w:ascii="TH Sarabun New" w:hAnsi="TH Sarabun New" w:cs="TH Sarabun New"/>
          <w:b/>
          <w:bCs/>
          <w:sz w:val="32"/>
          <w:szCs w:val="32"/>
        </w:rPr>
        <w:t>Development of liposome from freshwater fish processing wastes for delivery of the anti-inflammatory drug celecoxib in the treatment of osteoarthritis.</w:t>
      </w:r>
    </w:p>
    <w:p w14:paraId="31EB3D71" w14:textId="681E7DB5" w:rsidR="00D56ABA" w:rsidRPr="00C66B9D" w:rsidRDefault="00D56ABA" w:rsidP="004257D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</w:p>
    <w:p w14:paraId="385B3068" w14:textId="137D5390" w:rsidR="00AD0BC7" w:rsidRPr="00C66B9D" w:rsidRDefault="00D56ABA" w:rsidP="004257D7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C66B9D">
        <w:rPr>
          <w:rFonts w:ascii="TH Sarabun New" w:hAnsi="TH Sarabun New" w:cs="TH Sarabun New"/>
          <w:b/>
          <w:bCs/>
          <w:sz w:val="28"/>
          <w:cs/>
        </w:rPr>
        <w:t>ขวัญสุดา พรหมดี นราธิป พ่วงบุใหญ่</w:t>
      </w:r>
    </w:p>
    <w:p w14:paraId="5C29D79C" w14:textId="54293DD5" w:rsidR="00A208A9" w:rsidRPr="00C66B9D" w:rsidRDefault="00970104" w:rsidP="004257D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  <w:cs/>
        </w:rPr>
        <w:t>วิภา อาสิงสมานันท์</w:t>
      </w:r>
      <w:r w:rsidRPr="00C66B9D">
        <w:rPr>
          <w:rFonts w:ascii="TH Sarabun New" w:hAnsi="TH Sarabun New" w:cs="TH Sarabun New"/>
          <w:b/>
          <w:bCs/>
          <w:sz w:val="28"/>
          <w:vertAlign w:val="superscript"/>
          <w:cs/>
        </w:rPr>
        <w:t>1</w:t>
      </w:r>
      <w:r w:rsidRPr="00C66B9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D56ABA" w:rsidRPr="00C66B9D">
        <w:rPr>
          <w:rFonts w:ascii="TH Sarabun New" w:hAnsi="TH Sarabun New" w:cs="TH Sarabun New"/>
          <w:b/>
          <w:bCs/>
          <w:sz w:val="28"/>
          <w:cs/>
        </w:rPr>
        <w:t>นิศากร ยอดสนิท</w:t>
      </w:r>
      <w:r w:rsidRPr="00C66B9D">
        <w:rPr>
          <w:rFonts w:ascii="TH Sarabun New" w:hAnsi="TH Sarabun New" w:cs="TH Sarabun New"/>
          <w:b/>
          <w:bCs/>
          <w:sz w:val="28"/>
          <w:vertAlign w:val="superscript"/>
          <w:cs/>
        </w:rPr>
        <w:t>2</w:t>
      </w:r>
      <w:r w:rsidR="00282391" w:rsidRPr="00C66B9D">
        <w:rPr>
          <w:rFonts w:ascii="TH Sarabun New" w:hAnsi="TH Sarabun New" w:cs="TH Sarabun New"/>
          <w:sz w:val="28"/>
          <w:vertAlign w:val="superscript"/>
        </w:rPr>
        <w:t xml:space="preserve"> </w:t>
      </w:r>
    </w:p>
    <w:p w14:paraId="4B1F8797" w14:textId="7B3EB035" w:rsidR="002F28D8" w:rsidRPr="00C66B9D" w:rsidRDefault="00833E61" w:rsidP="004257D7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</w:rPr>
      </w:pPr>
      <w:r w:rsidRPr="00C66B9D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D56ABA" w:rsidRPr="00C66B9D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พิษณุโล</w:t>
      </w:r>
      <w:r w:rsidR="000A0304" w:rsidRPr="00C66B9D">
        <w:rPr>
          <w:rFonts w:ascii="TH Sarabun New" w:hAnsi="TH Sarabun New" w:cs="TH Sarabun New"/>
          <w:i/>
          <w:iCs/>
          <w:sz w:val="24"/>
          <w:szCs w:val="24"/>
          <w:cs/>
        </w:rPr>
        <w:t>ก ตำบลมะขามสูง</w:t>
      </w:r>
      <w:r w:rsidR="00D56ABA" w:rsidRPr="00C66B9D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อำเภอเมืองพิษณุโลก จังหวัดพิษณุโลก </w:t>
      </w:r>
      <w:r w:rsidR="002228B7" w:rsidRPr="00C66B9D">
        <w:rPr>
          <w:rFonts w:ascii="TH Sarabun New" w:hAnsi="TH Sarabun New" w:cs="TH Sarabun New"/>
          <w:i/>
          <w:iCs/>
          <w:sz w:val="24"/>
          <w:szCs w:val="24"/>
          <w:cs/>
        </w:rPr>
        <w:t>65000</w:t>
      </w:r>
    </w:p>
    <w:p w14:paraId="05B26E23" w14:textId="2EFADCD0" w:rsidR="000A0304" w:rsidRPr="00C66B9D" w:rsidRDefault="000A0304" w:rsidP="004257D7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</w:rPr>
      </w:pPr>
      <w:r w:rsidRPr="00C66B9D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2</w:t>
      </w:r>
      <w:r w:rsidRPr="00C66B9D">
        <w:rPr>
          <w:rFonts w:ascii="TH Sarabun New" w:hAnsi="TH Sarabun New" w:cs="TH Sarabun New"/>
          <w:i/>
          <w:iCs/>
          <w:sz w:val="24"/>
          <w:szCs w:val="24"/>
          <w:cs/>
        </w:rPr>
        <w:t>สำนักงานพัฒนาวิทยาศาสตร์และเทคโนโลยีแห่งชาติ ถนนพหลโยธิน ตำบลคลองหนึ่ง อำเภอคลองหลวง จังหวัดปทุมธานี 12120</w:t>
      </w:r>
    </w:p>
    <w:p w14:paraId="418240D4" w14:textId="5041EB82" w:rsidR="009B5C67" w:rsidRPr="00C66B9D" w:rsidRDefault="000020E5" w:rsidP="004257D7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C66B9D">
        <w:rPr>
          <w:rFonts w:ascii="TH Sarabun New" w:hAnsi="TH Sarabun New" w:cs="TH Sarabun New"/>
          <w:i/>
          <w:iCs/>
          <w:sz w:val="24"/>
          <w:szCs w:val="24"/>
        </w:rPr>
        <w:t>*</w:t>
      </w:r>
      <w:r w:rsidR="002228B7" w:rsidRPr="00C66B9D">
        <w:rPr>
          <w:rFonts w:ascii="TH Sarabun New" w:hAnsi="TH Sarabun New" w:cs="TH Sarabun New"/>
          <w:i/>
          <w:iCs/>
          <w:sz w:val="24"/>
          <w:szCs w:val="24"/>
        </w:rPr>
        <w:t>Email</w:t>
      </w:r>
      <w:r w:rsidR="009B5C67" w:rsidRPr="00C66B9D">
        <w:rPr>
          <w:rFonts w:ascii="TH Sarabun New" w:hAnsi="TH Sarabun New" w:cs="TH Sarabun New"/>
          <w:i/>
          <w:iCs/>
          <w:sz w:val="24"/>
          <w:szCs w:val="24"/>
        </w:rPr>
        <w:t>:</w:t>
      </w:r>
      <w:r w:rsidR="002228B7" w:rsidRPr="00C66B9D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4257D7" w:rsidRPr="00C66B9D">
        <w:rPr>
          <w:rFonts w:ascii="TH Sarabun New" w:hAnsi="TH Sarabun New" w:cs="TH Sarabun New"/>
          <w:i/>
          <w:iCs/>
          <w:sz w:val="24"/>
          <w:szCs w:val="24"/>
        </w:rPr>
        <w:t>wipa.arsing@gmail.com</w:t>
      </w:r>
    </w:p>
    <w:p w14:paraId="72EDE2A2" w14:textId="15D6601E" w:rsidR="009B5C67" w:rsidRPr="00C66B9D" w:rsidRDefault="009B5C67" w:rsidP="004257D7">
      <w:pPr>
        <w:pStyle w:val="ac"/>
        <w:jc w:val="center"/>
        <w:rPr>
          <w:rFonts w:ascii="TH Sarabun New" w:hAnsi="TH Sarabun New" w:cs="TH Sarabun New"/>
          <w:sz w:val="24"/>
          <w:szCs w:val="24"/>
        </w:rPr>
      </w:pPr>
      <w:r w:rsidRPr="00C66B9D">
        <w:rPr>
          <w:rFonts w:ascii="TH Sarabun New" w:hAnsi="TH Sarabun New" w:cs="TH Sarabun New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72F8E234" wp14:editId="00BEAE01">
                <wp:simplePos x="0" y="0"/>
                <wp:positionH relativeFrom="column">
                  <wp:posOffset>3480967</wp:posOffset>
                </wp:positionH>
                <wp:positionV relativeFrom="paragraph">
                  <wp:posOffset>176530</wp:posOffset>
                </wp:positionV>
                <wp:extent cx="1625600" cy="261982"/>
                <wp:effectExtent l="0" t="0" r="0" b="0"/>
                <wp:wrapNone/>
                <wp:docPr id="1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7846B" w14:textId="7C4BFDEC" w:rsidR="009B5C67" w:rsidRPr="00A208A9" w:rsidRDefault="009B5C67" w:rsidP="009B5C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8E234" id="_x0000_s1027" style="position:absolute;left:0;text-align:left;margin-left:274.1pt;margin-top:13.9pt;width:128pt;height:20.65pt;z-index:25213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" filled="f" stroked="f" strokeweight=".25pt">
                <v:textbox>
                  <w:txbxContent>
                    <w:p w14:paraId="2B87846B" w14:textId="7C4BFDEC" w:rsidR="009B5C67" w:rsidRPr="00A208A9" w:rsidRDefault="009B5C67" w:rsidP="009B5C6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9BD6ADE" w14:textId="0A5946F1" w:rsidR="002F28D8" w:rsidRPr="00C66B9D" w:rsidRDefault="002F28D8" w:rsidP="004257D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66B9D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75F17334" w14:textId="77777777" w:rsidR="002F7929" w:rsidRPr="00C66B9D" w:rsidRDefault="002F7929" w:rsidP="004257D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sz w:val="28"/>
          <w:cs/>
        </w:rPr>
        <w:t xml:space="preserve">ภาวะอักเสบเรื้อรังในผู้สูงอายุและผู้ป่วยโรคอ้วน นิยมรักษาด้วยยา </w:t>
      </w:r>
      <w:r w:rsidRPr="00C66B9D">
        <w:rPr>
          <w:rFonts w:ascii="TH Sarabun New" w:hAnsi="TH Sarabun New" w:cs="TH Sarabun New"/>
          <w:sz w:val="28"/>
        </w:rPr>
        <w:t xml:space="preserve">NSAIDs </w:t>
      </w:r>
      <w:r w:rsidRPr="00C66B9D">
        <w:rPr>
          <w:rFonts w:ascii="TH Sarabun New" w:hAnsi="TH Sarabun New" w:cs="TH Sarabun New"/>
          <w:sz w:val="28"/>
          <w:cs/>
        </w:rPr>
        <w:t xml:space="preserve">อย่าง </w:t>
      </w:r>
      <w:r w:rsidRPr="00C66B9D">
        <w:rPr>
          <w:rFonts w:ascii="TH Sarabun New" w:hAnsi="TH Sarabun New" w:cs="TH Sarabun New"/>
          <w:sz w:val="28"/>
        </w:rPr>
        <w:t xml:space="preserve">Celecoxib </w:t>
      </w:r>
      <w:r w:rsidRPr="00C66B9D">
        <w:rPr>
          <w:rFonts w:ascii="TH Sarabun New" w:hAnsi="TH Sarabun New" w:cs="TH Sarabun New"/>
          <w:sz w:val="28"/>
          <w:cs/>
        </w:rPr>
        <w:t>ซึ่งหากใช้ต่อเนื่องอาจส่งผลเสียต่อระบบหัวใจและทางเดินอาหาร งานวิจัยนี้จึงพัฒนานาโนลิโพโซมกักเก็บยา เพื่อเพิ่มฤทธิ์ต้านการอักเสบของยา โดยใช้</w:t>
      </w:r>
      <w:proofErr w:type="spellStart"/>
      <w:r w:rsidRPr="00C66B9D">
        <w:rPr>
          <w:rFonts w:ascii="TH Sarabun New" w:hAnsi="TH Sarabun New" w:cs="TH Sarabun New"/>
          <w:sz w:val="28"/>
          <w:cs/>
        </w:rPr>
        <w:t>ฟอสโฟ</w:t>
      </w:r>
      <w:proofErr w:type="spellEnd"/>
      <w:r w:rsidRPr="00C66B9D">
        <w:rPr>
          <w:rFonts w:ascii="TH Sarabun New" w:hAnsi="TH Sarabun New" w:cs="TH Sarabun New"/>
          <w:sz w:val="28"/>
          <w:cs/>
        </w:rPr>
        <w:t>ลิพิดจากวัสดุเหลือทิ้งของปลาดุกบิ๊กอุย เมื่อศึกษาวิธีการสกัดน้ามันที่มีโอเมก</w:t>
      </w:r>
      <w:proofErr w:type="spellStart"/>
      <w:r w:rsidRPr="00C66B9D">
        <w:rPr>
          <w:rFonts w:ascii="TH Sarabun New" w:hAnsi="TH Sarabun New" w:cs="TH Sarabun New"/>
          <w:sz w:val="28"/>
          <w:cs/>
        </w:rPr>
        <w:t>้า</w:t>
      </w:r>
      <w:proofErr w:type="spellEnd"/>
      <w:r w:rsidRPr="00C66B9D">
        <w:rPr>
          <w:rFonts w:ascii="TH Sarabun New" w:hAnsi="TH Sarabun New" w:cs="TH Sarabun New"/>
          <w:sz w:val="28"/>
          <w:cs/>
        </w:rPr>
        <w:t xml:space="preserve"> 3 พบว่าการใช้เอนไซม์ </w:t>
      </w:r>
      <w:proofErr w:type="spellStart"/>
      <w:r w:rsidRPr="00C66B9D">
        <w:rPr>
          <w:rFonts w:ascii="TH Sarabun New" w:hAnsi="TH Sarabun New" w:cs="TH Sarabun New"/>
          <w:sz w:val="28"/>
        </w:rPr>
        <w:t>Alcalase</w:t>
      </w:r>
      <w:proofErr w:type="spellEnd"/>
      <w:r w:rsidRPr="00C66B9D">
        <w:rPr>
          <w:rFonts w:ascii="TH Sarabun New" w:hAnsi="TH Sarabun New" w:cs="TH Sarabun New"/>
          <w:sz w:val="28"/>
        </w:rPr>
        <w:t xml:space="preserve"> </w:t>
      </w:r>
      <w:r w:rsidRPr="00C66B9D">
        <w:rPr>
          <w:rFonts w:ascii="TH Sarabun New" w:hAnsi="TH Sarabun New" w:cs="TH Sarabun New"/>
          <w:sz w:val="28"/>
          <w:cs/>
        </w:rPr>
        <w:t xml:space="preserve">ให้ค่าไอโอดีนสูงถึง 76.5 ซึ่งรักษาความสมบูรณ์ของกรดไขมันไม่อิ่มตัวได้ดีกว่าวิธี </w:t>
      </w:r>
      <w:r w:rsidRPr="00C66B9D">
        <w:rPr>
          <w:rFonts w:ascii="TH Sarabun New" w:hAnsi="TH Sarabun New" w:cs="TH Sarabun New"/>
          <w:sz w:val="28"/>
        </w:rPr>
        <w:t xml:space="preserve">Reflux </w:t>
      </w:r>
      <w:r w:rsidRPr="00C66B9D">
        <w:rPr>
          <w:rFonts w:ascii="TH Sarabun New" w:hAnsi="TH Sarabun New" w:cs="TH Sarabun New"/>
          <w:sz w:val="28"/>
          <w:cs/>
        </w:rPr>
        <w:t>จากการนา</w:t>
      </w:r>
      <w:proofErr w:type="spellStart"/>
      <w:r w:rsidRPr="00C66B9D">
        <w:rPr>
          <w:rFonts w:ascii="TH Sarabun New" w:hAnsi="TH Sarabun New" w:cs="TH Sarabun New"/>
          <w:sz w:val="28"/>
          <w:cs/>
        </w:rPr>
        <w:t>ฟอสโฟ</w:t>
      </w:r>
      <w:proofErr w:type="spellEnd"/>
      <w:r w:rsidRPr="00C66B9D">
        <w:rPr>
          <w:rFonts w:ascii="TH Sarabun New" w:hAnsi="TH Sarabun New" w:cs="TH Sarabun New"/>
          <w:sz w:val="28"/>
          <w:cs/>
        </w:rPr>
        <w:t xml:space="preserve">ลิพิดที่สกัดได้มาพัฒนาสูตรลิโพโซมร่วมกับคอเลสเตอรอล วิเคราะห์ขนาดอนุภาคด้วย </w:t>
      </w:r>
      <w:r w:rsidRPr="00C66B9D">
        <w:rPr>
          <w:rFonts w:ascii="TH Sarabun New" w:hAnsi="TH Sarabun New" w:cs="TH Sarabun New"/>
          <w:sz w:val="28"/>
        </w:rPr>
        <w:t xml:space="preserve">Zeta Nano Sizer </w:t>
      </w:r>
      <w:r w:rsidRPr="00C66B9D">
        <w:rPr>
          <w:rFonts w:ascii="TH Sarabun New" w:hAnsi="TH Sarabun New" w:cs="TH Sarabun New"/>
          <w:sz w:val="28"/>
          <w:cs/>
        </w:rPr>
        <w:t>ทดสอบการปลดปล่อยยาในหลอดทดลอง พบว่าสูตรที่เหมาะสมที่สุดคือสูตรที่มีปริมาณไขมัน 50 มิลลิกรัม ได้อนุภาคขนาด 296.5 นาโนเมตร ค่าดัชนีการกระจายตัว (</w:t>
      </w:r>
      <w:r w:rsidRPr="00C66B9D">
        <w:rPr>
          <w:rFonts w:ascii="TH Sarabun New" w:hAnsi="TH Sarabun New" w:cs="TH Sarabun New"/>
          <w:sz w:val="28"/>
        </w:rPr>
        <w:t>PDI</w:t>
      </w:r>
      <w:r w:rsidRPr="00C66B9D">
        <w:rPr>
          <w:rFonts w:ascii="TH Sarabun New" w:hAnsi="TH Sarabun New" w:cs="TH Sarabun New"/>
          <w:sz w:val="28"/>
          <w:cs/>
        </w:rPr>
        <w:t>) 0.265 และมีการปลดปล่อยยาสูงที่สุดที่ร้อยละ 14.58</w:t>
      </w:r>
      <w:r w:rsidRPr="00C66B9D">
        <w:rPr>
          <w:rFonts w:ascii="TH Sarabun New" w:hAnsi="TH Sarabun New" w:cs="TH Sarabun New"/>
          <w:sz w:val="28"/>
        </w:rPr>
        <w:t xml:space="preserve"> ± </w:t>
      </w:r>
      <w:r w:rsidRPr="00C66B9D">
        <w:rPr>
          <w:rFonts w:ascii="TH Sarabun New" w:hAnsi="TH Sarabun New" w:cs="TH Sarabun New"/>
          <w:sz w:val="28"/>
          <w:cs/>
        </w:rPr>
        <w:t xml:space="preserve">1.3 ใน 6 ชั่วโมง สาหรับการวัดประสิทธิภาพการต้านการอักเสบ ทดสอบด้วยวิธี </w:t>
      </w:r>
      <w:r w:rsidRPr="00C66B9D">
        <w:rPr>
          <w:rFonts w:ascii="TH Sarabun New" w:hAnsi="TH Sarabun New" w:cs="TH Sarabun New"/>
          <w:sz w:val="28"/>
        </w:rPr>
        <w:t>Egg Albumin Anti</w:t>
      </w:r>
      <w:r w:rsidRPr="00C66B9D">
        <w:rPr>
          <w:rFonts w:ascii="TH Sarabun New" w:hAnsi="TH Sarabun New" w:cs="TH Sarabun New"/>
          <w:sz w:val="28"/>
          <w:cs/>
        </w:rPr>
        <w:t>-</w:t>
      </w:r>
      <w:r w:rsidRPr="00C66B9D">
        <w:rPr>
          <w:rFonts w:ascii="TH Sarabun New" w:hAnsi="TH Sarabun New" w:cs="TH Sarabun New"/>
          <w:sz w:val="28"/>
        </w:rPr>
        <w:t xml:space="preserve">inflammatory Assay </w:t>
      </w:r>
      <w:r w:rsidRPr="00C66B9D">
        <w:rPr>
          <w:rFonts w:ascii="TH Sarabun New" w:hAnsi="TH Sarabun New" w:cs="TH Sarabun New"/>
          <w:sz w:val="28"/>
          <w:cs/>
        </w:rPr>
        <w:t>พบว่าสามารถยับยั้งการเสียสภาพของโปรตีนได้ถึงร้อยละ 67.19</w:t>
      </w:r>
      <w:r w:rsidRPr="00C66B9D">
        <w:rPr>
          <w:rFonts w:ascii="TH Sarabun New" w:hAnsi="TH Sarabun New" w:cs="TH Sarabun New"/>
          <w:sz w:val="28"/>
        </w:rPr>
        <w:t xml:space="preserve"> ± </w:t>
      </w:r>
      <w:r w:rsidRPr="00C66B9D">
        <w:rPr>
          <w:rFonts w:ascii="TH Sarabun New" w:hAnsi="TH Sarabun New" w:cs="TH Sarabun New"/>
          <w:sz w:val="28"/>
          <w:cs/>
        </w:rPr>
        <w:t xml:space="preserve">6.07 ซึ่งสูงกว่ายา </w:t>
      </w:r>
      <w:r w:rsidRPr="00C66B9D">
        <w:rPr>
          <w:rFonts w:ascii="TH Sarabun New" w:hAnsi="TH Sarabun New" w:cs="TH Sarabun New"/>
          <w:sz w:val="28"/>
        </w:rPr>
        <w:t xml:space="preserve">Celecoxib </w:t>
      </w:r>
      <w:r w:rsidRPr="00C66B9D">
        <w:rPr>
          <w:rFonts w:ascii="TH Sarabun New" w:hAnsi="TH Sarabun New" w:cs="TH Sarabun New"/>
          <w:sz w:val="28"/>
          <w:cs/>
        </w:rPr>
        <w:t xml:space="preserve">รูปแบบปกติ ผลการศึกษา </w:t>
      </w:r>
      <w:r w:rsidRPr="00C66B9D">
        <w:rPr>
          <w:rFonts w:ascii="TH Sarabun New" w:hAnsi="TH Sarabun New" w:cs="TH Sarabun New"/>
          <w:sz w:val="28"/>
        </w:rPr>
        <w:t xml:space="preserve">In vitro </w:t>
      </w:r>
      <w:r w:rsidRPr="00C66B9D">
        <w:rPr>
          <w:rFonts w:ascii="TH Sarabun New" w:hAnsi="TH Sarabun New" w:cs="TH Sarabun New"/>
          <w:sz w:val="28"/>
          <w:cs/>
        </w:rPr>
        <w:t xml:space="preserve">นี้พบว่า นาโนลิโพโซมกักเก็บยาที่พัฒนาขึ้น มีศักยภาพในการเพิ่มฤทธิ์ต้านการอักเสบ และสามารถลดความเสี่ยงผลของข้างเคียงจากยาได้ </w:t>
      </w:r>
    </w:p>
    <w:p w14:paraId="6FDA00F9" w14:textId="3AF583C8" w:rsidR="00486B1B" w:rsidRPr="00C66B9D" w:rsidRDefault="002F7929" w:rsidP="004257D7">
      <w:pPr>
        <w:spacing w:after="0" w:line="240" w:lineRule="auto"/>
        <w:rPr>
          <w:rFonts w:ascii="TH Sarabun New" w:hAnsi="TH Sarabun New" w:cs="TH Sarabun New"/>
          <w:sz w:val="28"/>
          <w:cs/>
        </w:rPr>
        <w:sectPr w:rsidR="00486B1B" w:rsidRPr="00C66B9D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C66B9D">
        <w:rPr>
          <w:rFonts w:ascii="TH Sarabun New" w:hAnsi="TH Sarabun New" w:cs="TH Sarabun New"/>
          <w:sz w:val="28"/>
          <w:cs/>
        </w:rPr>
        <w:t>คำสำคัญ</w:t>
      </w:r>
      <w:r w:rsidRPr="00C66B9D">
        <w:rPr>
          <w:rFonts w:ascii="TH Sarabun New" w:hAnsi="TH Sarabun New" w:cs="TH Sarabun New"/>
          <w:sz w:val="28"/>
        </w:rPr>
        <w:t>:</w:t>
      </w:r>
      <w:r w:rsidRPr="00C66B9D">
        <w:rPr>
          <w:rFonts w:ascii="TH Sarabun New" w:hAnsi="TH Sarabun New" w:cs="TH Sarabun New"/>
          <w:sz w:val="28"/>
          <w:cs/>
        </w:rPr>
        <w:t xml:space="preserve"> ลิโพโซม</w:t>
      </w:r>
      <w:r w:rsidRPr="00C66B9D">
        <w:rPr>
          <w:rFonts w:ascii="TH Sarabun New" w:hAnsi="TH Sarabun New" w:cs="TH Sarabun New"/>
          <w:sz w:val="28"/>
        </w:rPr>
        <w:t xml:space="preserve">, </w:t>
      </w:r>
      <w:r w:rsidRPr="00C66B9D">
        <w:rPr>
          <w:rFonts w:ascii="TH Sarabun New" w:hAnsi="TH Sarabun New" w:cs="TH Sarabun New"/>
          <w:sz w:val="28"/>
          <w:cs/>
        </w:rPr>
        <w:t>ระบบนำส่งยา</w:t>
      </w:r>
      <w:r w:rsidRPr="00C66B9D">
        <w:rPr>
          <w:rFonts w:ascii="TH Sarabun New" w:hAnsi="TH Sarabun New" w:cs="TH Sarabun New"/>
          <w:sz w:val="28"/>
        </w:rPr>
        <w:t xml:space="preserve">, </w:t>
      </w:r>
      <w:r w:rsidRPr="00C66B9D">
        <w:rPr>
          <w:rFonts w:ascii="TH Sarabun New" w:hAnsi="TH Sarabun New" w:cs="TH Sarabun New"/>
          <w:sz w:val="28"/>
          <w:cs/>
        </w:rPr>
        <w:t>ฤทธิ์ต้านการอักเสบ</w:t>
      </w:r>
      <w:r w:rsidRPr="00C66B9D">
        <w:rPr>
          <w:rFonts w:ascii="TH Sarabun New" w:hAnsi="TH Sarabun New" w:cs="TH Sarabun New"/>
          <w:sz w:val="28"/>
        </w:rPr>
        <w:t xml:space="preserve">, Celecoxib, </w:t>
      </w:r>
      <w:r w:rsidRPr="00C66B9D">
        <w:rPr>
          <w:rFonts w:ascii="TH Sarabun New" w:hAnsi="TH Sarabun New" w:cs="TH Sarabun New"/>
          <w:sz w:val="28"/>
          <w:cs/>
        </w:rPr>
        <w:t>ปลาดุกบิ๊กอุย</w:t>
      </w:r>
      <w:r w:rsidR="00361F4B" w:rsidRPr="00C66B9D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 wp14:anchorId="6451E69B" wp14:editId="2C2269FF">
                <wp:simplePos x="0" y="0"/>
                <wp:positionH relativeFrom="margin">
                  <wp:posOffset>4245610</wp:posOffset>
                </wp:positionH>
                <wp:positionV relativeFrom="paragraph">
                  <wp:posOffset>1182370</wp:posOffset>
                </wp:positionV>
                <wp:extent cx="1447800" cy="261982"/>
                <wp:effectExtent l="0" t="0" r="0" b="5080"/>
                <wp:wrapNone/>
                <wp:docPr id="4301300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F6AE3" w14:textId="1E0336F0" w:rsidR="00361F4B" w:rsidRPr="007446B8" w:rsidRDefault="00361F4B" w:rsidP="00361F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1E69B" id="_x0000_s1028" style="position:absolute;margin-left:334.3pt;margin-top:93.1pt;width:114pt;height:20.65pt;z-index:25144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" filled="f" stroked="f" strokeweight=".25pt">
                <v:textbox>
                  <w:txbxContent>
                    <w:p w14:paraId="1B9F6AE3" w14:textId="1E0336F0" w:rsidR="00361F4B" w:rsidRPr="007446B8" w:rsidRDefault="00361F4B" w:rsidP="00361F4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A0304" w:rsidRPr="00C66B9D">
        <w:rPr>
          <w:rFonts w:ascii="TH Sarabun New" w:hAnsi="TH Sarabun New" w:cs="TH Sarabun New"/>
          <w:sz w:val="28"/>
        </w:rPr>
        <w:t xml:space="preserve">, </w:t>
      </w:r>
      <w:r w:rsidR="000A0304" w:rsidRPr="00C66B9D">
        <w:rPr>
          <w:rFonts w:ascii="TH Sarabun New" w:hAnsi="TH Sarabun New" w:cs="TH Sarabun New"/>
          <w:sz w:val="28"/>
          <w:cs/>
        </w:rPr>
        <w:t>โรคข้อเข่าอักเสบ</w:t>
      </w:r>
    </w:p>
    <w:p w14:paraId="117F90BF" w14:textId="3F65FDF4" w:rsidR="0098175B" w:rsidRPr="00C66B9D" w:rsidRDefault="00F63A3D" w:rsidP="004257D7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8ABC876" wp14:editId="08BE8373">
                <wp:simplePos x="0" y="0"/>
                <wp:positionH relativeFrom="column">
                  <wp:posOffset>734488</wp:posOffset>
                </wp:positionH>
                <wp:positionV relativeFrom="paragraph">
                  <wp:posOffset>135875</wp:posOffset>
                </wp:positionV>
                <wp:extent cx="1864242" cy="261620"/>
                <wp:effectExtent l="0" t="0" r="0" b="0"/>
                <wp:wrapNone/>
                <wp:docPr id="90559642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983D9" w14:textId="0E90B9D8" w:rsidR="00F63A3D" w:rsidRPr="000A070F" w:rsidRDefault="00F63A3D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BC876" id="_x0000_s1029" style="position:absolute;margin-left:57.85pt;margin-top:10.7pt;width:146.8pt;height:20.6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USwfg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" filled="f" stroked="f" strokeweight=".25pt">
                <v:textbox>
                  <w:txbxContent>
                    <w:p w14:paraId="6B1983D9" w14:textId="0E90B9D8" w:rsidR="00F63A3D" w:rsidRPr="000A070F" w:rsidRDefault="00F63A3D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86B1B" w:rsidRPr="00C66B9D">
        <w:rPr>
          <w:rFonts w:ascii="TH Sarabun New" w:hAnsi="TH Sarabun New" w:cs="TH Sarabun New"/>
          <w:b/>
          <w:bCs/>
          <w:sz w:val="28"/>
          <w:cs/>
        </w:rPr>
        <w:t xml:space="preserve">1. </w:t>
      </w:r>
      <w:r w:rsidR="00361F4B" w:rsidRPr="00C66B9D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29643A1A" w14:textId="640F0BC9" w:rsidR="000A0304" w:rsidRPr="00C66B9D" w:rsidRDefault="000A070F" w:rsidP="000A0304">
      <w:pPr>
        <w:spacing w:line="240" w:lineRule="auto"/>
        <w:ind w:left="-142" w:right="-91" w:firstLine="862"/>
        <w:jc w:val="thaiDistribute"/>
        <w:rPr>
          <w:rFonts w:ascii="TH Sarabun New" w:hAnsi="TH Sarabun New" w:cs="TH Sarabun New"/>
          <w:color w:val="000000"/>
          <w:sz w:val="28"/>
        </w:rPr>
      </w:pPr>
      <w:r w:rsidRPr="00C66B9D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0B299B57" wp14:editId="73310310">
                <wp:simplePos x="0" y="0"/>
                <wp:positionH relativeFrom="column">
                  <wp:align>right</wp:align>
                </wp:positionH>
                <wp:positionV relativeFrom="paragraph">
                  <wp:posOffset>358140</wp:posOffset>
                </wp:positionV>
                <wp:extent cx="2506980" cy="261982"/>
                <wp:effectExtent l="0" t="0" r="0" b="5080"/>
                <wp:wrapNone/>
                <wp:docPr id="800507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B77C2" w14:textId="13AB2A40" w:rsidR="00F63A3D" w:rsidRPr="000A070F" w:rsidRDefault="00F63A3D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99B57" id="_x0000_s1030" style="position:absolute;left:0;text-align:left;margin-left:146.2pt;margin-top:28.2pt;width:197.4pt;height:20.65pt;z-index:25196134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" filled="f" stroked="f" strokeweight=".25pt">
                <v:textbox>
                  <w:txbxContent>
                    <w:p w14:paraId="527B77C2" w14:textId="13AB2A40" w:rsidR="00F63A3D" w:rsidRPr="000A070F" w:rsidRDefault="00F63A3D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74490" w:rsidRPr="00C66B9D">
        <w:rPr>
          <w:rFonts w:ascii="TH Sarabun New" w:hAnsi="TH Sarabun New" w:cs="TH Sarabun New"/>
          <w:color w:val="000000"/>
          <w:sz w:val="28"/>
          <w:cs/>
        </w:rPr>
        <w:t>โรคข้อเข่าอักเสบเรื้อรังถือเป็น</w:t>
      </w:r>
      <w:r w:rsidR="00A4454C" w:rsidRPr="00C66B9D">
        <w:rPr>
          <w:rFonts w:ascii="TH Sarabun New" w:hAnsi="TH Sarabun New" w:cs="TH Sarabun New"/>
          <w:color w:val="000000"/>
          <w:sz w:val="28"/>
          <w:cs/>
        </w:rPr>
        <w:t>ปัญหา</w:t>
      </w:r>
      <w:r w:rsidR="00D74490" w:rsidRPr="00C66B9D">
        <w:rPr>
          <w:rFonts w:ascii="TH Sarabun New" w:hAnsi="TH Sarabun New" w:cs="TH Sarabun New"/>
          <w:color w:val="000000"/>
          <w:sz w:val="28"/>
          <w:cs/>
        </w:rPr>
        <w:t>ทางสุขภาพระดับโลกที่ทวีความรุนแรงขึ้นตามการก้าวเข้าสู่สังคมผู้สูงอายุและภาวะโรคอ้วน ส่งผลให้เกิดความเสื่อมของ</w:t>
      </w:r>
      <w:r w:rsidR="00A4454C" w:rsidRPr="00C66B9D">
        <w:rPr>
          <w:rFonts w:ascii="TH Sarabun New" w:hAnsi="TH Sarabun New" w:cs="TH Sarabun New"/>
          <w:color w:val="000000"/>
          <w:sz w:val="28"/>
          <w:cs/>
        </w:rPr>
        <w:t>ข้อเข่า</w:t>
      </w:r>
      <w:r w:rsidR="00D74490" w:rsidRPr="00C66B9D">
        <w:rPr>
          <w:rFonts w:ascii="TH Sarabun New" w:hAnsi="TH Sarabun New" w:cs="TH Sarabun New"/>
          <w:color w:val="000000"/>
          <w:sz w:val="28"/>
          <w:cs/>
        </w:rPr>
        <w:t xml:space="preserve">และอาการปวดเรื้อรังที่บั่นทอนคุณภาพชีวิต </w:t>
      </w:r>
      <w:r w:rsidR="00A4454C" w:rsidRPr="00C66B9D">
        <w:rPr>
          <w:rFonts w:ascii="TH Sarabun New" w:hAnsi="TH Sarabun New" w:cs="TH Sarabun New"/>
          <w:color w:val="000000"/>
          <w:sz w:val="28"/>
        </w:rPr>
        <w:t xml:space="preserve"> (Marta, Joana, &amp; Nuno, 2025) </w:t>
      </w:r>
      <w:r w:rsidR="00D74490" w:rsidRPr="00C66B9D">
        <w:rPr>
          <w:rFonts w:ascii="TH Sarabun New" w:hAnsi="TH Sarabun New" w:cs="TH Sarabun New"/>
          <w:color w:val="000000"/>
          <w:sz w:val="28"/>
          <w:cs/>
        </w:rPr>
        <w:t>แม้ว่ายาต้านการอักเสบกลุ่มที่ไม่ใช่สเตียรอย</w:t>
      </w:r>
      <w:proofErr w:type="spellStart"/>
      <w:r w:rsidR="00D74490" w:rsidRPr="00C66B9D">
        <w:rPr>
          <w:rFonts w:ascii="TH Sarabun New" w:hAnsi="TH Sarabun New" w:cs="TH Sarabun New"/>
          <w:color w:val="000000"/>
          <w:sz w:val="28"/>
          <w:cs/>
        </w:rPr>
        <w:t>ด์</w:t>
      </w:r>
      <w:proofErr w:type="spellEnd"/>
      <w:r w:rsidR="00D74490" w:rsidRPr="00C66B9D">
        <w:rPr>
          <w:rFonts w:ascii="TH Sarabun New" w:hAnsi="TH Sarabun New" w:cs="TH Sarabun New"/>
          <w:color w:val="000000"/>
          <w:sz w:val="28"/>
          <w:cs/>
        </w:rPr>
        <w:t xml:space="preserve"> (</w:t>
      </w:r>
      <w:r w:rsidR="00D74490" w:rsidRPr="00C66B9D">
        <w:rPr>
          <w:rFonts w:ascii="TH Sarabun New" w:hAnsi="TH Sarabun New" w:cs="TH Sarabun New"/>
          <w:color w:val="000000"/>
          <w:sz w:val="28"/>
        </w:rPr>
        <w:t xml:space="preserve">NSAIDs) </w:t>
      </w:r>
      <w:r w:rsidR="00D74490" w:rsidRPr="00C66B9D">
        <w:rPr>
          <w:rFonts w:ascii="TH Sarabun New" w:hAnsi="TH Sarabun New" w:cs="TH Sarabun New"/>
          <w:color w:val="000000"/>
          <w:sz w:val="28"/>
          <w:cs/>
        </w:rPr>
        <w:t xml:space="preserve">โดยเฉพาะ </w:t>
      </w:r>
      <w:r w:rsidR="00D74490" w:rsidRPr="00C66B9D">
        <w:rPr>
          <w:rFonts w:ascii="TH Sarabun New" w:hAnsi="TH Sarabun New" w:cs="TH Sarabun New"/>
          <w:color w:val="000000"/>
          <w:sz w:val="28"/>
        </w:rPr>
        <w:t xml:space="preserve">Celecoxib </w:t>
      </w:r>
      <w:r w:rsidR="00D74490" w:rsidRPr="00C66B9D">
        <w:rPr>
          <w:rFonts w:ascii="TH Sarabun New" w:hAnsi="TH Sarabun New" w:cs="TH Sarabun New"/>
          <w:color w:val="000000"/>
          <w:sz w:val="28"/>
          <w:cs/>
        </w:rPr>
        <w:t xml:space="preserve">ซึ่งเป็นยับยั้งเอนไซม์ </w:t>
      </w:r>
      <w:r w:rsidR="00D74490" w:rsidRPr="00C66B9D">
        <w:rPr>
          <w:rFonts w:ascii="TH Sarabun New" w:hAnsi="TH Sarabun New" w:cs="TH Sarabun New"/>
          <w:color w:val="000000"/>
          <w:sz w:val="28"/>
        </w:rPr>
        <w:t xml:space="preserve">COX-2 </w:t>
      </w:r>
      <w:r w:rsidR="00D74490" w:rsidRPr="00C66B9D">
        <w:rPr>
          <w:rFonts w:ascii="TH Sarabun New" w:hAnsi="TH Sarabun New" w:cs="TH Sarabun New"/>
          <w:color w:val="000000"/>
          <w:sz w:val="28"/>
          <w:cs/>
        </w:rPr>
        <w:t>จะมีประสิทธิภาพสูงใ</w:t>
      </w:r>
      <w:r w:rsidR="00D74490" w:rsidRPr="00C66B9D">
        <w:rPr>
          <w:rFonts w:ascii="TH Sarabun New" w:hAnsi="TH Sarabun New" w:cs="TH Sarabun New"/>
          <w:color w:val="000000"/>
          <w:sz w:val="30"/>
          <w:szCs w:val="30"/>
          <w:cs/>
        </w:rPr>
        <w:t>การระงับปวด แต่การใช้ยาต่อเนื่องในระยะยาวกลับส่งผลกระทบข้างเคียงที่</w:t>
      </w:r>
      <w:r w:rsidR="00D74490" w:rsidRPr="00C66B9D">
        <w:rPr>
          <w:rFonts w:ascii="TH Sarabun New" w:hAnsi="TH Sarabun New" w:cs="TH Sarabun New"/>
          <w:color w:val="000000"/>
          <w:sz w:val="28"/>
          <w:cs/>
        </w:rPr>
        <w:t>อันตรายต่อระบบหัวใจและหลอดเลือด</w:t>
      </w:r>
      <w:r w:rsidR="00A4454C" w:rsidRPr="00C66B9D">
        <w:rPr>
          <w:rFonts w:ascii="TH Sarabun New" w:hAnsi="TH Sarabun New" w:cs="TH Sarabun New"/>
          <w:color w:val="000000"/>
          <w:sz w:val="28"/>
          <w:cs/>
        </w:rPr>
        <w:t xml:space="preserve"> </w:t>
      </w:r>
      <w:r w:rsidR="00A4454C" w:rsidRPr="00C66B9D">
        <w:rPr>
          <w:rFonts w:ascii="TH Sarabun New" w:hAnsi="TH Sarabun New" w:cs="TH Sarabun New"/>
          <w:color w:val="000000"/>
          <w:sz w:val="28"/>
        </w:rPr>
        <w:t xml:space="preserve"> (Marta et al., 2025) </w:t>
      </w:r>
      <w:r w:rsidR="00D74490" w:rsidRPr="00C66B9D">
        <w:rPr>
          <w:rFonts w:ascii="TH Sarabun New" w:hAnsi="TH Sarabun New" w:cs="TH Sarabun New"/>
          <w:color w:val="000000"/>
          <w:sz w:val="28"/>
          <w:cs/>
        </w:rPr>
        <w:t xml:space="preserve">ด้วยเหตุนี้ </w:t>
      </w:r>
    </w:p>
    <w:p w14:paraId="323C388B" w14:textId="0ED46B5B" w:rsidR="00D74490" w:rsidRPr="00C66B9D" w:rsidRDefault="00D74490" w:rsidP="000A0304">
      <w:pPr>
        <w:spacing w:line="240" w:lineRule="auto"/>
        <w:ind w:left="-142" w:right="-91"/>
        <w:jc w:val="thaiDistribute"/>
        <w:rPr>
          <w:rFonts w:ascii="TH Sarabun New" w:hAnsi="TH Sarabun New" w:cs="TH Sarabun New"/>
          <w:color w:val="000000"/>
          <w:sz w:val="28"/>
        </w:rPr>
      </w:pPr>
      <w:r w:rsidRPr="00C66B9D">
        <w:rPr>
          <w:rFonts w:ascii="TH Sarabun New" w:hAnsi="TH Sarabun New" w:cs="TH Sarabun New"/>
          <w:color w:val="000000"/>
          <w:sz w:val="28"/>
          <w:cs/>
        </w:rPr>
        <w:t>เทคโนโลยีพอลิเมอร์นาโนจึงก้าวเข้ามามีบทบาทสำคัญในการเพิ่มประสิทธิภาพการละลายและควบคุมการปลดปล่อยยาไปยังเป้าหมายเพื่อลดผลข้างเคียง</w:t>
      </w:r>
      <w:r w:rsidR="00A4454C" w:rsidRPr="00C66B9D">
        <w:rPr>
          <w:rFonts w:ascii="TH Sarabun New" w:hAnsi="TH Sarabun New" w:cs="TH Sarabun New"/>
          <w:color w:val="000000"/>
          <w:sz w:val="28"/>
          <w:cs/>
        </w:rPr>
        <w:t xml:space="preserve"> </w:t>
      </w:r>
      <w:r w:rsidR="00A4454C" w:rsidRPr="00C66B9D">
        <w:rPr>
          <w:rFonts w:ascii="TH Sarabun New" w:hAnsi="TH Sarabun New" w:cs="TH Sarabun New"/>
          <w:color w:val="000000"/>
          <w:sz w:val="28"/>
        </w:rPr>
        <w:t>(Begum et al., 2022)</w:t>
      </w:r>
      <w:r w:rsidR="00726C5B" w:rsidRPr="00C66B9D">
        <w:rPr>
          <w:rFonts w:ascii="TH Sarabun New" w:hAnsi="TH Sarabun New" w:cs="TH Sarabun New"/>
          <w:color w:val="000000"/>
          <w:sz w:val="28"/>
        </w:rPr>
        <w:t xml:space="preserve"> </w:t>
      </w:r>
      <w:r w:rsidR="00726C5B" w:rsidRPr="00C66B9D">
        <w:rPr>
          <w:rFonts w:ascii="TH Sarabun New" w:hAnsi="TH Sarabun New" w:cs="TH Sarabun New"/>
          <w:color w:val="000000"/>
          <w:sz w:val="28"/>
          <w:cs/>
        </w:rPr>
        <w:t>ดังนั้น</w:t>
      </w:r>
      <w:r w:rsidR="00A4454C" w:rsidRPr="00C66B9D">
        <w:rPr>
          <w:rFonts w:ascii="TH Sarabun New" w:hAnsi="TH Sarabun New" w:cs="TH Sarabun New"/>
          <w:color w:val="000000"/>
          <w:sz w:val="28"/>
          <w:cs/>
        </w:rPr>
        <w:t xml:space="preserve"> </w:t>
      </w:r>
      <w:r w:rsidRPr="00C66B9D">
        <w:rPr>
          <w:rFonts w:ascii="TH Sarabun New" w:hAnsi="TH Sarabun New" w:cs="TH Sarabun New"/>
          <w:color w:val="000000"/>
          <w:sz w:val="28"/>
          <w:cs/>
        </w:rPr>
        <w:t>งานวิจัยนี้จึงมุ่งเน้นการพัฒนาสารนำส่งยาจากแหล่ง</w:t>
      </w:r>
      <w:proofErr w:type="spellStart"/>
      <w:r w:rsidRPr="00C66B9D">
        <w:rPr>
          <w:rFonts w:ascii="TH Sarabun New" w:hAnsi="TH Sarabun New" w:cs="TH Sarabun New"/>
          <w:color w:val="000000"/>
          <w:sz w:val="28"/>
          <w:cs/>
        </w:rPr>
        <w:t>ฟอสโฟ</w:t>
      </w:r>
      <w:proofErr w:type="spellEnd"/>
      <w:r w:rsidRPr="00C66B9D">
        <w:rPr>
          <w:rFonts w:ascii="TH Sarabun New" w:hAnsi="TH Sarabun New" w:cs="TH Sarabun New"/>
          <w:color w:val="000000"/>
          <w:sz w:val="28"/>
          <w:cs/>
        </w:rPr>
        <w:t>ลิพิดทางเลือกใหม่ที่มีศักยภาพในภูมิภาคเอเชียตะวันออกเฉียงใต้ โดยเฉพาะน้ำมันจากปลาดุกบิ๊กอุย (</w:t>
      </w:r>
      <w:r w:rsidRPr="00C66B9D">
        <w:rPr>
          <w:rFonts w:ascii="TH Sarabun New" w:hAnsi="TH Sarabun New" w:cs="TH Sarabun New"/>
          <w:color w:val="000000"/>
          <w:sz w:val="28"/>
        </w:rPr>
        <w:t xml:space="preserve">Hybrid Catfish) </w:t>
      </w:r>
      <w:r w:rsidRPr="00C66B9D">
        <w:rPr>
          <w:rFonts w:ascii="TH Sarabun New" w:hAnsi="TH Sarabun New" w:cs="TH Sarabun New"/>
          <w:color w:val="000000"/>
          <w:sz w:val="28"/>
          <w:cs/>
        </w:rPr>
        <w:t>ซึ่งอุดมไปด้วยกรดไขมันไม่อิ่มตัวกลุ่มโอเมก</w:t>
      </w:r>
      <w:proofErr w:type="spellStart"/>
      <w:r w:rsidRPr="00C66B9D">
        <w:rPr>
          <w:rFonts w:ascii="TH Sarabun New" w:hAnsi="TH Sarabun New" w:cs="TH Sarabun New"/>
          <w:color w:val="000000"/>
          <w:sz w:val="28"/>
          <w:cs/>
        </w:rPr>
        <w:t>้า</w:t>
      </w:r>
      <w:proofErr w:type="spellEnd"/>
      <w:r w:rsidRPr="00C66B9D">
        <w:rPr>
          <w:rFonts w:ascii="TH Sarabun New" w:hAnsi="TH Sarabun New" w:cs="TH Sarabun New"/>
          <w:color w:val="000000"/>
          <w:sz w:val="28"/>
          <w:cs/>
        </w:rPr>
        <w:t>-</w:t>
      </w:r>
      <w:r w:rsidRPr="00C66B9D">
        <w:rPr>
          <w:rFonts w:ascii="TH Sarabun New" w:hAnsi="TH Sarabun New" w:cs="TH Sarabun New"/>
          <w:color w:val="000000"/>
          <w:sz w:val="28"/>
        </w:rPr>
        <w:t xml:space="preserve">3 </w:t>
      </w:r>
      <w:r w:rsidRPr="00C66B9D">
        <w:rPr>
          <w:rFonts w:ascii="TH Sarabun New" w:hAnsi="TH Sarabun New" w:cs="TH Sarabun New"/>
          <w:color w:val="000000"/>
          <w:sz w:val="28"/>
          <w:cs/>
        </w:rPr>
        <w:t xml:space="preserve">ทั้ง </w:t>
      </w:r>
      <w:r w:rsidRPr="00C66B9D">
        <w:rPr>
          <w:rFonts w:ascii="TH Sarabun New" w:hAnsi="TH Sarabun New" w:cs="TH Sarabun New"/>
          <w:color w:val="000000"/>
          <w:sz w:val="28"/>
        </w:rPr>
        <w:t xml:space="preserve">EPA </w:t>
      </w:r>
      <w:r w:rsidRPr="00C66B9D">
        <w:rPr>
          <w:rFonts w:ascii="TH Sarabun New" w:hAnsi="TH Sarabun New" w:cs="TH Sarabun New"/>
          <w:color w:val="000000"/>
          <w:sz w:val="28"/>
          <w:cs/>
        </w:rPr>
        <w:t xml:space="preserve">และ </w:t>
      </w:r>
      <w:r w:rsidRPr="00C66B9D">
        <w:rPr>
          <w:rFonts w:ascii="TH Sarabun New" w:hAnsi="TH Sarabun New" w:cs="TH Sarabun New"/>
          <w:color w:val="000000"/>
          <w:sz w:val="28"/>
        </w:rPr>
        <w:t xml:space="preserve">DHA </w:t>
      </w:r>
      <w:r w:rsidRPr="00C66B9D">
        <w:rPr>
          <w:rFonts w:ascii="TH Sarabun New" w:hAnsi="TH Sarabun New" w:cs="TH Sarabun New"/>
          <w:color w:val="000000"/>
          <w:sz w:val="28"/>
          <w:cs/>
        </w:rPr>
        <w:t>ที่มีคุณสมบัติต้านการอักเสบ</w:t>
      </w:r>
      <w:r w:rsidRPr="00C66B9D">
        <w:rPr>
          <w:rFonts w:ascii="TH Sarabun New" w:hAnsi="TH Sarabun New" w:cs="TH Sarabun New"/>
          <w:sz w:val="28"/>
        </w:rPr>
        <w:t xml:space="preserve"> </w:t>
      </w:r>
      <w:r w:rsidRPr="00C66B9D">
        <w:rPr>
          <w:rFonts w:ascii="TH Sarabun New" w:hAnsi="TH Sarabun New" w:cs="TH Sarabun New"/>
          <w:color w:val="000000"/>
          <w:sz w:val="28"/>
          <w:cs/>
        </w:rPr>
        <w:t>ดังนั้น งานวิจัยนี้จึงมีวัตถุประสงค์เพื่อศึกษาวิธีที่เหมาะสมในการสกัดน้ำมันที่มีกรดไขมันโอเมก</w:t>
      </w:r>
      <w:proofErr w:type="spellStart"/>
      <w:r w:rsidRPr="00C66B9D">
        <w:rPr>
          <w:rFonts w:ascii="TH Sarabun New" w:hAnsi="TH Sarabun New" w:cs="TH Sarabun New"/>
          <w:color w:val="000000"/>
          <w:sz w:val="28"/>
          <w:cs/>
        </w:rPr>
        <w:t>้า</w:t>
      </w:r>
      <w:proofErr w:type="spellEnd"/>
      <w:r w:rsidRPr="00C66B9D">
        <w:rPr>
          <w:rFonts w:ascii="TH Sarabun New" w:hAnsi="TH Sarabun New" w:cs="TH Sarabun New"/>
          <w:color w:val="000000"/>
          <w:sz w:val="28"/>
          <w:cs/>
        </w:rPr>
        <w:t xml:space="preserve"> </w:t>
      </w:r>
      <w:r w:rsidRPr="00C66B9D">
        <w:rPr>
          <w:rFonts w:ascii="TH Sarabun New" w:hAnsi="TH Sarabun New" w:cs="TH Sarabun New"/>
          <w:color w:val="000000"/>
          <w:sz w:val="28"/>
        </w:rPr>
        <w:t>3</w:t>
      </w:r>
      <w:r w:rsidRPr="00C66B9D">
        <w:rPr>
          <w:rFonts w:ascii="TH Sarabun New" w:hAnsi="TH Sarabun New" w:cs="TH Sarabun New"/>
          <w:sz w:val="28"/>
        </w:rPr>
        <w:t xml:space="preserve"> </w:t>
      </w:r>
      <w:r w:rsidRPr="00C66B9D">
        <w:rPr>
          <w:rFonts w:ascii="TH Sarabun New" w:hAnsi="TH Sarabun New" w:cs="TH Sarabun New"/>
          <w:color w:val="000000"/>
          <w:sz w:val="28"/>
          <w:cs/>
        </w:rPr>
        <w:t>ศึกษาวิธีที่เหมาะสมในการสกัดน้ำมันที่มีกรดไขมันโอเมก</w:t>
      </w:r>
      <w:proofErr w:type="spellStart"/>
      <w:r w:rsidRPr="00C66B9D">
        <w:rPr>
          <w:rFonts w:ascii="TH Sarabun New" w:hAnsi="TH Sarabun New" w:cs="TH Sarabun New"/>
          <w:color w:val="000000"/>
          <w:sz w:val="28"/>
          <w:cs/>
        </w:rPr>
        <w:t>้า</w:t>
      </w:r>
      <w:proofErr w:type="spellEnd"/>
      <w:r w:rsidRPr="00C66B9D">
        <w:rPr>
          <w:rFonts w:ascii="TH Sarabun New" w:hAnsi="TH Sarabun New" w:cs="TH Sarabun New"/>
          <w:color w:val="000000"/>
          <w:sz w:val="28"/>
          <w:cs/>
        </w:rPr>
        <w:t xml:space="preserve"> </w:t>
      </w:r>
      <w:r w:rsidRPr="00C66B9D">
        <w:rPr>
          <w:rFonts w:ascii="TH Sarabun New" w:hAnsi="TH Sarabun New" w:cs="TH Sarabun New"/>
          <w:color w:val="000000"/>
          <w:sz w:val="28"/>
        </w:rPr>
        <w:t xml:space="preserve">3 </w:t>
      </w:r>
      <w:r w:rsidRPr="00C66B9D">
        <w:rPr>
          <w:rFonts w:ascii="TH Sarabun New" w:hAnsi="TH Sarabun New" w:cs="TH Sarabun New"/>
          <w:color w:val="000000"/>
          <w:sz w:val="28"/>
          <w:cs/>
        </w:rPr>
        <w:t>และทดสอบประสิทธิภาพการต้านการอักเสบ เพื่อ</w:t>
      </w:r>
      <w:r w:rsidRPr="00C66B9D">
        <w:rPr>
          <w:rFonts w:ascii="TH Sarabun New" w:hAnsi="TH Sarabun New" w:cs="TH Sarabun New"/>
          <w:color w:val="000000"/>
          <w:sz w:val="28"/>
          <w:cs/>
        </w:rPr>
        <w:lastRenderedPageBreak/>
        <w:t>ศึกษาแนวทางการสกัดที่เหมาะสมและทดสอบประสิทธิภาพในการต้านการอักเสบ เพื่อเป็นรากฐานสำคัญในการพัฒนาระบบนำส่งยาอัจฉริยะที่ยั่งยืนและปลอดภัยในอนาคต</w:t>
      </w:r>
    </w:p>
    <w:p w14:paraId="2663F184" w14:textId="6A8601B7" w:rsidR="005953CB" w:rsidRPr="00C66B9D" w:rsidRDefault="000A070F" w:rsidP="004257D7">
      <w:pPr>
        <w:spacing w:line="240" w:lineRule="auto"/>
        <w:ind w:left="-142" w:right="-91"/>
        <w:jc w:val="thaiDistribute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434CF75" wp14:editId="38582884">
                <wp:simplePos x="0" y="0"/>
                <wp:positionH relativeFrom="column">
                  <wp:posOffset>1325275</wp:posOffset>
                </wp:positionH>
                <wp:positionV relativeFrom="paragraph">
                  <wp:posOffset>-35472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67519" w14:textId="5D0D6EA1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4CF75" id="_x0000_s1031" style="position:absolute;left:0;text-align:left;margin-left:104.35pt;margin-top:-2.8pt;width:146.8pt;height:20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" filled="f" stroked="f" strokeweight=".25pt">
                <v:textbox>
                  <w:txbxContent>
                    <w:p w14:paraId="71667519" w14:textId="5D0D6EA1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86B1B" w:rsidRPr="00C66B9D">
        <w:rPr>
          <w:rFonts w:ascii="TH Sarabun New" w:hAnsi="TH Sarabun New" w:cs="TH Sarabun New"/>
          <w:b/>
          <w:bCs/>
          <w:sz w:val="28"/>
          <w:cs/>
        </w:rPr>
        <w:t xml:space="preserve">2. </w:t>
      </w:r>
      <w:r w:rsidR="00361F4B" w:rsidRPr="00C66B9D">
        <w:rPr>
          <w:rFonts w:ascii="TH Sarabun New" w:hAnsi="TH Sarabun New" w:cs="TH Sarabun New"/>
          <w:b/>
          <w:bCs/>
          <w:sz w:val="28"/>
          <w:cs/>
        </w:rPr>
        <w:t>วิธี</w:t>
      </w:r>
      <w:r w:rsidRPr="00C66B9D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40F8DB83" w14:textId="3B0A3C4C" w:rsidR="00D74490" w:rsidRPr="00C66B9D" w:rsidRDefault="00486B1B" w:rsidP="004257D7">
      <w:pPr>
        <w:spacing w:line="240" w:lineRule="auto"/>
        <w:ind w:left="-142" w:right="-91" w:firstLine="568"/>
        <w:jc w:val="thaiDistribute"/>
        <w:rPr>
          <w:rFonts w:ascii="TH Sarabun New" w:hAnsi="TH Sarabun New" w:cs="TH Sarabun New"/>
          <w:sz w:val="28"/>
        </w:rPr>
      </w:pPr>
      <w:r w:rsidRPr="00C66B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 xml:space="preserve">2.1 </w:t>
      </w:r>
      <w:r w:rsidR="00D74490" w:rsidRPr="00C66B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การศึกษาวิธีการสกัดน้ำมันที่มีโอเมก</w:t>
      </w:r>
      <w:proofErr w:type="spellStart"/>
      <w:r w:rsidR="00D74490" w:rsidRPr="00C66B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้า</w:t>
      </w:r>
      <w:proofErr w:type="spellEnd"/>
      <w:r w:rsidR="00D74490" w:rsidRPr="00C66B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-</w:t>
      </w:r>
      <w:r w:rsidR="00D74490" w:rsidRPr="00C66B9D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3 </w:t>
      </w:r>
      <w:r w:rsidR="00D74490" w:rsidRPr="00C66B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จากของเหลือใช้ปลาดุกบิ๊กอุย</w:t>
      </w:r>
    </w:p>
    <w:p w14:paraId="13A40297" w14:textId="45E7B7BB" w:rsidR="003F4CEE" w:rsidRPr="00C66B9D" w:rsidRDefault="00D74490" w:rsidP="004257D7">
      <w:pPr>
        <w:spacing w:line="240" w:lineRule="auto"/>
        <w:ind w:left="-142" w:right="-91" w:firstLine="568"/>
        <w:jc w:val="thaiDistribute"/>
        <w:rPr>
          <w:rFonts w:ascii="TH Sarabun New" w:eastAsia="Times New Roman" w:hAnsi="TH Sarabun New" w:cs="TH Sarabun New"/>
          <w:b/>
          <w:bCs/>
          <w:color w:val="000000"/>
          <w:sz w:val="28"/>
        </w:rPr>
      </w:pP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 xml:space="preserve">ของเหลือจากการแปรรูปปลาดุกบิ๊กอุย ได้แก่ ไขมันส่วนท้อง หัวปลา เครื่องใน และเนื้อปลาบางส่วน ถูกอบแห้ง บดละเอียด และนำไปสกัด น้ำมันด้วย </w:t>
      </w:r>
      <w:r w:rsidRPr="00C66B9D">
        <w:rPr>
          <w:rFonts w:ascii="TH Sarabun New" w:eastAsia="Times New Roman" w:hAnsi="TH Sarabun New" w:cs="TH Sarabun New"/>
          <w:color w:val="000000"/>
          <w:sz w:val="28"/>
        </w:rPr>
        <w:t xml:space="preserve">2 </w:t>
      </w: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 xml:space="preserve">วิธี คือ วิธี </w:t>
      </w:r>
      <w:r w:rsidRPr="00C66B9D">
        <w:rPr>
          <w:rFonts w:ascii="TH Sarabun New" w:eastAsia="Times New Roman" w:hAnsi="TH Sarabun New" w:cs="TH Sarabun New"/>
          <w:color w:val="000000"/>
          <w:sz w:val="28"/>
        </w:rPr>
        <w:t xml:space="preserve">Reflux </w:t>
      </w: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 xml:space="preserve">ร่วมกับ </w:t>
      </w:r>
      <w:r w:rsidRPr="00C66B9D">
        <w:rPr>
          <w:rFonts w:ascii="TH Sarabun New" w:eastAsia="Times New Roman" w:hAnsi="TH Sarabun New" w:cs="TH Sarabun New"/>
          <w:color w:val="000000"/>
          <w:sz w:val="28"/>
        </w:rPr>
        <w:t xml:space="preserve">Rotary Evaporation </w:t>
      </w: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 xml:space="preserve">โดยใช้อัตราส่วนวัตถุดิบต่อเอทานอล </w:t>
      </w:r>
      <w:r w:rsidRPr="00C66B9D">
        <w:rPr>
          <w:rFonts w:ascii="TH Sarabun New" w:eastAsia="Times New Roman" w:hAnsi="TH Sarabun New" w:cs="TH Sarabun New"/>
          <w:color w:val="000000"/>
          <w:sz w:val="28"/>
        </w:rPr>
        <w:t xml:space="preserve">1:5 </w:t>
      </w: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 xml:space="preserve">ที่อุณหภูมิ </w:t>
      </w:r>
      <w:r w:rsidRPr="00C66B9D">
        <w:rPr>
          <w:rFonts w:ascii="TH Sarabun New" w:eastAsia="Times New Roman" w:hAnsi="TH Sarabun New" w:cs="TH Sarabun New"/>
          <w:color w:val="000000"/>
          <w:sz w:val="28"/>
        </w:rPr>
        <w:t xml:space="preserve">70–80 °C </w:t>
      </w: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 xml:space="preserve">และวิธีการสกัดด้วยเอนไซม์ </w:t>
      </w:r>
      <w:proofErr w:type="spellStart"/>
      <w:r w:rsidRPr="00C66B9D">
        <w:rPr>
          <w:rFonts w:ascii="TH Sarabun New" w:eastAsia="Times New Roman" w:hAnsi="TH Sarabun New" w:cs="TH Sarabun New"/>
          <w:color w:val="000000"/>
          <w:sz w:val="28"/>
        </w:rPr>
        <w:t>Alcalase</w:t>
      </w:r>
      <w:proofErr w:type="spellEnd"/>
      <w:r w:rsidRPr="00C66B9D"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 xml:space="preserve">ที่อุณหภูมิ </w:t>
      </w:r>
      <w:r w:rsidRPr="00C66B9D">
        <w:rPr>
          <w:rFonts w:ascii="TH Sarabun New" w:eastAsia="Times New Roman" w:hAnsi="TH Sarabun New" w:cs="TH Sarabun New"/>
          <w:color w:val="000000"/>
          <w:sz w:val="28"/>
        </w:rPr>
        <w:t xml:space="preserve">55 °C pH 8.0 </w:t>
      </w: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 xml:space="preserve">เป็นเวลา </w:t>
      </w:r>
      <w:r w:rsidRPr="00C66B9D">
        <w:rPr>
          <w:rFonts w:ascii="TH Sarabun New" w:eastAsia="Times New Roman" w:hAnsi="TH Sarabun New" w:cs="TH Sarabun New"/>
          <w:color w:val="000000"/>
          <w:sz w:val="28"/>
        </w:rPr>
        <w:t xml:space="preserve">3 </w:t>
      </w: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>ชั่วโมง น้ำมันที่ได้จากทั้งสองวิธีถูกวัดปริมาณไขมันและประเมินคุณภาพเบื้องต้นด้วยการวัดค่าไอโอดีน (</w:t>
      </w:r>
      <w:r w:rsidRPr="00C66B9D">
        <w:rPr>
          <w:rFonts w:ascii="TH Sarabun New" w:eastAsia="Times New Roman" w:hAnsi="TH Sarabun New" w:cs="TH Sarabun New"/>
          <w:color w:val="000000"/>
          <w:sz w:val="28"/>
        </w:rPr>
        <w:t xml:space="preserve">Iodine Value; IV) </w:t>
      </w: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 xml:space="preserve">ด้วยวิธี </w:t>
      </w:r>
      <w:r w:rsidRPr="00C66B9D">
        <w:rPr>
          <w:rFonts w:ascii="TH Sarabun New" w:eastAsia="Times New Roman" w:hAnsi="TH Sarabun New" w:cs="TH Sarabun New"/>
          <w:color w:val="000000"/>
          <w:sz w:val="28"/>
        </w:rPr>
        <w:t xml:space="preserve">Wijs Method </w:t>
      </w: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>เพื่อคัดเลือกวิธีสกัดที่เหมาะสมที่สุด</w:t>
      </w:r>
      <w:r w:rsidR="003F4CEE" w:rsidRPr="00C66B9D"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</w:p>
    <w:p w14:paraId="3C7F4770" w14:textId="69A87E53" w:rsidR="003F4CEE" w:rsidRPr="00C66B9D" w:rsidRDefault="00486B1B" w:rsidP="004257D7">
      <w:pPr>
        <w:spacing w:line="240" w:lineRule="auto"/>
        <w:ind w:left="-142" w:right="-91" w:firstLine="568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C66B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 xml:space="preserve">2.2 </w:t>
      </w:r>
      <w:r w:rsidR="003F4CEE" w:rsidRPr="00C66B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 xml:space="preserve">การคัดเลือกสูตรลิโพโซมบรรจุยา </w:t>
      </w:r>
      <w:r w:rsidR="003F4CEE" w:rsidRPr="00C66B9D">
        <w:rPr>
          <w:rFonts w:ascii="TH Sarabun New" w:eastAsia="Times New Roman" w:hAnsi="TH Sarabun New" w:cs="TH Sarabun New"/>
          <w:b/>
          <w:bCs/>
          <w:color w:val="000000"/>
          <w:sz w:val="28"/>
        </w:rPr>
        <w:t>Celecoxib</w:t>
      </w:r>
    </w:p>
    <w:p w14:paraId="260A08DB" w14:textId="2F84B7CB" w:rsidR="00D74490" w:rsidRPr="00C66B9D" w:rsidRDefault="003F4CEE" w:rsidP="004257D7">
      <w:pPr>
        <w:spacing w:line="240" w:lineRule="auto"/>
        <w:ind w:left="-142" w:right="-91" w:firstLine="568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 xml:space="preserve">น้ำมันที่ได้จากวิธีที่คัดเลือกถูกนำมาพัฒนาลิโพโซมร่วมกับ </w:t>
      </w:r>
      <w:r w:rsidRPr="00C66B9D">
        <w:rPr>
          <w:rFonts w:ascii="TH Sarabun New" w:eastAsia="Times New Roman" w:hAnsi="TH Sarabun New" w:cs="TH Sarabun New"/>
          <w:color w:val="000000"/>
          <w:sz w:val="28"/>
        </w:rPr>
        <w:t xml:space="preserve">phosphatidylcholine (PC), cholesterol </w:t>
      </w: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 xml:space="preserve">และยา </w:t>
      </w:r>
      <w:r w:rsidRPr="00C66B9D">
        <w:rPr>
          <w:rFonts w:ascii="TH Sarabun New" w:eastAsia="Times New Roman" w:hAnsi="TH Sarabun New" w:cs="TH Sarabun New"/>
          <w:color w:val="000000"/>
          <w:sz w:val="28"/>
        </w:rPr>
        <w:t xml:space="preserve">Celecoxib </w:t>
      </w: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 xml:space="preserve">โดยปรับปริมาณ น้ำมันเป็น </w:t>
      </w:r>
      <w:r w:rsidRPr="00C66B9D">
        <w:rPr>
          <w:rFonts w:ascii="TH Sarabun New" w:eastAsia="Times New Roman" w:hAnsi="TH Sarabun New" w:cs="TH Sarabun New"/>
          <w:color w:val="000000"/>
          <w:sz w:val="28"/>
        </w:rPr>
        <w:t xml:space="preserve">5 </w:t>
      </w: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>ระดับ (</w:t>
      </w:r>
      <w:r w:rsidRPr="00C66B9D">
        <w:rPr>
          <w:rFonts w:ascii="TH Sarabun New" w:eastAsia="Times New Roman" w:hAnsi="TH Sarabun New" w:cs="TH Sarabun New"/>
          <w:color w:val="000000"/>
          <w:sz w:val="28"/>
        </w:rPr>
        <w:t xml:space="preserve">10, 30, 50, 70 </w:t>
      </w:r>
      <w:r w:rsidRPr="00C66B9D">
        <w:rPr>
          <w:rFonts w:ascii="TH Sarabun New" w:eastAsia="Times New Roman" w:hAnsi="TH Sarabun New" w:cs="TH Sarabun New"/>
          <w:color w:val="000000"/>
          <w:sz w:val="28"/>
          <w:cs/>
        </w:rPr>
        <w:t xml:space="preserve">และ </w:t>
      </w:r>
      <w:r w:rsidRPr="00C66B9D">
        <w:rPr>
          <w:rFonts w:ascii="TH Sarabun New" w:eastAsia="Times New Roman" w:hAnsi="TH Sarabun New" w:cs="TH Sarabun New"/>
          <w:color w:val="000000"/>
          <w:sz w:val="28"/>
        </w:rPr>
        <w:t>100 mg)</w:t>
      </w:r>
    </w:p>
    <w:p w14:paraId="765F1AA4" w14:textId="7BA719FA" w:rsidR="003F4CEE" w:rsidRPr="00C66B9D" w:rsidRDefault="003F4CEE" w:rsidP="004257D7">
      <w:pPr>
        <w:spacing w:line="240" w:lineRule="auto"/>
        <w:ind w:left="-142" w:right="-91" w:firstLine="568"/>
        <w:jc w:val="thaiDistribute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sz w:val="28"/>
          <w:cs/>
        </w:rPr>
        <w:t xml:space="preserve">สารทั้งหมดถูกละลายในตัวทำละลาย </w:t>
      </w:r>
      <w:proofErr w:type="spellStart"/>
      <w:r w:rsidRPr="00C66B9D">
        <w:rPr>
          <w:rFonts w:ascii="TH Sarabun New" w:hAnsi="TH Sarabun New" w:cs="TH Sarabun New"/>
          <w:sz w:val="28"/>
        </w:rPr>
        <w:t>chloroform:methanol</w:t>
      </w:r>
      <w:proofErr w:type="spellEnd"/>
      <w:r w:rsidRPr="00C66B9D">
        <w:rPr>
          <w:rFonts w:ascii="TH Sarabun New" w:hAnsi="TH Sarabun New" w:cs="TH Sarabun New"/>
          <w:sz w:val="28"/>
        </w:rPr>
        <w:t xml:space="preserve"> (9:1) </w:t>
      </w:r>
      <w:r w:rsidRPr="00C66B9D">
        <w:rPr>
          <w:rFonts w:ascii="TH Sarabun New" w:hAnsi="TH Sarabun New" w:cs="TH Sarabun New"/>
          <w:sz w:val="28"/>
          <w:cs/>
        </w:rPr>
        <w:t xml:space="preserve">และระเหยตัวทำละลายด้วยเครื่อง </w:t>
      </w:r>
      <w:r w:rsidRPr="00C66B9D">
        <w:rPr>
          <w:rFonts w:ascii="TH Sarabun New" w:hAnsi="TH Sarabun New" w:cs="TH Sarabun New"/>
          <w:sz w:val="28"/>
        </w:rPr>
        <w:t xml:space="preserve">Rotary evaporator </w:t>
      </w:r>
      <w:r w:rsidRPr="00C66B9D">
        <w:rPr>
          <w:rFonts w:ascii="TH Sarabun New" w:hAnsi="TH Sarabun New" w:cs="TH Sarabun New"/>
          <w:sz w:val="28"/>
          <w:cs/>
        </w:rPr>
        <w:t xml:space="preserve">จนเกิดฟิล์มบาง จากนั้นเติมสารละลาย </w:t>
      </w:r>
      <w:r w:rsidRPr="00C66B9D">
        <w:rPr>
          <w:rFonts w:ascii="TH Sarabun New" w:hAnsi="TH Sarabun New" w:cs="TH Sarabun New"/>
          <w:sz w:val="28"/>
        </w:rPr>
        <w:t>PBS pH 7.4</w:t>
      </w:r>
      <w:r w:rsidRPr="00C66B9D">
        <w:rPr>
          <w:rFonts w:ascii="TH Sarabun New" w:hAnsi="TH Sarabun New" w:cs="TH Sarabun New"/>
          <w:sz w:val="28"/>
          <w:cs/>
        </w:rPr>
        <w:t xml:space="preserve"> และทำให้อนุภาคแตกตัวด้วย </w:t>
      </w:r>
      <w:r w:rsidRPr="00C66B9D">
        <w:rPr>
          <w:rFonts w:ascii="TH Sarabun New" w:hAnsi="TH Sarabun New" w:cs="TH Sarabun New"/>
          <w:sz w:val="28"/>
        </w:rPr>
        <w:t xml:space="preserve">ultrasonic homogenizer </w:t>
      </w:r>
      <w:r w:rsidRPr="00C66B9D">
        <w:rPr>
          <w:rFonts w:ascii="TH Sarabun New" w:hAnsi="TH Sarabun New" w:cs="TH Sarabun New"/>
          <w:sz w:val="28"/>
          <w:cs/>
        </w:rPr>
        <w:t xml:space="preserve">ลิโพโซมที่ได้ถูกตรวจสอบลักษณะด้วยกล้องจุลทรรศน์ และวัดขนาดอนุภาคและการกระจายตัวด้วยเครื่อง </w:t>
      </w:r>
      <w:r w:rsidRPr="00C66B9D">
        <w:rPr>
          <w:rFonts w:ascii="TH Sarabun New" w:hAnsi="TH Sarabun New" w:cs="TH Sarabun New"/>
          <w:sz w:val="28"/>
        </w:rPr>
        <w:t xml:space="preserve">Zeta Nano Sizer </w:t>
      </w:r>
      <w:r w:rsidRPr="00C66B9D">
        <w:rPr>
          <w:rFonts w:ascii="TH Sarabun New" w:hAnsi="TH Sarabun New" w:cs="TH Sarabun New"/>
          <w:sz w:val="28"/>
          <w:cs/>
        </w:rPr>
        <w:t>เพื่อหาสูตรที่เหมาะสม</w:t>
      </w:r>
    </w:p>
    <w:p w14:paraId="398E0A47" w14:textId="3717ECBA" w:rsidR="003F4CEE" w:rsidRPr="00C66B9D" w:rsidRDefault="00486B1B" w:rsidP="004257D7">
      <w:pPr>
        <w:spacing w:line="240" w:lineRule="auto"/>
        <w:ind w:left="-142" w:right="-91" w:firstLine="568"/>
        <w:jc w:val="thaiDistribute"/>
        <w:rPr>
          <w:rFonts w:ascii="TH Sarabun New" w:hAnsi="TH Sarabun New" w:cs="TH Sarabun New"/>
          <w:b/>
          <w:bCs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  <w:cs/>
        </w:rPr>
        <w:t xml:space="preserve">2.3 </w:t>
      </w:r>
      <w:r w:rsidR="003F4CEE" w:rsidRPr="00C66B9D">
        <w:rPr>
          <w:rFonts w:ascii="TH Sarabun New" w:hAnsi="TH Sarabun New" w:cs="TH Sarabun New"/>
          <w:b/>
          <w:bCs/>
          <w:sz w:val="28"/>
          <w:cs/>
        </w:rPr>
        <w:t>การทดสอบการปลดปล่อยยาและประสิทธิภาพการต้านการอักเสบของลิโพโซม</w:t>
      </w:r>
    </w:p>
    <w:p w14:paraId="1B5DC11E" w14:textId="77777777" w:rsidR="005953CB" w:rsidRPr="00C66B9D" w:rsidRDefault="003F4CEE" w:rsidP="004257D7">
      <w:pPr>
        <w:spacing w:after="0" w:line="240" w:lineRule="auto"/>
        <w:ind w:left="-142" w:right="-91"/>
        <w:jc w:val="thaiDistribute"/>
        <w:rPr>
          <w:rFonts w:ascii="TH Sarabun New" w:hAnsi="TH Sarabun New" w:cs="TH Sarabun New"/>
          <w:b/>
          <w:bCs/>
          <w:sz w:val="28"/>
        </w:rPr>
      </w:pPr>
      <w:r w:rsidRPr="00C66B9D">
        <w:rPr>
          <w:rFonts w:ascii="TH Sarabun New" w:hAnsi="TH Sarabun New" w:cs="TH Sarabun New"/>
          <w:sz w:val="28"/>
          <w:cs/>
        </w:rPr>
        <w:t xml:space="preserve">การทดสอบการปลดปล่อยยาในหลอดทดลองดำเนินการโดยกวนลิโพโซมในสารละลาย </w:t>
      </w:r>
      <w:r w:rsidRPr="00C66B9D">
        <w:rPr>
          <w:rFonts w:ascii="TH Sarabun New" w:hAnsi="TH Sarabun New" w:cs="TH Sarabun New"/>
          <w:sz w:val="28"/>
        </w:rPr>
        <w:t xml:space="preserve">PBS pH 7.4 </w:t>
      </w:r>
      <w:r w:rsidRPr="00C66B9D">
        <w:rPr>
          <w:rFonts w:ascii="TH Sarabun New" w:hAnsi="TH Sarabun New" w:cs="TH Sarabun New"/>
          <w:sz w:val="28"/>
          <w:cs/>
        </w:rPr>
        <w:t xml:space="preserve">ที่อุณหภูมิ </w:t>
      </w:r>
      <w:r w:rsidRPr="00C66B9D">
        <w:rPr>
          <w:rFonts w:ascii="TH Sarabun New" w:hAnsi="TH Sarabun New" w:cs="TH Sarabun New"/>
          <w:sz w:val="28"/>
        </w:rPr>
        <w:t xml:space="preserve">37 °C </w:t>
      </w:r>
      <w:r w:rsidRPr="00C66B9D">
        <w:rPr>
          <w:rFonts w:ascii="TH Sarabun New" w:hAnsi="TH Sarabun New" w:cs="TH Sarabun New"/>
          <w:sz w:val="28"/>
          <w:cs/>
        </w:rPr>
        <w:t xml:space="preserve">เป็นเวลา </w:t>
      </w:r>
      <w:r w:rsidRPr="00C66B9D">
        <w:rPr>
          <w:rFonts w:ascii="TH Sarabun New" w:hAnsi="TH Sarabun New" w:cs="TH Sarabun New"/>
          <w:sz w:val="28"/>
        </w:rPr>
        <w:t xml:space="preserve">6 </w:t>
      </w:r>
      <w:r w:rsidRPr="00C66B9D">
        <w:rPr>
          <w:rFonts w:ascii="TH Sarabun New" w:hAnsi="TH Sarabun New" w:cs="TH Sarabun New"/>
          <w:sz w:val="28"/>
          <w:cs/>
        </w:rPr>
        <w:t xml:space="preserve">ชั่วโมง และวัดความเข้มข้นของยา </w:t>
      </w:r>
      <w:r w:rsidRPr="00C66B9D">
        <w:rPr>
          <w:rFonts w:ascii="TH Sarabun New" w:hAnsi="TH Sarabun New" w:cs="TH Sarabun New"/>
          <w:sz w:val="28"/>
        </w:rPr>
        <w:t xml:space="preserve">Celecoxib </w:t>
      </w:r>
      <w:r w:rsidRPr="00C66B9D">
        <w:rPr>
          <w:rFonts w:ascii="TH Sarabun New" w:hAnsi="TH Sarabun New" w:cs="TH Sarabun New"/>
          <w:sz w:val="28"/>
          <w:cs/>
        </w:rPr>
        <w:t xml:space="preserve">ด้วยเครื่อง </w:t>
      </w:r>
      <w:r w:rsidRPr="00C66B9D">
        <w:rPr>
          <w:rFonts w:ascii="TH Sarabun New" w:hAnsi="TH Sarabun New" w:cs="TH Sarabun New"/>
          <w:sz w:val="28"/>
        </w:rPr>
        <w:t xml:space="preserve">UV-Visible spectrophotometer </w:t>
      </w:r>
      <w:r w:rsidRPr="00C66B9D">
        <w:rPr>
          <w:rFonts w:ascii="TH Sarabun New" w:hAnsi="TH Sarabun New" w:cs="TH Sarabun New"/>
          <w:sz w:val="28"/>
          <w:cs/>
        </w:rPr>
        <w:t xml:space="preserve">ที่ความยาวคลื่น </w:t>
      </w:r>
      <w:r w:rsidRPr="00C66B9D">
        <w:rPr>
          <w:rFonts w:ascii="TH Sarabun New" w:hAnsi="TH Sarabun New" w:cs="TH Sarabun New"/>
          <w:sz w:val="28"/>
        </w:rPr>
        <w:t xml:space="preserve">275 nm </w:t>
      </w:r>
      <w:r w:rsidRPr="00C66B9D">
        <w:rPr>
          <w:rFonts w:ascii="TH Sarabun New" w:hAnsi="TH Sarabun New" w:cs="TH Sarabun New"/>
          <w:sz w:val="28"/>
          <w:cs/>
        </w:rPr>
        <w:t xml:space="preserve">สำหรับการประเมินฤทธิ์ต้านการอักเสบ ใช้วิธีการยับยั้งการเสียสภาพของไข่อัลบูมิน โดยเปรียบเทียบระหว่างชุดทดสอบ และชุดมาตรฐาน </w:t>
      </w:r>
      <w:r w:rsidRPr="00C66B9D">
        <w:rPr>
          <w:rFonts w:ascii="TH Sarabun New" w:hAnsi="TH Sarabun New" w:cs="TH Sarabun New"/>
          <w:sz w:val="28"/>
        </w:rPr>
        <w:t xml:space="preserve">Celecoxib </w:t>
      </w:r>
      <w:r w:rsidRPr="00C66B9D">
        <w:rPr>
          <w:rFonts w:ascii="TH Sarabun New" w:hAnsi="TH Sarabun New" w:cs="TH Sarabun New"/>
          <w:sz w:val="28"/>
          <w:cs/>
        </w:rPr>
        <w:t xml:space="preserve">วัดการดูดกลืนแสงที่ความยาวคลื่น </w:t>
      </w:r>
      <w:r w:rsidRPr="00C66B9D">
        <w:rPr>
          <w:rFonts w:ascii="TH Sarabun New" w:hAnsi="TH Sarabun New" w:cs="TH Sarabun New"/>
          <w:sz w:val="28"/>
        </w:rPr>
        <w:t xml:space="preserve">660 nm </w:t>
      </w:r>
      <w:r w:rsidRPr="00C66B9D">
        <w:rPr>
          <w:rFonts w:ascii="TH Sarabun New" w:hAnsi="TH Sarabun New" w:cs="TH Sarabun New"/>
          <w:sz w:val="28"/>
          <w:cs/>
        </w:rPr>
        <w:t xml:space="preserve">และคำนวณร้อยละการยับยั้งการเสียสโปรตีน </w:t>
      </w:r>
    </w:p>
    <w:p w14:paraId="636B6695" w14:textId="77777777" w:rsidR="00E2257C" w:rsidRDefault="00E2257C" w:rsidP="004257D7">
      <w:pPr>
        <w:spacing w:after="0" w:line="240" w:lineRule="auto"/>
        <w:ind w:left="-142" w:right="-91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D41D08A" w14:textId="3F6D693F" w:rsidR="005953CB" w:rsidRPr="00C66B9D" w:rsidRDefault="005953CB" w:rsidP="004257D7">
      <w:pPr>
        <w:spacing w:after="0" w:line="240" w:lineRule="auto"/>
        <w:ind w:left="-142" w:right="-91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C66B9D">
        <w:rPr>
          <w:rFonts w:ascii="TH Sarabun New" w:hAnsi="TH Sarabun New" w:cs="TH Sarabun New"/>
          <w:b/>
          <w:bCs/>
          <w:sz w:val="28"/>
          <w:cs/>
        </w:rPr>
        <w:t xml:space="preserve">3. </w:t>
      </w:r>
      <w:r w:rsidR="00DA0B8B" w:rsidRPr="00C66B9D">
        <w:rPr>
          <w:rFonts w:ascii="TH Sarabun New" w:hAnsi="TH Sarabun New" w:cs="TH Sarabun New"/>
          <w:b/>
          <w:bCs/>
          <w:sz w:val="28"/>
          <w:cs/>
        </w:rPr>
        <w:t>ผล</w:t>
      </w:r>
      <w:r w:rsidR="00F81453">
        <w:rPr>
          <w:rFonts w:ascii="TH Sarabun New" w:hAnsi="TH Sarabun New" w:cs="TH Sarabun New" w:hint="cs"/>
          <w:b/>
          <w:bCs/>
          <w:sz w:val="28"/>
          <w:cs/>
        </w:rPr>
        <w:t>การทดลอง</w:t>
      </w:r>
    </w:p>
    <w:p w14:paraId="09204121" w14:textId="14C8CFE3" w:rsidR="005953CB" w:rsidRDefault="005953CB" w:rsidP="004257D7">
      <w:pPr>
        <w:spacing w:after="0" w:line="240" w:lineRule="auto"/>
        <w:ind w:left="-142" w:right="-91" w:firstLine="862"/>
        <w:jc w:val="thaiDistribute"/>
        <w:rPr>
          <w:rFonts w:ascii="TH Sarabun New" w:hAnsi="TH Sarabun New" w:cs="TH Sarabun New"/>
          <w:b/>
          <w:bCs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  <w:cs/>
        </w:rPr>
        <w:t>3.1 ศึกษาวิธีที่เหมาะสมในการสกัดน้ำมันที่มีโอเมก</w:t>
      </w:r>
      <w:proofErr w:type="spellStart"/>
      <w:r w:rsidRPr="00C66B9D">
        <w:rPr>
          <w:rFonts w:ascii="TH Sarabun New" w:hAnsi="TH Sarabun New" w:cs="TH Sarabun New"/>
          <w:b/>
          <w:bCs/>
          <w:sz w:val="28"/>
          <w:cs/>
        </w:rPr>
        <w:t>้า</w:t>
      </w:r>
      <w:proofErr w:type="spellEnd"/>
      <w:r w:rsidRPr="00C66B9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C66B9D">
        <w:rPr>
          <w:rFonts w:ascii="TH Sarabun New" w:hAnsi="TH Sarabun New" w:cs="TH Sarabun New"/>
          <w:b/>
          <w:bCs/>
          <w:sz w:val="28"/>
        </w:rPr>
        <w:t>3</w:t>
      </w:r>
    </w:p>
    <w:p w14:paraId="46F0D289" w14:textId="07DFCA7A" w:rsidR="003C5C5E" w:rsidRDefault="00A4452C" w:rsidP="003C5C5E">
      <w:pPr>
        <w:spacing w:after="0" w:line="240" w:lineRule="auto"/>
        <w:ind w:left="-142" w:right="-91" w:firstLine="862"/>
        <w:jc w:val="thaiDistribute"/>
        <w:rPr>
          <w:rFonts w:ascii="TH Sarabun New" w:hAnsi="TH Sarabun New" w:cs="TH Sarabun New"/>
          <w:sz w:val="28"/>
        </w:rPr>
      </w:pPr>
      <w:r w:rsidRPr="00A4452C">
        <w:rPr>
          <w:rFonts w:ascii="TH Sarabun New" w:hAnsi="TH Sarabun New" w:cs="TH Sarabun New" w:hint="cs"/>
          <w:sz w:val="28"/>
          <w:cs/>
        </w:rPr>
        <w:t>ผลการศึกษาการสกัดน้ำมันที่มีโอเมก</w:t>
      </w:r>
      <w:proofErr w:type="spellStart"/>
      <w:r w:rsidRPr="00A4452C">
        <w:rPr>
          <w:rFonts w:ascii="TH Sarabun New" w:hAnsi="TH Sarabun New" w:cs="TH Sarabun New" w:hint="cs"/>
          <w:sz w:val="28"/>
          <w:cs/>
        </w:rPr>
        <w:t>้า</w:t>
      </w:r>
      <w:proofErr w:type="spellEnd"/>
      <w:r w:rsidRPr="00A4452C">
        <w:rPr>
          <w:rFonts w:ascii="TH Sarabun New" w:hAnsi="TH Sarabun New" w:cs="TH Sarabun New" w:hint="cs"/>
          <w:sz w:val="28"/>
          <w:cs/>
        </w:rPr>
        <w:t xml:space="preserve"> 3 จากของเหลือใช้ปลาดุกบิ๊กอุย โดยใช้วิธีที่ต่างกันได้ผลดังตาราง</w:t>
      </w:r>
    </w:p>
    <w:p w14:paraId="279A0654" w14:textId="5FBBE945" w:rsidR="003C5C5E" w:rsidRDefault="003C5C5E" w:rsidP="003C5C5E">
      <w:pPr>
        <w:spacing w:after="0" w:line="240" w:lineRule="auto"/>
        <w:ind w:left="-142" w:right="-91"/>
        <w:jc w:val="thaiDistribute"/>
        <w:rPr>
          <w:rFonts w:ascii="TH Sarabun New" w:hAnsi="TH Sarabun New" w:cs="TH Sarabun New"/>
          <w:sz w:val="28"/>
        </w:rPr>
      </w:pPr>
      <w:r w:rsidRPr="003C5C5E">
        <w:rPr>
          <w:rFonts w:ascii="TH Sarabun New" w:hAnsi="TH Sarabun New" w:cs="TH Sarabun New" w:hint="cs"/>
          <w:b/>
          <w:bCs/>
          <w:sz w:val="28"/>
          <w:cs/>
        </w:rPr>
        <w:t xml:space="preserve">ตารางที่ 1 </w:t>
      </w:r>
      <w:r w:rsidRPr="00E2257C">
        <w:rPr>
          <w:rFonts w:ascii="TH Sarabun New" w:hAnsi="TH Sarabun New" w:cs="TH Sarabun New" w:hint="cs"/>
          <w:sz w:val="28"/>
          <w:cs/>
        </w:rPr>
        <w:t>ผลการศึกษาปริมาณน้ำมันปลาต่อขนาดอนุภาค การกระจายตัว และการตกตะกอนของยาในการขึ้นรูปลิโพโซมเบื้องต้น</w:t>
      </w:r>
    </w:p>
    <w:tbl>
      <w:tblPr>
        <w:tblStyle w:val="a4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1287"/>
        <w:gridCol w:w="1031"/>
        <w:gridCol w:w="918"/>
      </w:tblGrid>
      <w:tr w:rsidR="00655BBD" w14:paraId="65EEC13B" w14:textId="77777777" w:rsidTr="007D0698"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707F0AC" w14:textId="7A82E36D" w:rsidR="00655BBD" w:rsidRPr="002B51F7" w:rsidRDefault="00655BBD" w:rsidP="002B51F7">
            <w:pPr>
              <w:spacing w:after="0" w:line="240" w:lineRule="auto"/>
              <w:ind w:right="-91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2B51F7">
              <w:rPr>
                <w:rFonts w:ascii="TH Sarabun New" w:eastAsiaTheme="minorHAnsi" w:hAnsi="TH Sarabun New" w:cs="TH Sarabun New"/>
                <w:b/>
                <w:bCs/>
                <w:sz w:val="24"/>
                <w:szCs w:val="24"/>
                <w:cs/>
              </w:rPr>
              <w:t>วิธีที่ใช้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46A8CA42" w14:textId="15CAA7A3" w:rsidR="00655BBD" w:rsidRPr="002B51F7" w:rsidRDefault="00655BBD" w:rsidP="002B51F7">
            <w:pPr>
              <w:spacing w:after="0" w:line="240" w:lineRule="auto"/>
              <w:ind w:right="-91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2B51F7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ค่าเฉลี่ยร้อยละน้ำมันที่ได้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5464134D" w14:textId="79E5A8FB" w:rsidR="00655BBD" w:rsidRPr="002B51F7" w:rsidRDefault="00655BBD" w:rsidP="002B51F7">
            <w:pPr>
              <w:spacing w:after="0" w:line="240" w:lineRule="auto"/>
              <w:ind w:right="-91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2B51F7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ค่าไอโอดีนเฉลี่ย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1E455C33" w14:textId="24F805BD" w:rsidR="00655BBD" w:rsidRPr="002B51F7" w:rsidRDefault="002B51F7" w:rsidP="002B51F7">
            <w:pPr>
              <w:spacing w:after="0" w:line="240" w:lineRule="auto"/>
              <w:ind w:right="-91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2B51F7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การแปลผลกรดไขมันไม่อิ่มตัว</w:t>
            </w:r>
          </w:p>
        </w:tc>
      </w:tr>
      <w:tr w:rsidR="00655BBD" w14:paraId="16415A57" w14:textId="77777777" w:rsidTr="007D0698"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377D0D3" w14:textId="306902E4" w:rsidR="00655BBD" w:rsidRPr="002B51F7" w:rsidRDefault="002B51F7" w:rsidP="002B51F7">
            <w:pPr>
              <w:spacing w:after="0" w:line="240" w:lineRule="auto"/>
              <w:ind w:right="-91"/>
              <w:jc w:val="center"/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</w:rPr>
            </w:pPr>
            <w:r w:rsidRPr="002B51F7"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</w:rPr>
              <w:t>วิธีที่ 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7692E0B4" w14:textId="7030A52C" w:rsidR="00655BBD" w:rsidRPr="002B51F7" w:rsidRDefault="002B51F7" w:rsidP="002B51F7">
            <w:pPr>
              <w:spacing w:after="0" w:line="240" w:lineRule="auto"/>
              <w:ind w:right="-91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</w:rPr>
              <w:t>21.50</w:t>
            </w:r>
            <w:r w:rsidRPr="002B51F7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±</w:t>
            </w:r>
            <w:r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</w:rPr>
              <w:t>5.15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7BC3401D" w14:textId="388E1B59" w:rsidR="00655BBD" w:rsidRPr="002B51F7" w:rsidRDefault="002B51F7" w:rsidP="002B51F7">
            <w:pPr>
              <w:spacing w:after="0" w:line="240" w:lineRule="auto"/>
              <w:ind w:right="-91"/>
              <w:jc w:val="center"/>
              <w:rPr>
                <w:rFonts w:ascii="TH Sarabun New" w:hAnsi="TH Sarabun New" w:cs="TH Sarabun New" w:hint="cs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58.4</w:t>
            </w:r>
            <w:r w:rsidRPr="002B51F7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±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1.21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0C7F99F1" w14:textId="54928BB4" w:rsidR="00655BBD" w:rsidRPr="002B51F7" w:rsidRDefault="002B51F7" w:rsidP="002B51F7">
            <w:pPr>
              <w:spacing w:after="0" w:line="240" w:lineRule="auto"/>
              <w:ind w:right="-91"/>
              <w:jc w:val="center"/>
              <w:rPr>
                <w:rFonts w:ascii="TH Sarabun New" w:hAnsi="TH Sarabun New" w:cs="TH Sarabun New" w:hint="cs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++</w:t>
            </w:r>
          </w:p>
        </w:tc>
      </w:tr>
      <w:tr w:rsidR="00655BBD" w14:paraId="0045C816" w14:textId="77777777" w:rsidTr="007D0698"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4338063" w14:textId="6AE7F411" w:rsidR="00655BBD" w:rsidRPr="002B51F7" w:rsidRDefault="002B51F7" w:rsidP="002B51F7">
            <w:pPr>
              <w:spacing w:after="0" w:line="240" w:lineRule="auto"/>
              <w:ind w:right="-91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2B51F7"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</w:rPr>
              <w:t>วิธีที่ 2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26D14C6E" w14:textId="3EBBE7DE" w:rsidR="00655BBD" w:rsidRPr="002B51F7" w:rsidRDefault="002B51F7" w:rsidP="002B51F7">
            <w:pPr>
              <w:spacing w:after="0" w:line="240" w:lineRule="auto"/>
              <w:ind w:right="-91"/>
              <w:jc w:val="center"/>
              <w:rPr>
                <w:rFonts w:ascii="TH Sarabun New" w:hAnsi="TH Sarabun New" w:cs="TH Sarabun New" w:hint="cs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14.37</w:t>
            </w:r>
            <w:r w:rsidRPr="002B51F7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±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3.24</w:t>
            </w:r>
            <w:r w:rsidR="007D0698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%*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466DD21B" w14:textId="49BB14E0" w:rsidR="00655BBD" w:rsidRPr="002B51F7" w:rsidRDefault="002B51F7" w:rsidP="002B51F7">
            <w:pPr>
              <w:spacing w:after="0" w:line="240" w:lineRule="auto"/>
              <w:ind w:right="-91"/>
              <w:jc w:val="center"/>
              <w:rPr>
                <w:rFonts w:ascii="TH Sarabun New" w:hAnsi="TH Sarabun New" w:cs="TH Sarabun New" w:hint="cs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76.5</w:t>
            </w:r>
            <w:r w:rsidRPr="002B51F7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±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2.4</w:t>
            </w:r>
            <w:r w:rsidR="007D0698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3*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7E222DD9" w14:textId="485807D6" w:rsidR="00655BBD" w:rsidRPr="002B51F7" w:rsidRDefault="002B51F7" w:rsidP="002B51F7">
            <w:pPr>
              <w:spacing w:after="0" w:line="240" w:lineRule="auto"/>
              <w:ind w:right="-91"/>
              <w:jc w:val="center"/>
              <w:rPr>
                <w:rFonts w:ascii="TH Sarabun New" w:hAnsi="TH Sarabun New" w:cs="TH Sarabun New" w:hint="cs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++</w:t>
            </w:r>
          </w:p>
        </w:tc>
      </w:tr>
    </w:tbl>
    <w:p w14:paraId="385FDEC8" w14:textId="2A9A711D" w:rsidR="00A4452C" w:rsidRPr="00A4452C" w:rsidRDefault="007D0698" w:rsidP="007D0698">
      <w:pPr>
        <w:spacing w:after="0" w:line="240" w:lineRule="auto"/>
        <w:ind w:right="-91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 w:hint="cs"/>
          <w:b/>
          <w:bCs/>
          <w:sz w:val="24"/>
          <w:szCs w:val="24"/>
          <w:cs/>
        </w:rPr>
        <w:t>ห</w:t>
      </w:r>
      <w:r w:rsidR="00A4452C" w:rsidRPr="0052763F">
        <w:rPr>
          <w:rFonts w:ascii="TH Sarabun New" w:hAnsi="TH Sarabun New" w:cs="TH Sarabun New" w:hint="cs"/>
          <w:b/>
          <w:bCs/>
          <w:sz w:val="24"/>
          <w:szCs w:val="24"/>
          <w:cs/>
        </w:rPr>
        <w:t>มายเหตุ</w:t>
      </w:r>
      <w:r w:rsidR="00A4452C" w:rsidRPr="0052763F">
        <w:rPr>
          <w:rFonts w:ascii="TH Sarabun New" w:hAnsi="TH Sarabun New" w:cs="TH Sarabun New"/>
          <w:b/>
          <w:bCs/>
          <w:sz w:val="24"/>
          <w:szCs w:val="24"/>
        </w:rPr>
        <w:t>:</w:t>
      </w:r>
      <w:r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="00A4452C" w:rsidRPr="0052763F">
        <w:rPr>
          <w:rFonts w:ascii="TH Sarabun New" w:hAnsi="TH Sarabun New" w:cs="TH Sarabun New"/>
          <w:sz w:val="24"/>
          <w:szCs w:val="24"/>
        </w:rPr>
        <w:t>+</w:t>
      </w:r>
      <w:r w:rsidR="00A4452C" w:rsidRPr="0052763F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="00A4452C" w:rsidRPr="0052763F">
        <w:rPr>
          <w:rFonts w:ascii="TH Sarabun New" w:hAnsi="TH Sarabun New" w:cs="TH Sarabun New" w:hint="cs"/>
          <w:sz w:val="24"/>
          <w:szCs w:val="24"/>
          <w:cs/>
        </w:rPr>
        <w:t>มีกรดไขมันไม่อิ่มตัวน้อย</w:t>
      </w:r>
      <w:r w:rsidR="00A4452C" w:rsidRPr="0052763F">
        <w:rPr>
          <w:rFonts w:ascii="TH Sarabun New" w:hAnsi="TH Sarabun New" w:cs="TH Sarabun New"/>
          <w:sz w:val="24"/>
          <w:szCs w:val="24"/>
        </w:rPr>
        <w:t xml:space="preserve">, ++ </w:t>
      </w:r>
      <w:r w:rsidR="00A4452C" w:rsidRPr="0052763F">
        <w:rPr>
          <w:rFonts w:ascii="TH Sarabun New" w:hAnsi="TH Sarabun New" w:cs="TH Sarabun New" w:hint="cs"/>
          <w:sz w:val="24"/>
          <w:szCs w:val="24"/>
          <w:cs/>
        </w:rPr>
        <w:t>มีกรดไขมันไม่อิ่มตัวปานกลาง</w:t>
      </w:r>
      <w:r w:rsidR="00A4452C" w:rsidRPr="0052763F">
        <w:rPr>
          <w:rFonts w:ascii="TH Sarabun New" w:hAnsi="TH Sarabun New" w:cs="TH Sarabun New"/>
          <w:sz w:val="24"/>
          <w:szCs w:val="24"/>
        </w:rPr>
        <w:t xml:space="preserve">, +++ </w:t>
      </w:r>
      <w:r w:rsidR="00A4452C" w:rsidRPr="0052763F">
        <w:rPr>
          <w:rFonts w:ascii="TH Sarabun New" w:hAnsi="TH Sarabun New" w:cs="TH Sarabun New" w:hint="cs"/>
          <w:sz w:val="24"/>
          <w:szCs w:val="24"/>
          <w:cs/>
        </w:rPr>
        <w:t>มีกรดไขมันไม่อิ่มตัวมาก</w:t>
      </w:r>
    </w:p>
    <w:p w14:paraId="29D5895A" w14:textId="77777777" w:rsidR="007D0698" w:rsidRDefault="007D0698" w:rsidP="004257D7">
      <w:pPr>
        <w:spacing w:after="0" w:line="240" w:lineRule="auto"/>
        <w:ind w:left="-142" w:right="-91" w:firstLine="426"/>
        <w:jc w:val="thaiDistribute"/>
        <w:rPr>
          <w:rFonts w:ascii="TH Sarabun New" w:hAnsi="TH Sarabun New" w:cs="TH Sarabun New"/>
          <w:sz w:val="28"/>
        </w:rPr>
      </w:pPr>
    </w:p>
    <w:p w14:paraId="4FC5ED4C" w14:textId="00892ED0" w:rsidR="005953CB" w:rsidRPr="00C66B9D" w:rsidRDefault="007D0698" w:rsidP="004257D7">
      <w:pPr>
        <w:spacing w:after="0" w:line="240" w:lineRule="auto"/>
        <w:ind w:left="-142" w:right="-91" w:firstLine="426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จากตารางที่ 1 </w:t>
      </w:r>
      <w:r w:rsidR="005953CB" w:rsidRPr="00C66B9D">
        <w:rPr>
          <w:rFonts w:ascii="TH Sarabun New" w:hAnsi="TH Sarabun New" w:cs="TH Sarabun New"/>
          <w:sz w:val="28"/>
          <w:cs/>
        </w:rPr>
        <w:t xml:space="preserve">พบว่าวิธี </w:t>
      </w:r>
      <w:r w:rsidR="005953CB" w:rsidRPr="00C66B9D">
        <w:rPr>
          <w:rFonts w:ascii="TH Sarabun New" w:hAnsi="TH Sarabun New" w:cs="TH Sarabun New"/>
          <w:sz w:val="28"/>
        </w:rPr>
        <w:t xml:space="preserve">Reflux </w:t>
      </w:r>
      <w:r w:rsidR="005953CB" w:rsidRPr="00C66B9D">
        <w:rPr>
          <w:rFonts w:ascii="TH Sarabun New" w:hAnsi="TH Sarabun New" w:cs="TH Sarabun New"/>
          <w:sz w:val="28"/>
          <w:cs/>
        </w:rPr>
        <w:t xml:space="preserve">ร่วมกับ </w:t>
      </w:r>
      <w:r w:rsidR="005953CB" w:rsidRPr="00C66B9D">
        <w:rPr>
          <w:rFonts w:ascii="TH Sarabun New" w:hAnsi="TH Sarabun New" w:cs="TH Sarabun New"/>
          <w:sz w:val="28"/>
        </w:rPr>
        <w:t xml:space="preserve">Rotary Evaporation </w:t>
      </w:r>
      <w:r w:rsidR="005953CB" w:rsidRPr="00C66B9D">
        <w:rPr>
          <w:rFonts w:ascii="TH Sarabun New" w:hAnsi="TH Sarabun New" w:cs="TH Sarabun New"/>
          <w:sz w:val="28"/>
          <w:cs/>
        </w:rPr>
        <w:t xml:space="preserve">ให้ปริมาณน้ำมันสูงสุดเฉลี่ยร้อยละ </w:t>
      </w:r>
      <w:r w:rsidR="005953CB" w:rsidRPr="00C66B9D">
        <w:rPr>
          <w:rFonts w:ascii="TH Sarabun New" w:hAnsi="TH Sarabun New" w:cs="TH Sarabun New"/>
          <w:sz w:val="28"/>
        </w:rPr>
        <w:t xml:space="preserve">21.50 ± 5.15 </w:t>
      </w:r>
      <w:r w:rsidR="005953CB" w:rsidRPr="00C66B9D">
        <w:rPr>
          <w:rFonts w:ascii="TH Sarabun New" w:hAnsi="TH Sarabun New" w:cs="TH Sarabun New"/>
          <w:sz w:val="28"/>
          <w:cs/>
        </w:rPr>
        <w:t xml:space="preserve">ขณะที่การสกัดด้วยเอนไซม์ </w:t>
      </w:r>
      <w:proofErr w:type="spellStart"/>
      <w:r w:rsidR="005953CB" w:rsidRPr="00C66B9D">
        <w:rPr>
          <w:rFonts w:ascii="TH Sarabun New" w:hAnsi="TH Sarabun New" w:cs="TH Sarabun New"/>
          <w:sz w:val="28"/>
        </w:rPr>
        <w:t>Alcalase</w:t>
      </w:r>
      <w:proofErr w:type="spellEnd"/>
      <w:r w:rsidR="005953CB" w:rsidRPr="00C66B9D">
        <w:rPr>
          <w:rFonts w:ascii="TH Sarabun New" w:hAnsi="TH Sarabun New" w:cs="TH Sarabun New"/>
          <w:sz w:val="28"/>
        </w:rPr>
        <w:t xml:space="preserve"> </w:t>
      </w:r>
      <w:r w:rsidR="005953CB" w:rsidRPr="00C66B9D">
        <w:rPr>
          <w:rFonts w:ascii="TH Sarabun New" w:hAnsi="TH Sarabun New" w:cs="TH Sarabun New"/>
          <w:sz w:val="28"/>
          <w:cs/>
        </w:rPr>
        <w:t xml:space="preserve">ให้ค่าไอโอดีน สูงที่สุดถึง </w:t>
      </w:r>
      <w:r w:rsidR="005953CB" w:rsidRPr="00C66B9D">
        <w:rPr>
          <w:rFonts w:ascii="TH Sarabun New" w:hAnsi="TH Sarabun New" w:cs="TH Sarabun New"/>
          <w:sz w:val="28"/>
        </w:rPr>
        <w:t xml:space="preserve">76.5 </w:t>
      </w:r>
    </w:p>
    <w:p w14:paraId="3C790E52" w14:textId="77777777" w:rsidR="002A7A0F" w:rsidRDefault="002A7A0F" w:rsidP="00E2257C">
      <w:pPr>
        <w:spacing w:after="0" w:line="240" w:lineRule="auto"/>
        <w:ind w:right="-91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626A2F8" w14:textId="158578D4" w:rsidR="00AA12BA" w:rsidRDefault="00AA12BA" w:rsidP="00E2257C">
      <w:pPr>
        <w:spacing w:after="0" w:line="240" w:lineRule="auto"/>
        <w:ind w:right="-91"/>
        <w:jc w:val="thaiDistribute"/>
        <w:rPr>
          <w:rFonts w:ascii="TH Sarabun New" w:hAnsi="TH Sarabun New" w:cs="TH Sarabun New"/>
          <w:b/>
          <w:bCs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  <w:cs/>
        </w:rPr>
        <w:t>3.2 ศึกษาอัตราส่วนที่เหมาะสมของสารสกัดไขมัน</w:t>
      </w:r>
      <w:r w:rsidRPr="00C66B9D">
        <w:rPr>
          <w:rFonts w:ascii="TH Sarabun New" w:hAnsi="TH Sarabun New" w:cs="TH Sarabun New"/>
          <w:b/>
          <w:bCs/>
          <w:sz w:val="28"/>
        </w:rPr>
        <w:t xml:space="preserve">, phosphatidylcholine (PC),  cholesterol </w:t>
      </w:r>
      <w:r w:rsidRPr="00C66B9D">
        <w:rPr>
          <w:rFonts w:ascii="TH Sarabun New" w:hAnsi="TH Sarabun New" w:cs="TH Sarabun New"/>
          <w:b/>
          <w:bCs/>
          <w:sz w:val="28"/>
          <w:cs/>
        </w:rPr>
        <w:t xml:space="preserve">และปริมาณยา </w:t>
      </w:r>
      <w:r w:rsidRPr="00C66B9D">
        <w:rPr>
          <w:rFonts w:ascii="TH Sarabun New" w:hAnsi="TH Sarabun New" w:cs="TH Sarabun New"/>
          <w:b/>
          <w:bCs/>
          <w:sz w:val="28"/>
        </w:rPr>
        <w:t xml:space="preserve">celecoxib </w:t>
      </w:r>
      <w:r w:rsidRPr="00C66B9D">
        <w:rPr>
          <w:rFonts w:ascii="TH Sarabun New" w:hAnsi="TH Sarabun New" w:cs="TH Sarabun New"/>
          <w:b/>
          <w:bCs/>
          <w:sz w:val="28"/>
          <w:cs/>
        </w:rPr>
        <w:t>ในอัตราส่วนที่ต่างกันที่มีผลต่อคุณลักษณะลิโพโซม</w:t>
      </w:r>
    </w:p>
    <w:p w14:paraId="029F163E" w14:textId="77777777" w:rsidR="00655BBD" w:rsidRDefault="00655BBD" w:rsidP="00E2257C">
      <w:pPr>
        <w:spacing w:after="0" w:line="240" w:lineRule="auto"/>
        <w:ind w:right="-91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F1C7849" w14:textId="77777777" w:rsidR="007D0698" w:rsidRDefault="007D0698" w:rsidP="00E2257C">
      <w:pPr>
        <w:spacing w:after="0" w:line="240" w:lineRule="auto"/>
        <w:ind w:right="-91"/>
        <w:jc w:val="thaiDistribute"/>
        <w:rPr>
          <w:rFonts w:ascii="TH Sarabun New" w:hAnsi="TH Sarabun New" w:cs="TH Sarabun New" w:hint="cs"/>
          <w:b/>
          <w:bCs/>
          <w:sz w:val="28"/>
        </w:rPr>
      </w:pPr>
    </w:p>
    <w:p w14:paraId="26E32141" w14:textId="5E807F43" w:rsidR="00E2257C" w:rsidRDefault="00E2257C" w:rsidP="00E2257C">
      <w:pPr>
        <w:spacing w:after="0" w:line="240" w:lineRule="auto"/>
        <w:ind w:right="-91"/>
        <w:jc w:val="thaiDistribute"/>
        <w:rPr>
          <w:rFonts w:ascii="TH Sarabun New" w:hAnsi="TH Sarabun New" w:cs="TH Sarabun New"/>
          <w:b/>
          <w:bCs/>
          <w:sz w:val="28"/>
        </w:rPr>
      </w:pPr>
      <w:r w:rsidRPr="00C66B9D">
        <w:rPr>
          <w:rFonts w:ascii="TH Sarabun New" w:eastAsia="Times New Roman" w:hAnsi="TH Sarabun New" w:cs="TH Sarabun New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2168192" behindDoc="0" locked="0" layoutInCell="1" allowOverlap="1" wp14:anchorId="25EEA6CB" wp14:editId="6DDA5316">
            <wp:simplePos x="0" y="0"/>
            <wp:positionH relativeFrom="column">
              <wp:posOffset>-63500</wp:posOffset>
            </wp:positionH>
            <wp:positionV relativeFrom="paragraph">
              <wp:posOffset>3810</wp:posOffset>
            </wp:positionV>
            <wp:extent cx="2708414" cy="1584960"/>
            <wp:effectExtent l="0" t="0" r="0" b="0"/>
            <wp:wrapNone/>
            <wp:docPr id="41423584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23584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414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7B889" w14:textId="2BF5898D" w:rsidR="00E2257C" w:rsidRDefault="00E2257C" w:rsidP="00E2257C">
      <w:pPr>
        <w:spacing w:after="0" w:line="240" w:lineRule="auto"/>
        <w:ind w:right="-91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7D95E70" w14:textId="5783215D" w:rsidR="00E2257C" w:rsidRDefault="00E2257C" w:rsidP="00E2257C">
      <w:pPr>
        <w:spacing w:after="0" w:line="240" w:lineRule="auto"/>
        <w:ind w:right="-91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F91C544" w14:textId="77777777" w:rsidR="00E2257C" w:rsidRDefault="00E2257C" w:rsidP="00E2257C">
      <w:pPr>
        <w:spacing w:after="0" w:line="240" w:lineRule="auto"/>
        <w:ind w:right="-91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C7FFFB8" w14:textId="4D0418DD" w:rsidR="00E2257C" w:rsidRDefault="00E2257C" w:rsidP="00E2257C">
      <w:pPr>
        <w:spacing w:after="0" w:line="240" w:lineRule="auto"/>
        <w:ind w:right="-91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99FF6E1" w14:textId="2A1AAAF9" w:rsidR="00E2257C" w:rsidRDefault="00E2257C" w:rsidP="00E2257C">
      <w:pPr>
        <w:spacing w:after="0" w:line="240" w:lineRule="auto"/>
        <w:ind w:right="-91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3B24706" w14:textId="67E9F22F" w:rsidR="00E2257C" w:rsidRDefault="00E2257C" w:rsidP="00E2257C">
      <w:pPr>
        <w:spacing w:after="0" w:line="240" w:lineRule="auto"/>
        <w:ind w:right="-91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3994A05" w14:textId="44883EB8" w:rsidR="00655BBD" w:rsidRPr="00655BBD" w:rsidRDefault="00655BBD" w:rsidP="00655BBD">
      <w:pPr>
        <w:spacing w:line="240" w:lineRule="auto"/>
        <w:ind w:left="-142" w:right="-91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  <w:cs/>
        </w:rPr>
        <w:t xml:space="preserve">รูปที่ 1 </w:t>
      </w:r>
      <w:r w:rsidRPr="00C66B9D">
        <w:rPr>
          <w:rFonts w:ascii="TH Sarabun New" w:hAnsi="TH Sarabun New" w:cs="TH Sarabun New"/>
          <w:sz w:val="28"/>
          <w:cs/>
        </w:rPr>
        <w:t>ผลการศึกษาปริมาณน้ำมันปลาต่อขนาดอนุภาค การกระจายตัว และการตกตะกอนของยาในการขึ้นรูปลิโพโซมเบื้องต้น</w:t>
      </w:r>
    </w:p>
    <w:p w14:paraId="19C724E9" w14:textId="2C250764" w:rsidR="00E2257C" w:rsidRDefault="00AA12BA" w:rsidP="00E2257C">
      <w:pPr>
        <w:spacing w:after="0" w:line="240" w:lineRule="auto"/>
        <w:ind w:left="-142" w:right="-91" w:firstLine="862"/>
        <w:jc w:val="thaiDistribute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sz w:val="28"/>
          <w:cs/>
        </w:rPr>
        <w:t>จาก</w:t>
      </w:r>
      <w:r w:rsidR="00DA0B8B" w:rsidRPr="00C66B9D">
        <w:rPr>
          <w:rFonts w:ascii="TH Sarabun New" w:hAnsi="TH Sarabun New" w:cs="TH Sarabun New"/>
          <w:sz w:val="28"/>
          <w:cs/>
        </w:rPr>
        <w:t>รู</w:t>
      </w:r>
      <w:r w:rsidR="00501235">
        <w:rPr>
          <w:rFonts w:ascii="TH Sarabun New" w:hAnsi="TH Sarabun New" w:cs="TH Sarabun New" w:hint="cs"/>
          <w:sz w:val="28"/>
          <w:cs/>
        </w:rPr>
        <w:t>ป</w:t>
      </w:r>
      <w:r w:rsidR="00DA0B8B" w:rsidRPr="00C66B9D">
        <w:rPr>
          <w:rFonts w:ascii="TH Sarabun New" w:hAnsi="TH Sarabun New" w:cs="TH Sarabun New"/>
          <w:sz w:val="28"/>
          <w:cs/>
        </w:rPr>
        <w:t>ที่ 1</w:t>
      </w:r>
      <w:r w:rsidRPr="00C66B9D">
        <w:rPr>
          <w:rFonts w:ascii="TH Sarabun New" w:hAnsi="TH Sarabun New" w:cs="TH Sarabun New"/>
          <w:sz w:val="28"/>
        </w:rPr>
        <w:t xml:space="preserve"> </w:t>
      </w:r>
      <w:r w:rsidRPr="00C66B9D">
        <w:rPr>
          <w:rFonts w:ascii="TH Sarabun New" w:hAnsi="TH Sarabun New" w:cs="TH Sarabun New"/>
          <w:sz w:val="28"/>
          <w:cs/>
        </w:rPr>
        <w:t xml:space="preserve">เมื่อเปรียบเทียบสัณฐานวิทยาลิโพโซมแต่ละสูตรโดยใช้กล้องจุลทรรศน์เพื่อส่องดูและพิจารณาขนาดอนุภาค การกระจายตัว และการตกตะกอนของยาเบื้องต้น และเลือกสูตรที่มีการตกตะกอนของยาน้อยที่สุดและมีการกระจายตัวของอนุภาคที่ไม่เกาะกลุ่มนั่นคือสูตรที่ </w:t>
      </w:r>
      <w:r w:rsidRPr="00C66B9D">
        <w:rPr>
          <w:rFonts w:ascii="TH Sarabun New" w:hAnsi="TH Sarabun New" w:cs="TH Sarabun New"/>
          <w:sz w:val="28"/>
        </w:rPr>
        <w:t>B (</w:t>
      </w:r>
      <w:r w:rsidRPr="00C66B9D">
        <w:rPr>
          <w:rFonts w:ascii="TH Sarabun New" w:hAnsi="TH Sarabun New" w:cs="TH Sarabun New"/>
          <w:sz w:val="28"/>
          <w:cs/>
        </w:rPr>
        <w:t xml:space="preserve">ปริมาณน้ำมันปลา </w:t>
      </w:r>
      <w:r w:rsidRPr="00C66B9D">
        <w:rPr>
          <w:rFonts w:ascii="TH Sarabun New" w:hAnsi="TH Sarabun New" w:cs="TH Sarabun New"/>
          <w:sz w:val="28"/>
        </w:rPr>
        <w:t xml:space="preserve">30 mg.) </w:t>
      </w:r>
      <w:r w:rsidRPr="00C66B9D">
        <w:rPr>
          <w:rFonts w:ascii="TH Sarabun New" w:hAnsi="TH Sarabun New" w:cs="TH Sarabun New"/>
          <w:sz w:val="28"/>
          <w:cs/>
        </w:rPr>
        <w:t xml:space="preserve">และ </w:t>
      </w:r>
      <w:r w:rsidRPr="00C66B9D">
        <w:rPr>
          <w:rFonts w:ascii="TH Sarabun New" w:hAnsi="TH Sarabun New" w:cs="TH Sarabun New"/>
          <w:sz w:val="28"/>
        </w:rPr>
        <w:t>C (</w:t>
      </w:r>
      <w:r w:rsidRPr="00C66B9D">
        <w:rPr>
          <w:rFonts w:ascii="TH Sarabun New" w:hAnsi="TH Sarabun New" w:cs="TH Sarabun New"/>
          <w:sz w:val="28"/>
          <w:cs/>
        </w:rPr>
        <w:t xml:space="preserve">ปริมาณน้ำมันปลา </w:t>
      </w:r>
      <w:r w:rsidRPr="00C66B9D">
        <w:rPr>
          <w:rFonts w:ascii="TH Sarabun New" w:hAnsi="TH Sarabun New" w:cs="TH Sarabun New"/>
          <w:sz w:val="28"/>
        </w:rPr>
        <w:t>50 mg.)</w:t>
      </w:r>
      <w:r w:rsidR="00C66B9D" w:rsidRPr="00C66B9D">
        <w:rPr>
          <w:rFonts w:ascii="TH Sarabun New" w:hAnsi="TH Sarabun New" w:cs="TH Sarabun New"/>
          <w:sz w:val="28"/>
          <w:cs/>
        </w:rPr>
        <w:t xml:space="preserve"> </w:t>
      </w:r>
      <w:r w:rsidRPr="00C66B9D">
        <w:rPr>
          <w:rFonts w:ascii="TH Sarabun New" w:hAnsi="TH Sarabun New" w:cs="TH Sarabun New"/>
          <w:sz w:val="28"/>
          <w:cs/>
        </w:rPr>
        <w:t xml:space="preserve">การพิจารณาขนาดจากโมเลกุลลักษณะกลม เล็ก แต่ไม่สามารถทราบค่าขนาดอย่างละเอียดได้จากการส่องกล้องจุลทรรศน์เนื่องจากลิโพโซมมีอนุภาคที่เล็กมาก เมื่อได้สูตรที่เหมาะสม จากนั้นนำไปตรวจวัดขนาดอนุภาคและค่ากระกระจายตัวแบบละเอียดโดยใช้เครื่อง </w:t>
      </w:r>
      <w:r w:rsidRPr="00C66B9D">
        <w:rPr>
          <w:rFonts w:ascii="TH Sarabun New" w:hAnsi="TH Sarabun New" w:cs="TH Sarabun New"/>
          <w:sz w:val="28"/>
        </w:rPr>
        <w:t>Zeta nano sizer</w:t>
      </w:r>
    </w:p>
    <w:p w14:paraId="39D15337" w14:textId="3CCA1D13" w:rsidR="00E2257C" w:rsidRDefault="00E2257C" w:rsidP="00E2257C">
      <w:pPr>
        <w:spacing w:after="0" w:line="240" w:lineRule="auto"/>
        <w:ind w:left="-142" w:right="-91" w:firstLine="862"/>
        <w:jc w:val="thaiDistribute"/>
        <w:rPr>
          <w:rFonts w:ascii="TH Sarabun New" w:hAnsi="TH Sarabun New" w:cs="TH Sarabun New"/>
          <w:sz w:val="28"/>
        </w:rPr>
      </w:pPr>
    </w:p>
    <w:p w14:paraId="4B2F124A" w14:textId="0465F02B" w:rsidR="001D066C" w:rsidRDefault="007C10B7" w:rsidP="00E2257C">
      <w:pPr>
        <w:spacing w:after="0" w:line="240" w:lineRule="auto"/>
        <w:ind w:right="-91"/>
        <w:jc w:val="thaiDistribute"/>
        <w:rPr>
          <w:rFonts w:ascii="TH Sarabun New" w:hAnsi="TH Sarabun New" w:cs="TH Sarabun New"/>
          <w:b/>
          <w:bCs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  <w:cs/>
        </w:rPr>
        <w:t xml:space="preserve">3.2 </w:t>
      </w:r>
      <w:r w:rsidR="00DA0B8B" w:rsidRPr="00C66B9D">
        <w:rPr>
          <w:rFonts w:ascii="TH Sarabun New" w:hAnsi="TH Sarabun New" w:cs="TH Sarabun New"/>
          <w:b/>
          <w:bCs/>
          <w:sz w:val="28"/>
          <w:cs/>
        </w:rPr>
        <w:t>ผลการศึกษาปริมาณของน้ำมันที่สกัดจากของเหลือทิ้งปลาดุกที่เหมาะสมต่อการขึ้นรูปลิโพโซม</w:t>
      </w:r>
    </w:p>
    <w:p w14:paraId="6519D66C" w14:textId="14C452BA" w:rsidR="00E2257C" w:rsidRPr="00C66B9D" w:rsidRDefault="00E2257C" w:rsidP="00E2257C">
      <w:pPr>
        <w:spacing w:after="0" w:line="240" w:lineRule="auto"/>
        <w:ind w:right="-91"/>
        <w:jc w:val="thaiDistribute"/>
        <w:rPr>
          <w:rFonts w:ascii="TH Sarabun New" w:hAnsi="TH Sarabun New" w:cs="TH Sarabun New"/>
          <w:b/>
          <w:bCs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C66B9D">
        <w:rPr>
          <w:rFonts w:ascii="TH Sarabun New" w:hAnsi="TH Sarabun New" w:cs="TH Sarabun New"/>
          <w:b/>
          <w:bCs/>
          <w:sz w:val="28"/>
        </w:rPr>
        <w:t>2</w:t>
      </w:r>
      <w:r w:rsidRPr="00C66B9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C66B9D">
        <w:rPr>
          <w:rFonts w:ascii="TH Sarabun New" w:hAnsi="TH Sarabun New" w:cs="TH Sarabun New"/>
          <w:sz w:val="28"/>
          <w:cs/>
        </w:rPr>
        <w:t>ผลการศึกษาปริมาณของน้ำมันที่สกัดจากของเหลือทิ้งปลาดุกที่เหมาะสมต่อการขึ้นรูปลิโพโซม</w:t>
      </w:r>
    </w:p>
    <w:p w14:paraId="48087429" w14:textId="3382DAE3" w:rsidR="00E2257C" w:rsidRDefault="00E2257C" w:rsidP="004257D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1D99BA7C" w14:textId="36644829" w:rsidR="00E2257C" w:rsidRDefault="00E2257C" w:rsidP="004257D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1F0D3781" w14:textId="5398F8BE" w:rsidR="00E2257C" w:rsidRDefault="00E2257C" w:rsidP="004257D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66F2C3B8" w14:textId="23D92577" w:rsidR="00E2257C" w:rsidRDefault="00E2257C" w:rsidP="004257D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35286274" w14:textId="50922854" w:rsidR="00C53863" w:rsidRDefault="00C53863" w:rsidP="004257D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6B6678DC" w14:textId="20776A5F" w:rsidR="00E2257C" w:rsidRDefault="00E2257C" w:rsidP="00E2257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D272055" w14:textId="523F5150" w:rsidR="00E2257C" w:rsidRDefault="007C10B7" w:rsidP="00E2257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sz w:val="28"/>
          <w:cs/>
        </w:rPr>
        <w:t xml:space="preserve">จากผลการทดลองพบว่า ชุดควบคุม (ไม่ใส่น้ำมัน) มีขนาดอนุภาคเล็กที่สุดเท่ากับ </w:t>
      </w:r>
      <w:r w:rsidRPr="00C66B9D">
        <w:rPr>
          <w:rFonts w:ascii="TH Sarabun New" w:hAnsi="TH Sarabun New" w:cs="TH Sarabun New"/>
          <w:sz w:val="28"/>
        </w:rPr>
        <w:t>168.7</w:t>
      </w:r>
      <w:r w:rsidR="007D0698">
        <w:rPr>
          <w:rFonts w:ascii="TH Sarabun New" w:hAnsi="TH Sarabun New" w:cs="TH Sarabun New"/>
          <w:sz w:val="28"/>
        </w:rPr>
        <w:t>4</w:t>
      </w:r>
      <w:r w:rsidRPr="00C66B9D">
        <w:rPr>
          <w:rFonts w:ascii="TH Sarabun New" w:hAnsi="TH Sarabun New" w:cs="TH Sarabun New"/>
          <w:sz w:val="28"/>
          <w:cs/>
        </w:rPr>
        <w:t xml:space="preserve"> นาโนเมตร ในขณะที่สูตรที่ </w:t>
      </w:r>
      <w:r w:rsidRPr="00C66B9D">
        <w:rPr>
          <w:rFonts w:ascii="TH Sarabun New" w:hAnsi="TH Sarabun New" w:cs="TH Sarabun New"/>
          <w:sz w:val="28"/>
        </w:rPr>
        <w:t xml:space="preserve">2 </w:t>
      </w:r>
      <w:r w:rsidRPr="00C66B9D">
        <w:rPr>
          <w:rFonts w:ascii="TH Sarabun New" w:hAnsi="TH Sarabun New" w:cs="TH Sarabun New"/>
          <w:sz w:val="28"/>
          <w:cs/>
        </w:rPr>
        <w:t xml:space="preserve">และสูตรที่ </w:t>
      </w:r>
      <w:r w:rsidRPr="00C66B9D">
        <w:rPr>
          <w:rFonts w:ascii="TH Sarabun New" w:hAnsi="TH Sarabun New" w:cs="TH Sarabun New"/>
          <w:sz w:val="28"/>
        </w:rPr>
        <w:t xml:space="preserve">3 </w:t>
      </w:r>
      <w:r w:rsidRPr="00C66B9D">
        <w:rPr>
          <w:rFonts w:ascii="TH Sarabun New" w:hAnsi="TH Sarabun New" w:cs="TH Sarabun New"/>
          <w:sz w:val="28"/>
          <w:cs/>
        </w:rPr>
        <w:t>มีขนาดเพิ่มขึ้น</w:t>
      </w:r>
      <w:r w:rsidRPr="00C66B9D">
        <w:rPr>
          <w:rFonts w:ascii="TH Sarabun New" w:hAnsi="TH Sarabun New" w:cs="TH Sarabun New"/>
          <w:sz w:val="28"/>
          <w:cs/>
        </w:rPr>
        <w:t xml:space="preserve">เป็น </w:t>
      </w:r>
      <w:r w:rsidRPr="00C66B9D">
        <w:rPr>
          <w:rFonts w:ascii="TH Sarabun New" w:hAnsi="TH Sarabun New" w:cs="TH Sarabun New"/>
          <w:sz w:val="28"/>
        </w:rPr>
        <w:t>215.4</w:t>
      </w:r>
      <w:r w:rsidRPr="00C66B9D">
        <w:rPr>
          <w:rFonts w:ascii="TH Sarabun New" w:hAnsi="TH Sarabun New" w:cs="TH Sarabun New"/>
          <w:sz w:val="28"/>
          <w:cs/>
        </w:rPr>
        <w:t xml:space="preserve"> และ </w:t>
      </w:r>
      <w:r w:rsidRPr="00C66B9D">
        <w:rPr>
          <w:rFonts w:ascii="TH Sarabun New" w:hAnsi="TH Sarabun New" w:cs="TH Sarabun New"/>
          <w:sz w:val="28"/>
        </w:rPr>
        <w:t>296.5</w:t>
      </w:r>
      <w:r w:rsidRPr="00C66B9D">
        <w:rPr>
          <w:rFonts w:ascii="TH Sarabun New" w:hAnsi="TH Sarabun New" w:cs="TH Sarabun New"/>
          <w:sz w:val="28"/>
          <w:cs/>
        </w:rPr>
        <w:t xml:space="preserve"> นาโนเมตร ตามลำดับ จากการตรวจสอบลักษณะการตกตะกอนของยา พบว่าสูตรที่ </w:t>
      </w:r>
      <w:r w:rsidRPr="00C66B9D">
        <w:rPr>
          <w:rFonts w:ascii="TH Sarabun New" w:hAnsi="TH Sarabun New" w:cs="TH Sarabun New"/>
          <w:sz w:val="28"/>
        </w:rPr>
        <w:t>2</w:t>
      </w:r>
      <w:r w:rsidRPr="00C66B9D">
        <w:rPr>
          <w:rFonts w:ascii="TH Sarabun New" w:hAnsi="TH Sarabun New" w:cs="TH Sarabun New"/>
          <w:sz w:val="28"/>
          <w:cs/>
        </w:rPr>
        <w:t xml:space="preserve"> และ </w:t>
      </w:r>
      <w:r w:rsidRPr="00C66B9D">
        <w:rPr>
          <w:rFonts w:ascii="TH Sarabun New" w:hAnsi="TH Sarabun New" w:cs="TH Sarabun New"/>
          <w:sz w:val="28"/>
        </w:rPr>
        <w:t>3</w:t>
      </w:r>
      <w:r w:rsidRPr="00C66B9D">
        <w:rPr>
          <w:rFonts w:ascii="TH Sarabun New" w:hAnsi="TH Sarabun New" w:cs="TH Sarabun New"/>
          <w:sz w:val="28"/>
          <w:cs/>
        </w:rPr>
        <w:t xml:space="preserve"> เป็นสูตรที่เหมาะสมที่สุด เนื่องจากพบการตกผลึกของยาน้อยกว่าสูตรอื่นๆ</w:t>
      </w:r>
      <w:r w:rsidRPr="00C66B9D">
        <w:rPr>
          <w:rFonts w:ascii="TH Sarabun New" w:hAnsi="TH Sarabun New" w:cs="TH Sarabun New"/>
          <w:b/>
          <w:bCs/>
          <w:sz w:val="28"/>
        </w:rPr>
        <w:t xml:space="preserve"> </w:t>
      </w:r>
      <w:r w:rsidRPr="00C66B9D">
        <w:rPr>
          <w:rFonts w:ascii="TH Sarabun New" w:hAnsi="TH Sarabun New" w:cs="TH Sarabun New"/>
          <w:sz w:val="28"/>
          <w:cs/>
        </w:rPr>
        <w:t>สำหรับค่าดัชนีการกระจายตัว</w:t>
      </w:r>
      <w:r w:rsidRPr="00C66B9D">
        <w:rPr>
          <w:rFonts w:ascii="TH Sarabun New" w:hAnsi="TH Sarabun New" w:cs="TH Sarabun New"/>
          <w:sz w:val="28"/>
        </w:rPr>
        <w:t xml:space="preserve"> </w:t>
      </w:r>
      <w:r w:rsidRPr="00C66B9D">
        <w:rPr>
          <w:rFonts w:ascii="TH Sarabun New" w:hAnsi="TH Sarabun New" w:cs="TH Sarabun New"/>
          <w:sz w:val="28"/>
          <w:cs/>
        </w:rPr>
        <w:t xml:space="preserve">พบว่าทุกสูตรมีค่าต่ำกว่า </w:t>
      </w:r>
      <w:r w:rsidRPr="00C66B9D">
        <w:rPr>
          <w:rFonts w:ascii="TH Sarabun New" w:hAnsi="TH Sarabun New" w:cs="TH Sarabun New"/>
          <w:sz w:val="28"/>
        </w:rPr>
        <w:t xml:space="preserve">0.3 </w:t>
      </w:r>
    </w:p>
    <w:p w14:paraId="6C2C461A" w14:textId="77777777" w:rsidR="00E2257C" w:rsidRPr="00E2257C" w:rsidRDefault="00E2257C" w:rsidP="00E2257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1ED743F4" w14:textId="585947E7" w:rsidR="001D066C" w:rsidRPr="00655BBD" w:rsidRDefault="00C62005" w:rsidP="00655BBD">
      <w:pPr>
        <w:spacing w:after="0" w:line="240" w:lineRule="auto"/>
        <w:ind w:right="-91" w:firstLine="720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  <w:cs/>
        </w:rPr>
        <w:t>3.3</w:t>
      </w:r>
      <w:r w:rsidRPr="00C66B9D">
        <w:rPr>
          <w:rFonts w:ascii="TH Sarabun New" w:hAnsi="TH Sarabun New" w:cs="TH Sarabun New"/>
          <w:sz w:val="28"/>
          <w:cs/>
        </w:rPr>
        <w:t xml:space="preserve"> </w:t>
      </w:r>
      <w:r w:rsidRPr="00C66B9D">
        <w:rPr>
          <w:rFonts w:ascii="TH Sarabun New" w:hAnsi="TH Sarabun New" w:cs="TH Sarabun New"/>
          <w:b/>
          <w:bCs/>
          <w:sz w:val="28"/>
          <w:cs/>
        </w:rPr>
        <w:t>ผลการทดสอบการปลดปล่อยยาและประสิทธิภาพการต้านการอักเสบของลิโพโซม</w:t>
      </w:r>
    </w:p>
    <w:p w14:paraId="3EB53EC1" w14:textId="7A51067A" w:rsidR="00C62005" w:rsidRPr="00C66B9D" w:rsidRDefault="00C62005" w:rsidP="004257D7">
      <w:pPr>
        <w:spacing w:after="0" w:line="240" w:lineRule="auto"/>
        <w:ind w:right="-91"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C66B9D">
        <w:rPr>
          <w:rFonts w:ascii="TH Sarabun New" w:eastAsia="Times New Roman" w:hAnsi="TH Sarabun New" w:cs="TH Sarabun New"/>
          <w:b/>
          <w:bCs/>
          <w:noProof/>
          <w:sz w:val="30"/>
          <w:szCs w:val="30"/>
        </w:rPr>
        <w:drawing>
          <wp:anchor distT="0" distB="0" distL="114300" distR="114300" simplePos="0" relativeHeight="252172288" behindDoc="0" locked="0" layoutInCell="1" allowOverlap="1" wp14:anchorId="0563CFEB" wp14:editId="0C8181C8">
            <wp:simplePos x="0" y="0"/>
            <wp:positionH relativeFrom="margin">
              <wp:posOffset>3019425</wp:posOffset>
            </wp:positionH>
            <wp:positionV relativeFrom="paragraph">
              <wp:posOffset>63500</wp:posOffset>
            </wp:positionV>
            <wp:extent cx="2798856" cy="1483360"/>
            <wp:effectExtent l="0" t="0" r="1905" b="2540"/>
            <wp:wrapNone/>
            <wp:docPr id="1135807420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856" cy="148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80B70" w14:textId="77C17128" w:rsidR="00C62005" w:rsidRPr="00C66B9D" w:rsidRDefault="00C62005" w:rsidP="004257D7">
      <w:pPr>
        <w:spacing w:after="0" w:line="240" w:lineRule="auto"/>
        <w:ind w:left="-142" w:right="-91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634C805" w14:textId="77777777" w:rsidR="00C62005" w:rsidRPr="00C66B9D" w:rsidRDefault="00C62005" w:rsidP="004257D7">
      <w:pPr>
        <w:spacing w:after="0" w:line="240" w:lineRule="auto"/>
        <w:ind w:left="-142" w:right="-91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F8D023E" w14:textId="77777777" w:rsidR="00C62005" w:rsidRPr="00C66B9D" w:rsidRDefault="00C62005" w:rsidP="004257D7">
      <w:pPr>
        <w:spacing w:after="0" w:line="240" w:lineRule="auto"/>
        <w:ind w:left="-142" w:right="-91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BC08DB1" w14:textId="77777777" w:rsidR="00C62005" w:rsidRPr="00C66B9D" w:rsidRDefault="00C62005" w:rsidP="004257D7">
      <w:pPr>
        <w:spacing w:after="0" w:line="240" w:lineRule="auto"/>
        <w:ind w:left="-142" w:right="-91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70FDE6E" w14:textId="77777777" w:rsidR="00C62005" w:rsidRPr="00C66B9D" w:rsidRDefault="00C62005" w:rsidP="004257D7">
      <w:pPr>
        <w:spacing w:after="0" w:line="240" w:lineRule="auto"/>
        <w:ind w:left="-142" w:right="-91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CF23E9A" w14:textId="77777777" w:rsidR="00C62005" w:rsidRDefault="00C62005" w:rsidP="004257D7">
      <w:pPr>
        <w:spacing w:after="0" w:line="240" w:lineRule="auto"/>
        <w:ind w:left="-142" w:right="-91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83CA21D" w14:textId="1A378D38" w:rsidR="00655BBD" w:rsidRPr="00655BBD" w:rsidRDefault="00655BBD" w:rsidP="00655BBD">
      <w:pPr>
        <w:spacing w:after="0" w:line="240" w:lineRule="auto"/>
        <w:ind w:left="-142" w:right="-91"/>
        <w:jc w:val="thaiDistribute"/>
        <w:rPr>
          <w:rFonts w:ascii="TH Sarabun New" w:hAnsi="TH Sarabun New" w:cs="TH Sarabun New" w:hint="cs"/>
          <w:sz w:val="28"/>
        </w:rPr>
      </w:pPr>
      <w:r w:rsidRPr="00E2257C">
        <w:rPr>
          <w:rFonts w:ascii="TH Sarabun New" w:hAnsi="TH Sarabun New" w:cs="TH Sarabun New"/>
          <w:b/>
          <w:bCs/>
          <w:sz w:val="28"/>
          <w:cs/>
        </w:rPr>
        <w:t>รูปที่ 2</w:t>
      </w:r>
      <w:r w:rsidRPr="003C5C5E">
        <w:rPr>
          <w:rFonts w:ascii="TH Sarabun New" w:hAnsi="TH Sarabun New" w:cs="TH Sarabun New"/>
          <w:sz w:val="28"/>
          <w:cs/>
        </w:rPr>
        <w:t xml:space="preserve"> กราฟแสดงผลทดสอบประสิทธิภาพการปลดปล่อยยาในหลอดทดลองอย่างง่าย</w:t>
      </w:r>
    </w:p>
    <w:p w14:paraId="06BBDEF3" w14:textId="2716BD99" w:rsidR="003C5C5E" w:rsidRDefault="003C5C5E" w:rsidP="003C5C5E">
      <w:pPr>
        <w:spacing w:after="0" w:line="240" w:lineRule="auto"/>
        <w:ind w:left="-142" w:right="-91" w:firstLine="568"/>
        <w:jc w:val="thaiDistribute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sz w:val="28"/>
          <w:cs/>
        </w:rPr>
        <w:t>จาก</w:t>
      </w:r>
      <w:r w:rsidR="002A7A0F">
        <w:rPr>
          <w:rFonts w:ascii="TH Sarabun New" w:hAnsi="TH Sarabun New" w:cs="TH Sarabun New" w:hint="cs"/>
          <w:sz w:val="28"/>
          <w:cs/>
        </w:rPr>
        <w:t>รูปที่ 2</w:t>
      </w:r>
      <w:r w:rsidRPr="00C66B9D">
        <w:rPr>
          <w:rFonts w:ascii="TH Sarabun New" w:hAnsi="TH Sarabun New" w:cs="TH Sarabun New"/>
          <w:sz w:val="28"/>
          <w:cs/>
        </w:rPr>
        <w:t xml:space="preserve"> พบว่าสูตรที่ 3</w:t>
      </w:r>
      <w:r w:rsidRPr="00C66B9D">
        <w:rPr>
          <w:rFonts w:ascii="TH Sarabun New" w:hAnsi="TH Sarabun New" w:cs="TH Sarabun New"/>
          <w:sz w:val="28"/>
        </w:rPr>
        <w:t xml:space="preserve"> </w:t>
      </w:r>
      <w:r w:rsidRPr="00C66B9D">
        <w:rPr>
          <w:rFonts w:ascii="TH Sarabun New" w:hAnsi="TH Sarabun New" w:cs="TH Sarabun New"/>
          <w:sz w:val="28"/>
          <w:cs/>
        </w:rPr>
        <w:t xml:space="preserve">มีการปลดปล่อยยาสูงที่สุด คือร้อยละ </w:t>
      </w:r>
      <w:r w:rsidRPr="00C66B9D">
        <w:rPr>
          <w:rFonts w:ascii="TH Sarabun New" w:hAnsi="TH Sarabun New" w:cs="TH Sarabun New"/>
          <w:sz w:val="28"/>
        </w:rPr>
        <w:t xml:space="preserve">14.58 </w:t>
      </w:r>
      <w:r w:rsidRPr="00C66B9D">
        <w:rPr>
          <w:rFonts w:ascii="TH Sarabun New" w:hAnsi="TH Sarabun New" w:cs="TH Sarabun New"/>
          <w:sz w:val="28"/>
          <w:cs/>
        </w:rPr>
        <w:t>±</w:t>
      </w:r>
      <w:r w:rsidRPr="00C66B9D">
        <w:rPr>
          <w:rFonts w:ascii="TH Sarabun New" w:hAnsi="TH Sarabun New" w:cs="TH Sarabun New"/>
          <w:sz w:val="28"/>
        </w:rPr>
        <w:t xml:space="preserve"> 1.3</w:t>
      </w:r>
      <w:r w:rsidRPr="00C66B9D">
        <w:rPr>
          <w:rFonts w:ascii="TH Sarabun New" w:hAnsi="TH Sarabun New" w:cs="TH Sarabun New"/>
          <w:sz w:val="28"/>
          <w:cs/>
        </w:rPr>
        <w:t xml:space="preserve"> เมื่อเทียบกับชุดควบคุมที่มีอัตราการปลดปล่อยยาต่ำกว่า </w:t>
      </w:r>
    </w:p>
    <w:p w14:paraId="61E56AD1" w14:textId="77777777" w:rsidR="001D066C" w:rsidRPr="003C5C5E" w:rsidRDefault="001D066C" w:rsidP="003C5C5E">
      <w:pPr>
        <w:spacing w:after="0" w:line="240" w:lineRule="auto"/>
        <w:ind w:left="-142" w:right="-91" w:firstLine="568"/>
        <w:jc w:val="thaiDistribute"/>
        <w:rPr>
          <w:rFonts w:ascii="TH Sarabun New" w:hAnsi="TH Sarabun New" w:cs="TH Sarabun New"/>
          <w:sz w:val="28"/>
          <w:cs/>
        </w:rPr>
      </w:pPr>
    </w:p>
    <w:p w14:paraId="03A3196E" w14:textId="079CCCEC" w:rsidR="00C62005" w:rsidRDefault="00C62005" w:rsidP="004257D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/>
          <w:sz w:val="28"/>
        </w:rPr>
      </w:pPr>
      <w:r w:rsidRPr="00C66B9D">
        <w:rPr>
          <w:rFonts w:ascii="TH Sarabun New" w:hAnsi="TH Sarabun New" w:cs="TH Sarabun New"/>
          <w:b/>
          <w:bCs/>
          <w:color w:val="000000"/>
          <w:sz w:val="28"/>
          <w:cs/>
        </w:rPr>
        <w:t>3.4 ผลการเปรียบเทียบความสามารถในการยับยั้งการอักเสบ</w:t>
      </w:r>
      <w:r w:rsidRPr="00C66B9D">
        <w:rPr>
          <w:rFonts w:ascii="TH Sarabun New" w:hAnsi="TH Sarabun New" w:cs="TH Sarabun New"/>
          <w:b/>
          <w:bCs/>
          <w:sz w:val="28"/>
          <w:cs/>
        </w:rPr>
        <w:t>ระหว่างสูตรลิโพโซม</w:t>
      </w:r>
      <w:r w:rsidRPr="00C66B9D">
        <w:rPr>
          <w:rFonts w:ascii="TH Sarabun New" w:hAnsi="TH Sarabun New" w:cs="TH Sarabun New"/>
          <w:b/>
          <w:bCs/>
          <w:color w:val="000000"/>
          <w:sz w:val="28"/>
          <w:cs/>
        </w:rPr>
        <w:t>และสูตรมาตรฐาน</w:t>
      </w:r>
    </w:p>
    <w:p w14:paraId="0ADCF5BA" w14:textId="08BF3EC9" w:rsidR="001D066C" w:rsidRPr="00C66B9D" w:rsidRDefault="001D066C" w:rsidP="001D066C">
      <w:pPr>
        <w:spacing w:after="0" w:line="240" w:lineRule="auto"/>
        <w:ind w:left="-142" w:right="-91"/>
        <w:jc w:val="thaiDistribute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  <w:cs/>
        </w:rPr>
        <w:t>รูปที่ 3</w:t>
      </w:r>
      <w:r w:rsidRPr="00C66B9D">
        <w:rPr>
          <w:rFonts w:ascii="TH Sarabun New" w:hAnsi="TH Sarabun New" w:cs="TH Sarabun New"/>
          <w:sz w:val="28"/>
          <w:cs/>
        </w:rPr>
        <w:t xml:space="preserve"> ผล</w:t>
      </w:r>
      <w:r w:rsidRPr="00C66B9D">
        <w:rPr>
          <w:rFonts w:ascii="TH Sarabun New" w:hAnsi="TH Sarabun New" w:cs="TH Sarabun New"/>
          <w:color w:val="000000"/>
          <w:sz w:val="28"/>
          <w:cs/>
        </w:rPr>
        <w:t>การเปรียบเทียบความสามารถในการยับยั้งการอักเสบ</w:t>
      </w:r>
      <w:r w:rsidRPr="00C66B9D">
        <w:rPr>
          <w:rFonts w:ascii="TH Sarabun New" w:hAnsi="TH Sarabun New" w:cs="TH Sarabun New"/>
          <w:sz w:val="28"/>
          <w:cs/>
        </w:rPr>
        <w:t>ระหว่างสูตรลิโพโซม</w:t>
      </w:r>
      <w:r w:rsidRPr="00C66B9D">
        <w:rPr>
          <w:rFonts w:ascii="TH Sarabun New" w:hAnsi="TH Sarabun New" w:cs="TH Sarabun New"/>
          <w:color w:val="000000"/>
          <w:sz w:val="28"/>
          <w:cs/>
        </w:rPr>
        <w:t>และสูตรมาตรฐาน</w:t>
      </w:r>
    </w:p>
    <w:p w14:paraId="36A69B4A" w14:textId="2BD85161" w:rsidR="001D066C" w:rsidRDefault="001D066C" w:rsidP="001D066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28"/>
        </w:rPr>
      </w:pPr>
      <w:r w:rsidRPr="00C66B9D">
        <w:rPr>
          <w:rFonts w:ascii="TH Sarabun New" w:eastAsia="Times New Roman" w:hAnsi="TH Sarabun New" w:cs="TH Sarabun New"/>
          <w:b/>
          <w:bCs/>
          <w:noProof/>
          <w:sz w:val="30"/>
          <w:szCs w:val="30"/>
        </w:rPr>
        <w:drawing>
          <wp:anchor distT="0" distB="0" distL="114300" distR="114300" simplePos="0" relativeHeight="252174336" behindDoc="0" locked="0" layoutInCell="1" allowOverlap="1" wp14:anchorId="37805548" wp14:editId="102687B8">
            <wp:simplePos x="0" y="0"/>
            <wp:positionH relativeFrom="margin">
              <wp:posOffset>2917190</wp:posOffset>
            </wp:positionH>
            <wp:positionV relativeFrom="paragraph">
              <wp:posOffset>107950</wp:posOffset>
            </wp:positionV>
            <wp:extent cx="2586990" cy="1320800"/>
            <wp:effectExtent l="0" t="0" r="3810" b="0"/>
            <wp:wrapNone/>
            <wp:docPr id="135883106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31063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81976" w14:textId="6FAF0BB0" w:rsidR="001D066C" w:rsidRDefault="001D066C" w:rsidP="004257D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/>
          <w:sz w:val="28"/>
        </w:rPr>
      </w:pPr>
    </w:p>
    <w:p w14:paraId="703F5D03" w14:textId="77777777" w:rsidR="001D066C" w:rsidRDefault="001D066C" w:rsidP="004257D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/>
          <w:sz w:val="28"/>
        </w:rPr>
      </w:pPr>
    </w:p>
    <w:p w14:paraId="389B9068" w14:textId="77777777" w:rsidR="001D066C" w:rsidRDefault="001D066C" w:rsidP="004257D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/>
          <w:sz w:val="28"/>
        </w:rPr>
      </w:pPr>
    </w:p>
    <w:p w14:paraId="5F9582A6" w14:textId="78A4439F" w:rsidR="001D066C" w:rsidRDefault="001D066C" w:rsidP="004257D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/>
          <w:sz w:val="28"/>
        </w:rPr>
      </w:pPr>
    </w:p>
    <w:p w14:paraId="7E3B700A" w14:textId="581FB002" w:rsidR="001D066C" w:rsidRDefault="001D066C" w:rsidP="004257D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/>
          <w:sz w:val="28"/>
        </w:rPr>
      </w:pPr>
    </w:p>
    <w:p w14:paraId="5977FFF4" w14:textId="1894E94C" w:rsidR="002B2337" w:rsidRDefault="00C62005" w:rsidP="001D066C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/>
          <w:sz w:val="28"/>
        </w:rPr>
      </w:pPr>
      <w:r w:rsidRPr="00C66B9D">
        <w:rPr>
          <w:rFonts w:ascii="TH Sarabun New" w:hAnsi="TH Sarabun New" w:cs="TH Sarabun New"/>
          <w:color w:val="000000"/>
          <w:sz w:val="28"/>
          <w:cs/>
        </w:rPr>
        <w:t>จากรูปที่ 3</w:t>
      </w:r>
      <w:r w:rsidRPr="00C66B9D">
        <w:rPr>
          <w:rFonts w:ascii="TH Sarabun New" w:hAnsi="TH Sarabun New" w:cs="TH Sarabun New"/>
          <w:color w:val="000000"/>
          <w:sz w:val="28"/>
        </w:rPr>
        <w:t xml:space="preserve"> </w:t>
      </w:r>
      <w:r w:rsidRPr="00C66B9D">
        <w:rPr>
          <w:rFonts w:ascii="TH Sarabun New" w:hAnsi="TH Sarabun New" w:cs="TH Sarabun New"/>
          <w:color w:val="000000"/>
          <w:sz w:val="28"/>
          <w:cs/>
        </w:rPr>
        <w:t xml:space="preserve">พบว่าสูตรลิโพโซมให้ค่าอัตราการยับยั้งการอักเสบสูงที่สุดเท่ากับ </w:t>
      </w:r>
      <w:r w:rsidRPr="00C66B9D">
        <w:rPr>
          <w:rFonts w:ascii="TH Sarabun New" w:hAnsi="TH Sarabun New" w:cs="TH Sarabun New"/>
          <w:color w:val="000000"/>
          <w:sz w:val="28"/>
        </w:rPr>
        <w:t xml:space="preserve">67.9 ± 6.4% </w:t>
      </w:r>
      <w:r w:rsidRPr="00C66B9D">
        <w:rPr>
          <w:rFonts w:ascii="TH Sarabun New" w:hAnsi="TH Sarabun New" w:cs="TH Sarabun New"/>
          <w:color w:val="000000"/>
          <w:sz w:val="28"/>
          <w:cs/>
        </w:rPr>
        <w:t>ซึ่งสูงกว่ายามาตรฐานภายใต้สภาวะการทดลองเดียวกัน สูตรลิโพโซม จึงถือเป็นสูตรที่มีศักยภาพสูงในการนำไปใช้</w:t>
      </w:r>
      <w:r w:rsidRPr="00C66B9D">
        <w:rPr>
          <w:rFonts w:ascii="TH Sarabun New" w:hAnsi="TH Sarabun New" w:cs="TH Sarabun New"/>
          <w:color w:val="000000"/>
          <w:sz w:val="28"/>
          <w:cs/>
        </w:rPr>
        <w:lastRenderedPageBreak/>
        <w:t>เป็นส่วนประกอบในผลิตภัณฑ์ที่มีฤทธิ์ต้านการอักเสบต่อไป</w:t>
      </w:r>
    </w:p>
    <w:p w14:paraId="1E85B77D" w14:textId="77777777" w:rsidR="001D066C" w:rsidRPr="001D066C" w:rsidRDefault="001D066C" w:rsidP="001D066C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/>
          <w:sz w:val="28"/>
        </w:rPr>
      </w:pPr>
    </w:p>
    <w:p w14:paraId="357A7AA5" w14:textId="3DBDFF16" w:rsidR="002B2337" w:rsidRDefault="002B2337" w:rsidP="004257D7">
      <w:pPr>
        <w:spacing w:after="0" w:line="240" w:lineRule="auto"/>
        <w:ind w:left="-142" w:right="-91"/>
        <w:jc w:val="thaiDistribute"/>
        <w:rPr>
          <w:rFonts w:ascii="TH Sarabun New" w:hAnsi="TH Sarabun New" w:cs="TH Sarabun New"/>
          <w:b/>
          <w:bCs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</w:rPr>
        <w:t xml:space="preserve">4. </w:t>
      </w:r>
      <w:r w:rsidR="00F81453">
        <w:rPr>
          <w:rFonts w:ascii="TH Sarabun New" w:hAnsi="TH Sarabun New" w:cs="TH Sarabun New" w:hint="cs"/>
          <w:b/>
          <w:bCs/>
          <w:sz w:val="28"/>
          <w:cs/>
        </w:rPr>
        <w:t>สรุปและอภิปรายผล</w:t>
      </w:r>
    </w:p>
    <w:p w14:paraId="00EFD6B5" w14:textId="3FFFD3D0" w:rsidR="00501235" w:rsidRDefault="00501235" w:rsidP="004257D7">
      <w:pPr>
        <w:spacing w:after="0" w:line="240" w:lineRule="auto"/>
        <w:ind w:left="-142" w:right="-91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 w:hint="cs"/>
          <w:b/>
          <w:bCs/>
          <w:sz w:val="28"/>
          <w:cs/>
        </w:rPr>
        <w:t>4.1 อภิปรายผลการทดลอง</w:t>
      </w:r>
    </w:p>
    <w:p w14:paraId="27E1FA0E" w14:textId="329D4688" w:rsidR="00501235" w:rsidRDefault="00501235" w:rsidP="00501235">
      <w:pPr>
        <w:spacing w:after="0" w:line="240" w:lineRule="auto"/>
        <w:ind w:left="-142" w:right="-91" w:firstLine="862"/>
        <w:jc w:val="thaiDistribute"/>
        <w:rPr>
          <w:rFonts w:ascii="TH Sarabun New" w:hAnsi="TH Sarabun New" w:cs="TH Sarabun New"/>
          <w:sz w:val="28"/>
        </w:rPr>
      </w:pPr>
      <w:r w:rsidRPr="00501235">
        <w:rPr>
          <w:rFonts w:ascii="TH Sarabun New" w:hAnsi="TH Sarabun New" w:cs="TH Sarabun New" w:hint="cs"/>
          <w:sz w:val="28"/>
          <w:cs/>
        </w:rPr>
        <w:t>จากการ</w:t>
      </w:r>
      <w:r>
        <w:rPr>
          <w:rFonts w:ascii="TH Sarabun New" w:hAnsi="TH Sarabun New" w:cs="TH Sarabun New" w:hint="cs"/>
          <w:sz w:val="28"/>
          <w:cs/>
        </w:rPr>
        <w:t>ทดสอบ</w:t>
      </w:r>
      <w:r w:rsidRPr="00C66B9D">
        <w:rPr>
          <w:rFonts w:ascii="TH Sarabun New" w:hAnsi="TH Sarabun New" w:cs="TH Sarabun New"/>
          <w:sz w:val="28"/>
          <w:cs/>
        </w:rPr>
        <w:t>ปริมาณน้ำมันปลาต่อขนาดอนุภาค การกระจายตัว และการตกตะกอนของยาในการขึ้นรูปลิโพโซมเบื้องต้น</w:t>
      </w:r>
      <w:r>
        <w:rPr>
          <w:rFonts w:ascii="TH Sarabun New" w:hAnsi="TH Sarabun New" w:cs="TH Sarabun New"/>
          <w:b/>
          <w:bCs/>
          <w:sz w:val="28"/>
        </w:rPr>
        <w:t xml:space="preserve"> </w:t>
      </w:r>
      <w:r w:rsidRPr="00501235">
        <w:rPr>
          <w:rFonts w:ascii="TH Sarabun New" w:hAnsi="TH Sarabun New" w:cs="TH Sarabun New" w:hint="cs"/>
          <w:sz w:val="28"/>
          <w:cs/>
        </w:rPr>
        <w:t>พบว่า</w:t>
      </w:r>
      <w:r>
        <w:rPr>
          <w:rFonts w:ascii="TH Sarabun New" w:hAnsi="TH Sarabun New" w:cs="TH Sarabun New" w:hint="cs"/>
          <w:sz w:val="28"/>
          <w:cs/>
        </w:rPr>
        <w:t>วิธีที่ 1 ได้ปริมาณน้ำมันสูงกว่า เนื่องจากตัวสารละลายอินทรีย์และความร้อนช่วยทำลายผนังเซลล์ไขมันและเนื้อเยื่อของปลา</w:t>
      </w:r>
      <w:r w:rsidR="00E0029B">
        <w:rPr>
          <w:rFonts w:ascii="TH Sarabun New" w:hAnsi="TH Sarabun New" w:cs="TH Sarabun New" w:hint="cs"/>
          <w:sz w:val="28"/>
          <w:cs/>
        </w:rPr>
        <w:t xml:space="preserve"> </w:t>
      </w:r>
      <w:r w:rsidR="00E0029B">
        <w:rPr>
          <w:rFonts w:ascii="TH Sarabun New" w:hAnsi="TH Sarabun New" w:cs="TH Sarabun New"/>
          <w:sz w:val="28"/>
        </w:rPr>
        <w:t>(</w:t>
      </w:r>
      <w:r w:rsidR="00E0029B">
        <w:rPr>
          <w:rFonts w:ascii="TH Sarabun New" w:hAnsi="TH Sarabun New" w:cs="TH Sarabun New" w:hint="cs"/>
          <w:sz w:val="28"/>
          <w:cs/>
        </w:rPr>
        <w:t>ณัฐวุฒิ และคณะ</w:t>
      </w:r>
      <w:r w:rsidR="00E0029B">
        <w:rPr>
          <w:rFonts w:ascii="TH Sarabun New" w:hAnsi="TH Sarabun New" w:cs="TH Sarabun New"/>
          <w:sz w:val="28"/>
        </w:rPr>
        <w:t>, 2565)</w:t>
      </w:r>
      <w:r>
        <w:rPr>
          <w:rFonts w:ascii="TH Sarabun New" w:hAnsi="TH Sarabun New" w:cs="TH Sarabun New" w:hint="cs"/>
          <w:sz w:val="28"/>
          <w:cs/>
        </w:rPr>
        <w:t xml:space="preserve"> ทำให้สามารถสกัดไขมันออกมาจากโครงสร้างเซลล์ได้มากกว่าการใช้เอนไซม์ แต่วิธีที่ใช้เอนไซม์รักษาคุณภาพของกรดไขมันได้ดีกว่า ซึ่งวิเคราะห์ผลเบื้องต้นโดยใช้ค่าไอโอดีน ค่าไอโอดีนที่สูงกว่าแสดงถึงปริมาณของกรดไขมันไม่อิ่มตัวที่ยังไม่ออกซิ</w:t>
      </w:r>
      <w:proofErr w:type="spellStart"/>
      <w:r>
        <w:rPr>
          <w:rFonts w:ascii="TH Sarabun New" w:hAnsi="TH Sarabun New" w:cs="TH Sarabun New" w:hint="cs"/>
          <w:sz w:val="28"/>
          <w:cs/>
        </w:rPr>
        <w:t>ไดส์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และเสื่อมสภาพ </w:t>
      </w:r>
      <w:r w:rsidR="00EC52C4">
        <w:rPr>
          <w:rFonts w:ascii="TH Sarabun New" w:hAnsi="TH Sarabun New" w:cs="TH Sarabun New" w:hint="cs"/>
          <w:sz w:val="28"/>
          <w:cs/>
        </w:rPr>
        <w:t>ซึ่งการสกัดให้ได้ปริมาณกรดไขมันที่มีคุณภาพเป็นวัตถุประสงค์ของการศึกษาเพื่อนำไปใช้ในกระบวนการทำลิโพโซมในตอนที่ 2</w:t>
      </w:r>
    </w:p>
    <w:p w14:paraId="5025EABA" w14:textId="4E3F033F" w:rsidR="00EC52C4" w:rsidRPr="00EC52C4" w:rsidRDefault="00EC52C4" w:rsidP="00501235">
      <w:pPr>
        <w:spacing w:after="0" w:line="240" w:lineRule="auto"/>
        <w:ind w:left="-142" w:right="-91" w:firstLine="862"/>
        <w:jc w:val="thaiDistribute"/>
        <w:rPr>
          <w:rFonts w:ascii="TH Sarabun New" w:hAnsi="TH Sarabun New" w:cs="TH Sarabun New"/>
          <w:sz w:val="28"/>
          <w:cs/>
        </w:rPr>
      </w:pPr>
      <w:r w:rsidRPr="00EC52C4">
        <w:rPr>
          <w:rFonts w:ascii="TH Sarabun New" w:hAnsi="TH Sarabun New" w:cs="TH Sarabun New" w:hint="cs"/>
          <w:sz w:val="28"/>
          <w:cs/>
        </w:rPr>
        <w:t>จากการ</w:t>
      </w:r>
      <w:r w:rsidR="00383081">
        <w:rPr>
          <w:rFonts w:ascii="TH Sarabun New" w:hAnsi="TH Sarabun New" w:cs="TH Sarabun New" w:hint="cs"/>
          <w:sz w:val="28"/>
          <w:cs/>
        </w:rPr>
        <w:t>วิเคราะห์</w:t>
      </w:r>
      <w:r w:rsidRPr="00EC52C4">
        <w:rPr>
          <w:rFonts w:ascii="TH Sarabun New" w:hAnsi="TH Sarabun New" w:cs="TH Sarabun New"/>
          <w:sz w:val="28"/>
          <w:cs/>
        </w:rPr>
        <w:t>อัตราส่วนที่เหมาะสมของสารสกัดไขมั</w:t>
      </w:r>
      <w:r w:rsidR="00383081">
        <w:rPr>
          <w:rFonts w:ascii="TH Sarabun New" w:hAnsi="TH Sarabun New" w:cs="TH Sarabun New" w:hint="cs"/>
          <w:sz w:val="28"/>
          <w:cs/>
        </w:rPr>
        <w:t>นที่สกัดได้</w:t>
      </w:r>
      <w:r w:rsidRPr="00EC52C4">
        <w:rPr>
          <w:rFonts w:ascii="TH Sarabun New" w:hAnsi="TH Sarabun New" w:cs="TH Sarabun New"/>
          <w:sz w:val="28"/>
        </w:rPr>
        <w:t xml:space="preserve">, phosphatidylcholine (PC),  cholesterol </w:t>
      </w:r>
      <w:r w:rsidRPr="00EC52C4">
        <w:rPr>
          <w:rFonts w:ascii="TH Sarabun New" w:hAnsi="TH Sarabun New" w:cs="TH Sarabun New"/>
          <w:sz w:val="28"/>
          <w:cs/>
        </w:rPr>
        <w:t xml:space="preserve">และปริมาณยา </w:t>
      </w:r>
      <w:r w:rsidRPr="00EC52C4">
        <w:rPr>
          <w:rFonts w:ascii="TH Sarabun New" w:hAnsi="TH Sarabun New" w:cs="TH Sarabun New"/>
          <w:sz w:val="28"/>
        </w:rPr>
        <w:t xml:space="preserve">celecoxib </w:t>
      </w:r>
      <w:r w:rsidRPr="00EC52C4">
        <w:rPr>
          <w:rFonts w:ascii="TH Sarabun New" w:hAnsi="TH Sarabun New" w:cs="TH Sarabun New"/>
          <w:sz w:val="28"/>
          <w:cs/>
        </w:rPr>
        <w:t>ในอัตราส่วนที่ต่างกันที่มีผลต่อคุณลักษณะลิโพโซม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พบว่าสูตรที่ 2 และ 3 มีการตกตะกอนของยาน้อย เหมาะสมต่อการนำไปศึกษาสัณฐานวิทยาอย่างละเอียด</w:t>
      </w:r>
      <w:r w:rsidR="00383081">
        <w:rPr>
          <w:rFonts w:ascii="TH Sarabun New" w:hAnsi="TH Sarabun New" w:cs="TH Sarabun New" w:hint="cs"/>
          <w:sz w:val="28"/>
          <w:cs/>
        </w:rPr>
        <w:t>ในขั้นตอนถัดไป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383081">
        <w:rPr>
          <w:rFonts w:ascii="TH Sarabun New" w:hAnsi="TH Sarabun New" w:cs="TH Sarabun New" w:hint="cs"/>
          <w:sz w:val="28"/>
          <w:cs/>
        </w:rPr>
        <w:t>ด้วยเหตุผล</w:t>
      </w:r>
      <w:r>
        <w:rPr>
          <w:rFonts w:ascii="TH Sarabun New" w:hAnsi="TH Sarabun New" w:cs="TH Sarabun New" w:hint="cs"/>
          <w:sz w:val="28"/>
          <w:cs/>
        </w:rPr>
        <w:t>ผลึกยาที่ใหญ่และตกตะกอนมากเกินไป</w:t>
      </w:r>
      <w:r w:rsidR="00383081">
        <w:rPr>
          <w:rFonts w:ascii="TH Sarabun New" w:hAnsi="TH Sarabun New" w:cs="TH Sarabun New" w:hint="cs"/>
          <w:sz w:val="28"/>
          <w:cs/>
        </w:rPr>
        <w:t xml:space="preserve"> แสดงให้เห็นว่าลิโพโซมมีคุณสมบัติกักเก็บยาได้ต่ำและอนุภาคไม่สเถียร</w:t>
      </w:r>
    </w:p>
    <w:p w14:paraId="0B65AE4D" w14:textId="656BA100" w:rsidR="00E72C60" w:rsidRDefault="00383081" w:rsidP="00501235">
      <w:pPr>
        <w:spacing w:after="0" w:line="240" w:lineRule="auto"/>
        <w:ind w:left="-142" w:right="-91" w:firstLine="862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จากการเปรียบเทียบเทียบผลการกระจายตัวและขนาดอนุภาคลิโพโซมระหว่าง</w:t>
      </w:r>
      <w:r w:rsidR="00E72C60">
        <w:rPr>
          <w:rFonts w:ascii="TH Sarabun New" w:hAnsi="TH Sarabun New" w:cs="TH Sarabun New" w:hint="cs"/>
          <w:sz w:val="28"/>
          <w:cs/>
        </w:rPr>
        <w:t>ลิโพโซมควบคุมและลิโพโซมที่พัฒนาขึ้น พบว่า ลิโพโซมที่พัฒนาขึ้นมีขนาดอนุภาคมากกว่า และมีการกระจายตัวที่ดี มีความสม่ำเสมอของอนุภาคมากกว่าชุดควบคุม ซึ่งแสดงให้เห็นว่าการใช้สารสกัดไขมันนี้เป็นองค์ประกอบของลิโพโซมทำให้อนุภาคช่วยละลายให้ยากระจายตัวอยู่ในชั้นไขมันหรือแกนกลางอนุภาคได้ดีขึ้น และช่วยลดภาวะการอิ่มตัวและการแยกชั้นของยาที่นำไปสู่การตกผลึก</w:t>
      </w:r>
      <w:r w:rsidR="00E0029B">
        <w:rPr>
          <w:rFonts w:ascii="TH Sarabun New" w:hAnsi="TH Sarabun New" w:cs="TH Sarabun New"/>
          <w:sz w:val="28"/>
        </w:rPr>
        <w:t xml:space="preserve"> </w:t>
      </w:r>
      <w:r w:rsidR="00E0029B" w:rsidRPr="00C66B9D">
        <w:rPr>
          <w:rFonts w:ascii="TH Sarabun New" w:hAnsi="TH Sarabun New" w:cs="TH Sarabun New"/>
          <w:color w:val="000000"/>
          <w:sz w:val="28"/>
        </w:rPr>
        <w:t>(</w:t>
      </w:r>
      <w:r w:rsidR="00E0029B">
        <w:rPr>
          <w:rFonts w:ascii="TH Sarabun New" w:hAnsi="TH Sarabun New" w:cs="TH Sarabun New"/>
          <w:color w:val="000000"/>
          <w:sz w:val="28"/>
        </w:rPr>
        <w:t xml:space="preserve">Haru </w:t>
      </w:r>
      <w:r w:rsidR="00E0029B">
        <w:rPr>
          <w:rFonts w:ascii="TH Sarabun New" w:hAnsi="TH Sarabun New" w:cs="TH Sarabun New" w:hint="cs"/>
          <w:color w:val="000000"/>
          <w:sz w:val="28"/>
          <w:cs/>
        </w:rPr>
        <w:t>และคณะ</w:t>
      </w:r>
      <w:r w:rsidR="00E0029B" w:rsidRPr="00C66B9D">
        <w:rPr>
          <w:rFonts w:ascii="TH Sarabun New" w:hAnsi="TH Sarabun New" w:cs="TH Sarabun New"/>
          <w:color w:val="000000"/>
          <w:sz w:val="28"/>
        </w:rPr>
        <w:t>, 202</w:t>
      </w:r>
      <w:r w:rsidR="00E0029B">
        <w:rPr>
          <w:rFonts w:ascii="TH Sarabun New" w:hAnsi="TH Sarabun New" w:cs="TH Sarabun New"/>
          <w:color w:val="000000"/>
          <w:sz w:val="28"/>
        </w:rPr>
        <w:t>4</w:t>
      </w:r>
      <w:r w:rsidR="00E0029B" w:rsidRPr="00C66B9D">
        <w:rPr>
          <w:rFonts w:ascii="TH Sarabun New" w:hAnsi="TH Sarabun New" w:cs="TH Sarabun New"/>
          <w:color w:val="000000"/>
          <w:sz w:val="28"/>
        </w:rPr>
        <w:t>)</w:t>
      </w:r>
    </w:p>
    <w:p w14:paraId="0B3981CE" w14:textId="595F9061" w:rsidR="00EC52C4" w:rsidRDefault="00E72C60" w:rsidP="00501235">
      <w:pPr>
        <w:spacing w:after="0" w:line="240" w:lineRule="auto"/>
        <w:ind w:left="-142" w:right="-91" w:firstLine="862"/>
        <w:jc w:val="thaiDistribute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จากการทดสอบความสามารถในการปลดปล่อยยา </w:t>
      </w:r>
      <w:r>
        <w:rPr>
          <w:rFonts w:ascii="TH Sarabun New" w:hAnsi="TH Sarabun New" w:cs="TH Sarabun New"/>
          <w:sz w:val="28"/>
        </w:rPr>
        <w:t xml:space="preserve">Celecoxib </w:t>
      </w:r>
      <w:r>
        <w:rPr>
          <w:rFonts w:ascii="TH Sarabun New" w:hAnsi="TH Sarabun New" w:cs="TH Sarabun New" w:hint="cs"/>
          <w:sz w:val="28"/>
          <w:cs/>
        </w:rPr>
        <w:t xml:space="preserve">ของ </w:t>
      </w:r>
      <w:r>
        <w:rPr>
          <w:rFonts w:ascii="TH Sarabun New" w:hAnsi="TH Sarabun New" w:cs="TH Sarabun New"/>
          <w:sz w:val="28"/>
        </w:rPr>
        <w:t xml:space="preserve">liposome </w:t>
      </w:r>
      <w:r>
        <w:rPr>
          <w:rFonts w:ascii="TH Sarabun New" w:hAnsi="TH Sarabun New" w:cs="TH Sarabun New" w:hint="cs"/>
          <w:sz w:val="28"/>
          <w:cs/>
        </w:rPr>
        <w:t xml:space="preserve">ในหลอดทดลองเบื้องต้น พบว่าลิโพโซมที่พัฒนาขึ้นปลดปล่อยยาช้ากว่าลิโพโซมควบคุม </w:t>
      </w:r>
      <w:r w:rsidR="00252A24">
        <w:rPr>
          <w:rFonts w:ascii="TH Sarabun New" w:hAnsi="TH Sarabun New" w:cs="TH Sarabun New" w:hint="cs"/>
          <w:sz w:val="28"/>
          <w:cs/>
        </w:rPr>
        <w:t>แสดงให้เห็นว่าสารสกัดไขมันช่วยเพิ่มคุณสมบัติในการ</w:t>
      </w:r>
      <w:r>
        <w:rPr>
          <w:rFonts w:ascii="TH Sarabun New" w:hAnsi="TH Sarabun New" w:cs="TH Sarabun New" w:hint="cs"/>
          <w:sz w:val="28"/>
          <w:cs/>
        </w:rPr>
        <w:t>กักเก</w:t>
      </w:r>
      <w:r w:rsidR="00252A24">
        <w:rPr>
          <w:rFonts w:ascii="TH Sarabun New" w:hAnsi="TH Sarabun New" w:cs="TH Sarabun New" w:hint="cs"/>
          <w:sz w:val="28"/>
          <w:cs/>
        </w:rPr>
        <w:t>็บยาและชะลอลิโพโซมให้อยู่ในสภาพแวดล้อมนั้นได้นานขึ้น</w:t>
      </w:r>
      <w:r w:rsidR="00E0029B">
        <w:rPr>
          <w:rFonts w:ascii="TH Sarabun New" w:hAnsi="TH Sarabun New" w:cs="TH Sarabun New" w:hint="cs"/>
          <w:sz w:val="28"/>
          <w:cs/>
        </w:rPr>
        <w:t xml:space="preserve"> </w:t>
      </w:r>
    </w:p>
    <w:p w14:paraId="29A37752" w14:textId="54C4C0B9" w:rsidR="00EC52C4" w:rsidRPr="00501235" w:rsidRDefault="00252A24" w:rsidP="00501235">
      <w:pPr>
        <w:spacing w:after="0" w:line="240" w:lineRule="auto"/>
        <w:ind w:left="-142" w:right="-91" w:firstLine="862"/>
        <w:jc w:val="thaiDistribute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จากการทดสอบความสามารถในการยับยั้งการอักเสบระหว่างสูตรควบคุมและสูตรลิโพโซมที่พัฒนาขึ้น พบว่าสูตรที่พัฒนาขึ้นมีอัตราการยับยั้งการอักเสบสูงที่สุด เนื่องจากองค์ประกอบของลิโพโซมที่มีสารสกัดไขมันและอัตราส่วนองค์ประกอบที่เหมาะสมสามรถยับยั้งการเสียสภาพของโปรตีนได้จริง </w:t>
      </w:r>
    </w:p>
    <w:p w14:paraId="0C22F81F" w14:textId="4B557B39" w:rsidR="00501235" w:rsidRPr="00C66B9D" w:rsidRDefault="00501235" w:rsidP="004257D7">
      <w:pPr>
        <w:spacing w:after="0" w:line="240" w:lineRule="auto"/>
        <w:ind w:left="-142" w:right="-91"/>
        <w:jc w:val="thaiDistribute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 w:hint="cs"/>
          <w:b/>
          <w:bCs/>
          <w:sz w:val="28"/>
          <w:cs/>
        </w:rPr>
        <w:t>4.2 สรุปผลการทดลอง</w:t>
      </w:r>
    </w:p>
    <w:p w14:paraId="56B8FD60" w14:textId="6CBE1E7C" w:rsidR="008D5D78" w:rsidRDefault="002B2337" w:rsidP="004257D7">
      <w:pPr>
        <w:spacing w:after="0" w:line="240" w:lineRule="auto"/>
        <w:ind w:left="-142" w:right="-91" w:firstLine="862"/>
        <w:jc w:val="thaiDistribute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sz w:val="28"/>
          <w:cs/>
        </w:rPr>
        <w:t xml:space="preserve">จากการทดลองพบว่า การพัฒนาลิโพโซมจากของเหลือใช้ในกระบวนการแปรรูปปลาน้ำจืดสำหรับการนำส่งยา </w:t>
      </w:r>
      <w:r w:rsidRPr="00C66B9D">
        <w:rPr>
          <w:rFonts w:ascii="TH Sarabun New" w:hAnsi="TH Sarabun New" w:cs="TH Sarabun New"/>
          <w:sz w:val="28"/>
        </w:rPr>
        <w:t xml:space="preserve">Celecoxib </w:t>
      </w:r>
      <w:r w:rsidRPr="00C66B9D">
        <w:rPr>
          <w:rFonts w:ascii="TH Sarabun New" w:hAnsi="TH Sarabun New" w:cs="TH Sarabun New"/>
          <w:sz w:val="28"/>
          <w:cs/>
        </w:rPr>
        <w:t>ในการรักษาโรคข้อเข่าอักเสบ จากการศึกษาในตอนที่ 1 เพื่อหาวิธีที่เหมาะสมในการสกัดน้ำมันที่มีกรดไขมันโอเมก</w:t>
      </w:r>
      <w:proofErr w:type="spellStart"/>
      <w:r w:rsidRPr="00C66B9D">
        <w:rPr>
          <w:rFonts w:ascii="TH Sarabun New" w:hAnsi="TH Sarabun New" w:cs="TH Sarabun New"/>
          <w:sz w:val="28"/>
          <w:cs/>
        </w:rPr>
        <w:t>้า</w:t>
      </w:r>
      <w:proofErr w:type="spellEnd"/>
      <w:r w:rsidRPr="00C66B9D">
        <w:rPr>
          <w:rFonts w:ascii="TH Sarabun New" w:hAnsi="TH Sarabun New" w:cs="TH Sarabun New"/>
          <w:sz w:val="28"/>
          <w:cs/>
        </w:rPr>
        <w:t xml:space="preserve"> 3 พบว่าวิธี </w:t>
      </w:r>
      <w:r w:rsidRPr="00C66B9D">
        <w:rPr>
          <w:rFonts w:ascii="TH Sarabun New" w:hAnsi="TH Sarabun New" w:cs="TH Sarabun New"/>
          <w:sz w:val="28"/>
        </w:rPr>
        <w:t xml:space="preserve">Reflux </w:t>
      </w:r>
      <w:r w:rsidRPr="00C66B9D">
        <w:rPr>
          <w:rFonts w:ascii="TH Sarabun New" w:hAnsi="TH Sarabun New" w:cs="TH Sarabun New"/>
          <w:sz w:val="28"/>
          <w:cs/>
        </w:rPr>
        <w:t xml:space="preserve">ร่วมกับ </w:t>
      </w:r>
      <w:r w:rsidRPr="00C66B9D">
        <w:rPr>
          <w:rFonts w:ascii="TH Sarabun New" w:hAnsi="TH Sarabun New" w:cs="TH Sarabun New"/>
          <w:sz w:val="28"/>
        </w:rPr>
        <w:t xml:space="preserve">Rotary Evaporation </w:t>
      </w:r>
      <w:r w:rsidRPr="00C66B9D">
        <w:rPr>
          <w:rFonts w:ascii="TH Sarabun New" w:hAnsi="TH Sarabun New" w:cs="TH Sarabun New"/>
          <w:sz w:val="28"/>
          <w:cs/>
        </w:rPr>
        <w:t xml:space="preserve">ให้ปริมาณน้ำมันสูงสุดเฉลี่ยร้อยละ 21.50 </w:t>
      </w:r>
      <w:r w:rsidRPr="00C66B9D">
        <w:rPr>
          <w:rFonts w:ascii="TH Sarabun New" w:hAnsi="TH Sarabun New" w:cs="TH Sarabun New"/>
          <w:sz w:val="28"/>
        </w:rPr>
        <w:t xml:space="preserve">± </w:t>
      </w:r>
      <w:r w:rsidRPr="00C66B9D">
        <w:rPr>
          <w:rFonts w:ascii="TH Sarabun New" w:hAnsi="TH Sarabun New" w:cs="TH Sarabun New"/>
          <w:sz w:val="28"/>
          <w:cs/>
        </w:rPr>
        <w:t xml:space="preserve">5.15 ขณะที่การสกัดด้วยเอนไซม์ </w:t>
      </w:r>
      <w:proofErr w:type="spellStart"/>
      <w:r w:rsidRPr="00C66B9D">
        <w:rPr>
          <w:rFonts w:ascii="TH Sarabun New" w:hAnsi="TH Sarabun New" w:cs="TH Sarabun New"/>
          <w:sz w:val="28"/>
        </w:rPr>
        <w:t>Alcalase</w:t>
      </w:r>
      <w:proofErr w:type="spellEnd"/>
      <w:r w:rsidRPr="00C66B9D">
        <w:rPr>
          <w:rFonts w:ascii="TH Sarabun New" w:hAnsi="TH Sarabun New" w:cs="TH Sarabun New"/>
          <w:sz w:val="28"/>
        </w:rPr>
        <w:t xml:space="preserve"> </w:t>
      </w:r>
      <w:r w:rsidRPr="00C66B9D">
        <w:rPr>
          <w:rFonts w:ascii="TH Sarabun New" w:hAnsi="TH Sarabun New" w:cs="TH Sarabun New"/>
          <w:sz w:val="28"/>
          <w:cs/>
        </w:rPr>
        <w:t xml:space="preserve">ให้ค่าไอโอดีน สูงที่สุดถึง 76.5 ซึ่งบ่งชี้ถึงปริมาณกรดไขมันไม่อิ่มตัวที่ยังคงสภาพความสมบูรณ์ได้มากกว่า ดังนั้นวิธีการสกัดด้วยเอนไซม์ </w:t>
      </w:r>
      <w:proofErr w:type="spellStart"/>
      <w:r w:rsidRPr="00C66B9D">
        <w:rPr>
          <w:rFonts w:ascii="TH Sarabun New" w:hAnsi="TH Sarabun New" w:cs="TH Sarabun New"/>
          <w:sz w:val="28"/>
        </w:rPr>
        <w:t>Alcalase</w:t>
      </w:r>
      <w:proofErr w:type="spellEnd"/>
      <w:r w:rsidRPr="00C66B9D">
        <w:rPr>
          <w:rFonts w:ascii="TH Sarabun New" w:hAnsi="TH Sarabun New" w:cs="TH Sarabun New"/>
          <w:sz w:val="28"/>
        </w:rPr>
        <w:t xml:space="preserve"> </w:t>
      </w:r>
      <w:r w:rsidRPr="00C66B9D">
        <w:rPr>
          <w:rFonts w:ascii="TH Sarabun New" w:hAnsi="TH Sarabun New" w:cs="TH Sarabun New"/>
          <w:sz w:val="28"/>
          <w:cs/>
        </w:rPr>
        <w:t xml:space="preserve">จึงเป็นวิธีที่มีความเหมาะสมที่สุดในการต้านการอักเสบ ในตอนที่ 2 เป็นการศึกษาอัตราส่วนที่เหมาะสมของสารสกัดไขมัน </w:t>
      </w:r>
      <w:r w:rsidRPr="00C66B9D">
        <w:rPr>
          <w:rFonts w:ascii="TH Sarabun New" w:hAnsi="TH Sarabun New" w:cs="TH Sarabun New"/>
          <w:sz w:val="28"/>
        </w:rPr>
        <w:t xml:space="preserve">Phosphatidylcholine (PC) </w:t>
      </w:r>
      <w:r w:rsidRPr="00C66B9D">
        <w:rPr>
          <w:rFonts w:ascii="TH Sarabun New" w:hAnsi="TH Sarabun New" w:cs="TH Sarabun New"/>
          <w:sz w:val="28"/>
          <w:cs/>
        </w:rPr>
        <w:t xml:space="preserve">และ </w:t>
      </w:r>
      <w:r w:rsidRPr="00C66B9D">
        <w:rPr>
          <w:rFonts w:ascii="TH Sarabun New" w:hAnsi="TH Sarabun New" w:cs="TH Sarabun New"/>
          <w:sz w:val="28"/>
        </w:rPr>
        <w:t xml:space="preserve">Cholesterol </w:t>
      </w:r>
      <w:r w:rsidRPr="00C66B9D">
        <w:rPr>
          <w:rFonts w:ascii="TH Sarabun New" w:hAnsi="TH Sarabun New" w:cs="TH Sarabun New"/>
          <w:sz w:val="28"/>
          <w:cs/>
        </w:rPr>
        <w:t xml:space="preserve">ต่อปริมาณยา </w:t>
      </w:r>
      <w:r w:rsidRPr="00C66B9D">
        <w:rPr>
          <w:rFonts w:ascii="TH Sarabun New" w:hAnsi="TH Sarabun New" w:cs="TH Sarabun New"/>
          <w:sz w:val="28"/>
        </w:rPr>
        <w:t xml:space="preserve">Celecoxib </w:t>
      </w:r>
      <w:r w:rsidRPr="00C66B9D">
        <w:rPr>
          <w:rFonts w:ascii="TH Sarabun New" w:hAnsi="TH Sarabun New" w:cs="TH Sarabun New"/>
          <w:sz w:val="28"/>
          <w:cs/>
        </w:rPr>
        <w:t>ที่มีผลต่อคุณลักษณะของลิโพโซม พบว่าสูตรที่เหมาะสมที่สุดคือสูตรที่มีปริมาณไขมัน 100 มิลลิกรัม ซึ่งให้อนุภาคขนาด 296.5 นาโนเมตร และมีค่าดัชนีการกระจายตัว (</w:t>
      </w:r>
      <w:r w:rsidRPr="00C66B9D">
        <w:rPr>
          <w:rFonts w:ascii="TH Sarabun New" w:hAnsi="TH Sarabun New" w:cs="TH Sarabun New"/>
          <w:sz w:val="28"/>
        </w:rPr>
        <w:t xml:space="preserve">PDI) </w:t>
      </w:r>
      <w:r w:rsidRPr="00C66B9D">
        <w:rPr>
          <w:rFonts w:ascii="TH Sarabun New" w:hAnsi="TH Sarabun New" w:cs="TH Sarabun New"/>
          <w:sz w:val="28"/>
          <w:cs/>
        </w:rPr>
        <w:t xml:space="preserve">อยู่ที่ 0.265 สำหรับการทดสอบประสิทธิภาพการต้านการอักเสบในตอนที่ 3 พบว่าลิโพโซมที่พัฒนาขึ้นมีประสิทธิภาพในการยับยั้งการเสียสภาพของโปรตีนได้สูงถึงร้อยละ 67.19 </w:t>
      </w:r>
      <w:r w:rsidRPr="00C66B9D">
        <w:rPr>
          <w:rFonts w:ascii="TH Sarabun New" w:hAnsi="TH Sarabun New" w:cs="TH Sarabun New"/>
          <w:sz w:val="28"/>
        </w:rPr>
        <w:t xml:space="preserve">± </w:t>
      </w:r>
      <w:r w:rsidRPr="00C66B9D">
        <w:rPr>
          <w:rFonts w:ascii="TH Sarabun New" w:hAnsi="TH Sarabun New" w:cs="TH Sarabun New"/>
          <w:sz w:val="28"/>
          <w:cs/>
        </w:rPr>
        <w:t>6.07 ซึ่งสูงกว่ายามาตรฐานภายใต้สภาวะการทดลองเดียวกัน ผลการศึกษานี้จึงแสดงให้เห็นอย่างชัดเจนว่าระบบการนำส่งยาใน</w:t>
      </w:r>
      <w:r w:rsidRPr="00C66B9D">
        <w:rPr>
          <w:rFonts w:ascii="TH Sarabun New" w:hAnsi="TH Sarabun New" w:cs="TH Sarabun New"/>
          <w:sz w:val="28"/>
          <w:cs/>
        </w:rPr>
        <w:lastRenderedPageBreak/>
        <w:t>รูปแบบลิโพโซมมีประสิทธิภาพเหนือกว่าการใช้ยาในรูปแบบปกติ</w:t>
      </w:r>
    </w:p>
    <w:p w14:paraId="4BCCE0A9" w14:textId="77777777" w:rsidR="00EC52C4" w:rsidRPr="00C66B9D" w:rsidRDefault="00EC52C4" w:rsidP="004257D7">
      <w:pPr>
        <w:spacing w:after="0" w:line="240" w:lineRule="auto"/>
        <w:ind w:left="-142" w:right="-91" w:firstLine="862"/>
        <w:jc w:val="thaiDistribute"/>
        <w:rPr>
          <w:rFonts w:ascii="TH Sarabun New" w:hAnsi="TH Sarabun New" w:cs="TH Sarabun New"/>
          <w:sz w:val="28"/>
        </w:rPr>
      </w:pPr>
    </w:p>
    <w:p w14:paraId="61C37723" w14:textId="77777777" w:rsidR="008D5D78" w:rsidRPr="00C66B9D" w:rsidRDefault="008D5D78" w:rsidP="00A24CE0">
      <w:pPr>
        <w:spacing w:after="0" w:line="240" w:lineRule="auto"/>
        <w:ind w:right="-91"/>
        <w:jc w:val="both"/>
        <w:rPr>
          <w:rFonts w:ascii="TH Sarabun New" w:hAnsi="TH Sarabun New" w:cs="TH Sarabun New"/>
          <w:b/>
          <w:bCs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  <w:cs/>
        </w:rPr>
        <w:t>ข้อเสนอแนะ</w:t>
      </w:r>
    </w:p>
    <w:p w14:paraId="64E10B3C" w14:textId="118BC42F" w:rsidR="00F87711" w:rsidRPr="00C66B9D" w:rsidRDefault="008D5D78" w:rsidP="00C66B9D">
      <w:pPr>
        <w:spacing w:after="0" w:line="240" w:lineRule="auto"/>
        <w:ind w:left="-142" w:right="-91"/>
        <w:jc w:val="thaiDistribute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</w:rPr>
        <w:tab/>
      </w:r>
      <w:r w:rsidRPr="00C66B9D">
        <w:rPr>
          <w:rFonts w:ascii="TH Sarabun New" w:hAnsi="TH Sarabun New" w:cs="TH Sarabun New"/>
          <w:b/>
          <w:bCs/>
          <w:sz w:val="28"/>
        </w:rPr>
        <w:tab/>
      </w:r>
      <w:r w:rsidRPr="00C66B9D">
        <w:rPr>
          <w:rFonts w:ascii="TH Sarabun New" w:hAnsi="TH Sarabun New" w:cs="TH Sarabun New"/>
          <w:sz w:val="28"/>
          <w:cs/>
        </w:rPr>
        <w:t>ควรมีการทดสอบในสัตว์เพิ่มเติม เพื่อศึกษาความสามารถในการต้านการอักเสบ</w:t>
      </w:r>
      <w:r w:rsidR="00F87711" w:rsidRPr="00C66B9D">
        <w:rPr>
          <w:rFonts w:ascii="TH Sarabun New" w:hAnsi="TH Sarabun New" w:cs="TH Sarabun New"/>
          <w:sz w:val="28"/>
          <w:cs/>
        </w:rPr>
        <w:t>และ</w:t>
      </w:r>
      <w:r w:rsidRPr="00C66B9D">
        <w:rPr>
          <w:rFonts w:ascii="TH Sarabun New" w:hAnsi="TH Sarabun New" w:cs="TH Sarabun New"/>
          <w:sz w:val="28"/>
          <w:cs/>
        </w:rPr>
        <w:t>การเข้ากัน</w:t>
      </w:r>
      <w:r w:rsidR="00F87711" w:rsidRPr="00C66B9D">
        <w:rPr>
          <w:rFonts w:ascii="TH Sarabun New" w:hAnsi="TH Sarabun New" w:cs="TH Sarabun New"/>
          <w:sz w:val="28"/>
          <w:cs/>
        </w:rPr>
        <w:t>ได้</w:t>
      </w:r>
      <w:r w:rsidRPr="00C66B9D">
        <w:rPr>
          <w:rFonts w:ascii="TH Sarabun New" w:hAnsi="TH Sarabun New" w:cs="TH Sarabun New"/>
          <w:sz w:val="28"/>
          <w:cs/>
        </w:rPr>
        <w:t>ของเซลล์</w:t>
      </w:r>
      <w:r w:rsidR="00F87711" w:rsidRPr="00C66B9D">
        <w:rPr>
          <w:rFonts w:ascii="TH Sarabun New" w:hAnsi="TH Sarabun New" w:cs="TH Sarabun New"/>
          <w:sz w:val="28"/>
          <w:cs/>
        </w:rPr>
        <w:t>เบื้องต้นในการตรวจสอบว่าลิโพโซมที่พัฒนามีการโต้ตอบกับร่างกายมนุษย์อย่างปลอดภัย ศึกษา</w:t>
      </w:r>
      <w:r w:rsidRPr="00C66B9D">
        <w:rPr>
          <w:rFonts w:ascii="TH Sarabun New" w:hAnsi="TH Sarabun New" w:cs="TH Sarabun New"/>
          <w:sz w:val="28"/>
          <w:cs/>
        </w:rPr>
        <w:t>ปัจจัย</w:t>
      </w:r>
      <w:r w:rsidR="00F87711" w:rsidRPr="00C66B9D">
        <w:rPr>
          <w:rFonts w:ascii="TH Sarabun New" w:hAnsi="TH Sarabun New" w:cs="TH Sarabun New"/>
          <w:sz w:val="28"/>
          <w:cs/>
        </w:rPr>
        <w:t>เพิ่มเติม</w:t>
      </w:r>
      <w:r w:rsidRPr="00C66B9D">
        <w:rPr>
          <w:rFonts w:ascii="TH Sarabun New" w:hAnsi="TH Sarabun New" w:cs="TH Sarabun New"/>
          <w:sz w:val="28"/>
          <w:cs/>
        </w:rPr>
        <w:t>ที่อาจส่งผลต่อ</w:t>
      </w:r>
      <w:r w:rsidR="00F87711" w:rsidRPr="00C66B9D">
        <w:rPr>
          <w:rFonts w:ascii="TH Sarabun New" w:hAnsi="TH Sarabun New" w:cs="TH Sarabun New"/>
          <w:sz w:val="28"/>
          <w:cs/>
        </w:rPr>
        <w:t>ส่งยาเข้าสู่เซลล์เป้าหมาย</w:t>
      </w:r>
      <w:r w:rsidRPr="00C66B9D">
        <w:rPr>
          <w:rFonts w:ascii="TH Sarabun New" w:hAnsi="TH Sarabun New" w:cs="TH Sarabun New"/>
          <w:sz w:val="28"/>
          <w:cs/>
        </w:rPr>
        <w:t xml:space="preserve"> และควรมีการใช้เครื่องมือทดสอบที่มีความละเอียดแม่นยำสูงเพื่อยืนยันผลการทดสอบเพื่อนำข้อมูลไปพัฒนาต่อในอนาคต</w:t>
      </w:r>
    </w:p>
    <w:p w14:paraId="604DA107" w14:textId="77777777" w:rsidR="00F87711" w:rsidRPr="00C66B9D" w:rsidRDefault="00F87711" w:rsidP="008D5D78">
      <w:pPr>
        <w:spacing w:after="0" w:line="240" w:lineRule="auto"/>
        <w:ind w:left="-142" w:right="-91"/>
        <w:jc w:val="both"/>
        <w:rPr>
          <w:rFonts w:ascii="TH Sarabun New" w:hAnsi="TH Sarabun New" w:cs="TH Sarabun New"/>
          <w:b/>
          <w:bCs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7ADFC92C" w14:textId="77777777" w:rsidR="00F87711" w:rsidRPr="00C66B9D" w:rsidRDefault="00F87711" w:rsidP="00F87711">
      <w:pPr>
        <w:spacing w:after="0" w:line="240" w:lineRule="auto"/>
        <w:ind w:left="-142" w:right="-91" w:firstLine="862"/>
        <w:jc w:val="thaiDistribute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sz w:val="28"/>
          <w:cs/>
        </w:rPr>
        <w:t>ขอขอบพระคุณ ดร.วิภา อาสิงสมานันท์ และ ดร.นิศากร ยอดสนิท</w:t>
      </w:r>
      <w:r w:rsidRPr="00C66B9D">
        <w:rPr>
          <w:rFonts w:ascii="TH Sarabun New" w:hAnsi="TH Sarabun New" w:cs="TH Sarabun New"/>
          <w:sz w:val="28"/>
        </w:rPr>
        <w:t xml:space="preserve"> </w:t>
      </w:r>
      <w:r w:rsidRPr="00C66B9D">
        <w:rPr>
          <w:rFonts w:ascii="TH Sarabun New" w:hAnsi="TH Sarabun New" w:cs="TH Sarabun New"/>
          <w:sz w:val="28"/>
          <w:cs/>
        </w:rPr>
        <w:t>อาจารย์ที่ปรึกษาโครงงาน ผู้ให้ทั้งความรู้ ความช่วยเหลือชี้แนะ รวมทั้งให้หลักการและข้อคิดเห็นต่างๆ อันเป็นประโยชน์อย่างยิ่งต่อผู้วิจัย</w:t>
      </w:r>
    </w:p>
    <w:p w14:paraId="7F388A7F" w14:textId="77777777" w:rsidR="00F87711" w:rsidRPr="00C66B9D" w:rsidRDefault="00F87711" w:rsidP="00F87711">
      <w:pPr>
        <w:spacing w:after="0" w:line="240" w:lineRule="auto"/>
        <w:ind w:right="-91"/>
        <w:jc w:val="both"/>
        <w:rPr>
          <w:rFonts w:ascii="TH Sarabun New" w:hAnsi="TH Sarabun New" w:cs="TH Sarabun New"/>
          <w:b/>
          <w:bCs/>
          <w:sz w:val="28"/>
        </w:rPr>
      </w:pPr>
    </w:p>
    <w:p w14:paraId="42665087" w14:textId="76358B93" w:rsidR="0098175B" w:rsidRPr="00C66B9D" w:rsidRDefault="00F63A3D" w:rsidP="00F87711">
      <w:pPr>
        <w:spacing w:after="0" w:line="240" w:lineRule="auto"/>
        <w:ind w:right="-91"/>
        <w:jc w:val="both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C66B9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73006179" w14:textId="405DE2EB" w:rsidR="0037181F" w:rsidRPr="00C66B9D" w:rsidRDefault="0037181F" w:rsidP="00925D1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sz w:val="28"/>
        </w:rPr>
        <w:t>Marta, G., Joana, I., &amp; Nuno, M.</w:t>
      </w:r>
      <w:r w:rsidR="00416EB9" w:rsidRPr="00C66B9D">
        <w:rPr>
          <w:rFonts w:ascii="TH Sarabun New" w:hAnsi="TH Sarabun New" w:cs="TH Sarabun New"/>
          <w:sz w:val="28"/>
        </w:rPr>
        <w:t xml:space="preserve">  (2025)</w:t>
      </w:r>
      <w:r w:rsidRPr="00C66B9D">
        <w:rPr>
          <w:rFonts w:ascii="TH Sarabun New" w:hAnsi="TH Sarabun New" w:cs="TH Sarabun New"/>
          <w:sz w:val="28"/>
        </w:rPr>
        <w:t xml:space="preserve">. </w:t>
      </w:r>
    </w:p>
    <w:p w14:paraId="33BC1EF1" w14:textId="6FCF110B" w:rsidR="0037181F" w:rsidRPr="00C66B9D" w:rsidRDefault="0037181F" w:rsidP="000330A1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proofErr w:type="spellStart"/>
      <w:r w:rsidRPr="00C66B9D">
        <w:rPr>
          <w:rFonts w:ascii="TH Sarabun New" w:hAnsi="TH Sarabun New" w:cs="TH Sarabun New"/>
          <w:b/>
          <w:bCs/>
          <w:sz w:val="28"/>
        </w:rPr>
        <w:t>Fishroesomes</w:t>
      </w:r>
      <w:proofErr w:type="spellEnd"/>
      <w:r w:rsidRPr="00C66B9D">
        <w:rPr>
          <w:rFonts w:ascii="TH Sarabun New" w:hAnsi="TH Sarabun New" w:cs="TH Sarabun New"/>
          <w:b/>
          <w:bCs/>
          <w:sz w:val="28"/>
        </w:rPr>
        <w:t xml:space="preserve"> show intrinsic anti- </w:t>
      </w:r>
    </w:p>
    <w:p w14:paraId="28D62035" w14:textId="4152BF94" w:rsidR="0037181F" w:rsidRPr="00C66B9D" w:rsidRDefault="0037181F" w:rsidP="000330A1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</w:rPr>
        <w:t>inflammatory bioactivity and ability as</w:t>
      </w:r>
      <w:r w:rsidR="000330A1" w:rsidRPr="00C66B9D">
        <w:rPr>
          <w:rFonts w:ascii="TH Sarabun New" w:hAnsi="TH Sarabun New" w:cs="TH Sarabun New"/>
          <w:b/>
          <w:bCs/>
          <w:sz w:val="28"/>
        </w:rPr>
        <w:t xml:space="preserve"> </w:t>
      </w:r>
      <w:r w:rsidRPr="00C66B9D">
        <w:rPr>
          <w:rFonts w:ascii="TH Sarabun New" w:hAnsi="TH Sarabun New" w:cs="TH Sarabun New"/>
          <w:b/>
          <w:bCs/>
          <w:sz w:val="28"/>
        </w:rPr>
        <w:t xml:space="preserve">celecoxib carriers in vivo. </w:t>
      </w:r>
      <w:r w:rsidRPr="00C66B9D">
        <w:rPr>
          <w:rFonts w:ascii="TH Sarabun New" w:hAnsi="TH Sarabun New" w:cs="TH Sarabun New"/>
          <w:sz w:val="28"/>
        </w:rPr>
        <w:t>European Journal</w:t>
      </w:r>
      <w:r w:rsidR="000330A1" w:rsidRPr="00C66B9D">
        <w:rPr>
          <w:rFonts w:ascii="TH Sarabun New" w:hAnsi="TH Sarabun New" w:cs="TH Sarabun New"/>
          <w:sz w:val="28"/>
        </w:rPr>
        <w:t xml:space="preserve"> </w:t>
      </w:r>
      <w:r w:rsidRPr="00C66B9D">
        <w:rPr>
          <w:rFonts w:ascii="TH Sarabun New" w:hAnsi="TH Sarabun New" w:cs="TH Sarabun New"/>
          <w:sz w:val="28"/>
        </w:rPr>
        <w:t>of Pharmaceutics and Biopharmaceutics</w:t>
      </w:r>
      <w:r w:rsidR="00416EB9" w:rsidRPr="00C66B9D">
        <w:rPr>
          <w:rFonts w:ascii="TH Sarabun New" w:hAnsi="TH Sarabun New" w:cs="TH Sarabun New"/>
          <w:sz w:val="28"/>
        </w:rPr>
        <w:t>.  (207): 114587</w:t>
      </w:r>
    </w:p>
    <w:p w14:paraId="2DC2FEC7" w14:textId="77777777" w:rsidR="000330A1" w:rsidRPr="00C66B9D" w:rsidRDefault="0037181F" w:rsidP="0037181F">
      <w:pPr>
        <w:spacing w:after="0" w:line="240" w:lineRule="auto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sz w:val="28"/>
        </w:rPr>
        <w:t>Mendanha, D., Casanova, M. R., Gimondi, S.,</w:t>
      </w:r>
    </w:p>
    <w:p w14:paraId="29091B7B" w14:textId="500402C7" w:rsidR="00A24CE0" w:rsidRPr="00C66B9D" w:rsidRDefault="0037181F" w:rsidP="000330A1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sz w:val="28"/>
        </w:rPr>
        <w:t>Ferreira, H., &amp; Neves, N. M. (2024</w:t>
      </w:r>
      <w:r w:rsidR="000330A1" w:rsidRPr="00C66B9D">
        <w:rPr>
          <w:rFonts w:ascii="TH Sarabun New" w:hAnsi="TH Sarabun New" w:cs="TH Sarabun New"/>
          <w:sz w:val="28"/>
        </w:rPr>
        <w:t>, 7 Aug</w:t>
      </w:r>
      <w:r w:rsidRPr="00C66B9D">
        <w:rPr>
          <w:rFonts w:ascii="TH Sarabun New" w:hAnsi="TH Sarabun New" w:cs="TH Sarabun New"/>
          <w:sz w:val="28"/>
        </w:rPr>
        <w:t>).</w:t>
      </w:r>
      <w:r w:rsidR="000330A1" w:rsidRPr="00C66B9D">
        <w:rPr>
          <w:rFonts w:ascii="TH Sarabun New" w:hAnsi="TH Sarabun New" w:cs="TH Sarabun New"/>
          <w:sz w:val="28"/>
        </w:rPr>
        <w:t xml:space="preserve">  </w:t>
      </w:r>
      <w:r w:rsidRPr="00C66B9D">
        <w:rPr>
          <w:rFonts w:ascii="TH Sarabun New" w:hAnsi="TH Sarabun New" w:cs="TH Sarabun New"/>
          <w:b/>
          <w:bCs/>
          <w:sz w:val="28"/>
        </w:rPr>
        <w:t>Microfluidic-derived</w:t>
      </w:r>
      <w:r w:rsidR="000330A1" w:rsidRPr="00C66B9D">
        <w:rPr>
          <w:rFonts w:ascii="TH Sarabun New" w:hAnsi="TH Sarabun New" w:cs="TH Sarabun New"/>
          <w:b/>
          <w:bCs/>
          <w:sz w:val="28"/>
        </w:rPr>
        <w:t xml:space="preserve"> </w:t>
      </w:r>
      <w:r w:rsidRPr="00C66B9D">
        <w:rPr>
          <w:rFonts w:ascii="TH Sarabun New" w:hAnsi="TH Sarabun New" w:cs="TH Sarabun New"/>
          <w:b/>
          <w:bCs/>
          <w:sz w:val="28"/>
        </w:rPr>
        <w:t>docosahexaenoic acid liposomes for targeting glioblastoma and its inflammatory</w:t>
      </w:r>
      <w:r w:rsidRPr="00C66B9D">
        <w:rPr>
          <w:rFonts w:ascii="TH Sarabun New" w:hAnsi="TH Sarabun New" w:cs="TH Sarabun New"/>
          <w:sz w:val="28"/>
        </w:rPr>
        <w:t xml:space="preserve"> </w:t>
      </w:r>
      <w:r w:rsidRPr="00C66B9D">
        <w:rPr>
          <w:rFonts w:ascii="TH Sarabun New" w:hAnsi="TH Sarabun New" w:cs="TH Sarabun New"/>
          <w:b/>
          <w:bCs/>
          <w:sz w:val="28"/>
        </w:rPr>
        <w:t xml:space="preserve">microenvironment. </w:t>
      </w:r>
      <w:r w:rsidRPr="00C66B9D">
        <w:rPr>
          <w:rFonts w:ascii="TH Sarabun New" w:hAnsi="TH Sarabun New" w:cs="TH Sarabun New"/>
          <w:sz w:val="28"/>
        </w:rPr>
        <w:t>ACS Applied Materials &amp; Interfaces</w:t>
      </w:r>
      <w:r w:rsidR="00416EB9" w:rsidRPr="00C66B9D">
        <w:rPr>
          <w:rFonts w:ascii="TH Sarabun New" w:hAnsi="TH Sarabun New" w:cs="TH Sarabun New"/>
          <w:sz w:val="28"/>
        </w:rPr>
        <w:t>.</w:t>
      </w:r>
      <w:r w:rsidRPr="00C66B9D">
        <w:rPr>
          <w:rFonts w:ascii="TH Sarabun New" w:hAnsi="TH Sarabun New" w:cs="TH Sarabun New"/>
          <w:sz w:val="28"/>
        </w:rPr>
        <w:t xml:space="preserve"> 16(31)</w:t>
      </w:r>
      <w:r w:rsidR="00416EB9" w:rsidRPr="00C66B9D">
        <w:rPr>
          <w:rFonts w:ascii="TH Sarabun New" w:hAnsi="TH Sarabun New" w:cs="TH Sarabun New"/>
          <w:sz w:val="28"/>
        </w:rPr>
        <w:t>:</w:t>
      </w:r>
      <w:r w:rsidR="000330A1" w:rsidRPr="00C66B9D">
        <w:rPr>
          <w:rFonts w:ascii="TH Sarabun New" w:hAnsi="TH Sarabun New" w:cs="TH Sarabun New"/>
          <w:sz w:val="28"/>
        </w:rPr>
        <w:t xml:space="preserve"> </w:t>
      </w:r>
      <w:r w:rsidRPr="00C66B9D">
        <w:rPr>
          <w:rFonts w:ascii="TH Sarabun New" w:hAnsi="TH Sarabun New" w:cs="TH Sarabun New"/>
          <w:sz w:val="28"/>
        </w:rPr>
        <w:t xml:space="preserve">40543–40554. </w:t>
      </w:r>
    </w:p>
    <w:p w14:paraId="29AC9541" w14:textId="77777777" w:rsidR="00C66B9D" w:rsidRPr="00C66B9D" w:rsidRDefault="00C66B9D" w:rsidP="00C66B9D">
      <w:pPr>
        <w:spacing w:after="0" w:line="240" w:lineRule="auto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sz w:val="28"/>
        </w:rPr>
        <w:t xml:space="preserve">Nina, F., Jiayi, P., Satya, S., &amp; Vladimir, P. (2020, </w:t>
      </w:r>
    </w:p>
    <w:p w14:paraId="5B2B0C6E" w14:textId="0ABA571C" w:rsidR="00C66B9D" w:rsidRPr="00C66B9D" w:rsidRDefault="00C66B9D" w:rsidP="00C66B9D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sz w:val="28"/>
        </w:rPr>
        <w:t xml:space="preserve">December). </w:t>
      </w:r>
      <w:r w:rsidRPr="00C66B9D">
        <w:rPr>
          <w:rFonts w:ascii="TH Sarabun New" w:hAnsi="TH Sarabun New" w:cs="TH Sarabun New"/>
          <w:b/>
          <w:bCs/>
          <w:sz w:val="28"/>
        </w:rPr>
        <w:t>Recent advancements in liposome technology</w:t>
      </w:r>
      <w:r w:rsidRPr="00C66B9D">
        <w:rPr>
          <w:rFonts w:ascii="TH Sarabun New" w:hAnsi="TH Sarabun New" w:cs="TH Sarabun New"/>
          <w:sz w:val="28"/>
        </w:rPr>
        <w:t>. Advanced Drug Delivery Reviews. 156: 4–22.</w:t>
      </w:r>
    </w:p>
    <w:p w14:paraId="173B6095" w14:textId="77777777" w:rsidR="00925D10" w:rsidRPr="00C66B9D" w:rsidRDefault="00925D10" w:rsidP="0037181F">
      <w:pPr>
        <w:spacing w:after="0" w:line="240" w:lineRule="auto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sz w:val="28"/>
        </w:rPr>
        <w:t xml:space="preserve">Umbarkar, M., Thakare, S., </w:t>
      </w:r>
      <w:proofErr w:type="spellStart"/>
      <w:r w:rsidRPr="00C66B9D">
        <w:rPr>
          <w:rFonts w:ascii="TH Sarabun New" w:hAnsi="TH Sarabun New" w:cs="TH Sarabun New"/>
          <w:sz w:val="28"/>
        </w:rPr>
        <w:t>Surushe</w:t>
      </w:r>
      <w:proofErr w:type="spellEnd"/>
      <w:r w:rsidRPr="00C66B9D">
        <w:rPr>
          <w:rFonts w:ascii="TH Sarabun New" w:hAnsi="TH Sarabun New" w:cs="TH Sarabun New"/>
          <w:sz w:val="28"/>
        </w:rPr>
        <w:t xml:space="preserve">, T., Giri, A., </w:t>
      </w:r>
    </w:p>
    <w:p w14:paraId="24737AB2" w14:textId="77777777" w:rsidR="00C66B9D" w:rsidRPr="00C66B9D" w:rsidRDefault="00925D10" w:rsidP="00D44DAA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sz w:val="28"/>
        </w:rPr>
        <w:t xml:space="preserve">&amp; </w:t>
      </w:r>
      <w:proofErr w:type="spellStart"/>
      <w:r w:rsidRPr="00C66B9D">
        <w:rPr>
          <w:rFonts w:ascii="TH Sarabun New" w:hAnsi="TH Sarabun New" w:cs="TH Sarabun New"/>
          <w:sz w:val="28"/>
        </w:rPr>
        <w:t>Chopade</w:t>
      </w:r>
      <w:proofErr w:type="spellEnd"/>
      <w:r w:rsidR="000330A1" w:rsidRPr="00C66B9D">
        <w:rPr>
          <w:rFonts w:ascii="TH Sarabun New" w:hAnsi="TH Sarabun New" w:cs="TH Sarabun New"/>
          <w:sz w:val="28"/>
        </w:rPr>
        <w:t xml:space="preserve">.  </w:t>
      </w:r>
      <w:r w:rsidRPr="00C66B9D">
        <w:rPr>
          <w:rFonts w:ascii="TH Sarabun New" w:hAnsi="TH Sarabun New" w:cs="TH Sarabun New"/>
          <w:sz w:val="28"/>
        </w:rPr>
        <w:t>(2021</w:t>
      </w:r>
      <w:r w:rsidR="000330A1" w:rsidRPr="00C66B9D">
        <w:rPr>
          <w:rFonts w:ascii="TH Sarabun New" w:hAnsi="TH Sarabun New" w:cs="TH Sarabun New"/>
          <w:sz w:val="28"/>
        </w:rPr>
        <w:t>, 15 Jan</w:t>
      </w:r>
      <w:r w:rsidRPr="00C66B9D">
        <w:rPr>
          <w:rFonts w:ascii="TH Sarabun New" w:hAnsi="TH Sarabun New" w:cs="TH Sarabun New"/>
          <w:sz w:val="28"/>
        </w:rPr>
        <w:t>).</w:t>
      </w:r>
      <w:r w:rsidR="000330A1" w:rsidRPr="00C66B9D">
        <w:rPr>
          <w:rFonts w:ascii="TH Sarabun New" w:hAnsi="TH Sarabun New" w:cs="TH Sarabun New"/>
          <w:sz w:val="28"/>
        </w:rPr>
        <w:t xml:space="preserve">  </w:t>
      </w:r>
    </w:p>
    <w:p w14:paraId="413CDEE9" w14:textId="46D9969A" w:rsidR="00925D10" w:rsidRPr="00C66B9D" w:rsidRDefault="00925D10" w:rsidP="00D44DAA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b/>
          <w:bCs/>
          <w:sz w:val="28"/>
        </w:rPr>
        <w:t>Fo</w:t>
      </w:r>
      <w:r w:rsidR="00D44DAA" w:rsidRPr="00C66B9D">
        <w:rPr>
          <w:rFonts w:ascii="TH Sarabun New" w:hAnsi="TH Sarabun New" w:cs="TH Sarabun New"/>
          <w:b/>
          <w:bCs/>
          <w:sz w:val="28"/>
        </w:rPr>
        <w:t>rm</w:t>
      </w:r>
      <w:r w:rsidRPr="00C66B9D">
        <w:rPr>
          <w:rFonts w:ascii="TH Sarabun New" w:hAnsi="TH Sarabun New" w:cs="TH Sarabun New"/>
          <w:b/>
          <w:bCs/>
          <w:sz w:val="28"/>
        </w:rPr>
        <w:t>ulation and evaluation of liposome by thin film Hydration method</w:t>
      </w:r>
      <w:r w:rsidRPr="00C66B9D">
        <w:rPr>
          <w:rFonts w:ascii="TH Sarabun New" w:hAnsi="TH Sarabun New" w:cs="TH Sarabun New"/>
          <w:sz w:val="28"/>
        </w:rPr>
        <w:t>. Journal of Drug delivery &amp; Therapeutics</w:t>
      </w:r>
      <w:r w:rsidR="00416EB9" w:rsidRPr="00C66B9D">
        <w:rPr>
          <w:rFonts w:ascii="TH Sarabun New" w:hAnsi="TH Sarabun New" w:cs="TH Sarabun New"/>
          <w:sz w:val="28"/>
        </w:rPr>
        <w:t>.</w:t>
      </w:r>
      <w:r w:rsidR="00D44DAA" w:rsidRPr="00C66B9D">
        <w:rPr>
          <w:rFonts w:ascii="TH Sarabun New" w:hAnsi="TH Sarabun New" w:cs="TH Sarabun New"/>
          <w:sz w:val="28"/>
        </w:rPr>
        <w:t xml:space="preserve"> </w:t>
      </w:r>
      <w:r w:rsidR="000330A1" w:rsidRPr="00C66B9D">
        <w:rPr>
          <w:rFonts w:ascii="TH Sarabun New" w:hAnsi="TH Sarabun New" w:cs="TH Sarabun New"/>
          <w:sz w:val="28"/>
        </w:rPr>
        <w:t>11</w:t>
      </w:r>
      <w:r w:rsidRPr="00C66B9D">
        <w:rPr>
          <w:rFonts w:ascii="TH Sarabun New" w:hAnsi="TH Sarabun New" w:cs="TH Sarabun New"/>
          <w:sz w:val="28"/>
        </w:rPr>
        <w:t>(</w:t>
      </w:r>
      <w:r w:rsidR="00D44DAA" w:rsidRPr="00C66B9D">
        <w:rPr>
          <w:rFonts w:ascii="TH Sarabun New" w:hAnsi="TH Sarabun New" w:cs="TH Sarabun New"/>
          <w:sz w:val="28"/>
        </w:rPr>
        <w:t>1)</w:t>
      </w:r>
      <w:r w:rsidR="000330A1" w:rsidRPr="00C66B9D">
        <w:rPr>
          <w:rFonts w:ascii="TH Sarabun New" w:hAnsi="TH Sarabun New" w:cs="TH Sarabun New"/>
          <w:sz w:val="28"/>
        </w:rPr>
        <w:t>:</w:t>
      </w:r>
      <w:r w:rsidR="00416EB9" w:rsidRPr="00C66B9D">
        <w:rPr>
          <w:rFonts w:ascii="TH Sarabun New" w:hAnsi="TH Sarabun New" w:cs="TH Sarabun New"/>
          <w:sz w:val="28"/>
        </w:rPr>
        <w:t xml:space="preserve"> </w:t>
      </w:r>
      <w:r w:rsidR="000330A1" w:rsidRPr="00C66B9D">
        <w:rPr>
          <w:rFonts w:ascii="TH Sarabun New" w:hAnsi="TH Sarabun New" w:cs="TH Sarabun New"/>
          <w:sz w:val="28"/>
        </w:rPr>
        <w:t>72-6</w:t>
      </w:r>
    </w:p>
    <w:p w14:paraId="2F94973A" w14:textId="79E9A10C" w:rsidR="00C66B9D" w:rsidRPr="00C66B9D" w:rsidRDefault="00C66B9D" w:rsidP="00C66B9D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 w:rsidRPr="00C66B9D">
        <w:rPr>
          <w:rFonts w:ascii="TH Sarabun New" w:hAnsi="TH Sarabun New" w:cs="TH Sarabun New"/>
          <w:sz w:val="28"/>
        </w:rPr>
        <w:t>15(2): 37–52.</w:t>
      </w:r>
    </w:p>
    <w:p w14:paraId="18BDDD25" w14:textId="77777777" w:rsidR="00C66B9D" w:rsidRDefault="00C66B9D" w:rsidP="00C66B9D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C66B9D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3A6DD" w14:textId="77777777" w:rsidR="00DA497E" w:rsidRDefault="00DA497E" w:rsidP="00282096">
      <w:pPr>
        <w:spacing w:after="0" w:line="240" w:lineRule="auto"/>
      </w:pPr>
      <w:r>
        <w:separator/>
      </w:r>
    </w:p>
  </w:endnote>
  <w:endnote w:type="continuationSeparator" w:id="0">
    <w:p w14:paraId="56D50C85" w14:textId="77777777" w:rsidR="00DA497E" w:rsidRDefault="00DA497E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702F2" w14:textId="77777777" w:rsidR="00DA497E" w:rsidRDefault="00DA497E" w:rsidP="00282096">
      <w:pPr>
        <w:spacing w:after="0" w:line="240" w:lineRule="auto"/>
      </w:pPr>
      <w:r>
        <w:separator/>
      </w:r>
    </w:p>
  </w:footnote>
  <w:footnote w:type="continuationSeparator" w:id="0">
    <w:p w14:paraId="138FB9A3" w14:textId="77777777" w:rsidR="00DA497E" w:rsidRDefault="00DA497E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2DA39F14" w:rsidR="00DD1E58" w:rsidRPr="007720C2" w:rsidRDefault="00314B01" w:rsidP="00597311">
    <w:pPr>
      <w:pStyle w:val="a9"/>
      <w:tabs>
        <w:tab w:val="clear" w:pos="4513"/>
        <w:tab w:val="clear" w:pos="9026"/>
        <w:tab w:val="left" w:pos="5460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731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2132770">
    <w:abstractNumId w:val="0"/>
  </w:num>
  <w:num w:numId="2" w16cid:durableId="1127970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20E5"/>
    <w:rsid w:val="00023508"/>
    <w:rsid w:val="000330A1"/>
    <w:rsid w:val="00034F32"/>
    <w:rsid w:val="000737B0"/>
    <w:rsid w:val="000875E6"/>
    <w:rsid w:val="000917E1"/>
    <w:rsid w:val="000A0304"/>
    <w:rsid w:val="000A070F"/>
    <w:rsid w:val="000A1209"/>
    <w:rsid w:val="000D3804"/>
    <w:rsid w:val="001170F7"/>
    <w:rsid w:val="00135079"/>
    <w:rsid w:val="00141CD7"/>
    <w:rsid w:val="00153028"/>
    <w:rsid w:val="00173580"/>
    <w:rsid w:val="001D066C"/>
    <w:rsid w:val="001D43A7"/>
    <w:rsid w:val="002228B7"/>
    <w:rsid w:val="0022607B"/>
    <w:rsid w:val="00242442"/>
    <w:rsid w:val="00252A24"/>
    <w:rsid w:val="00282096"/>
    <w:rsid w:val="00282391"/>
    <w:rsid w:val="00285CD7"/>
    <w:rsid w:val="002A59FE"/>
    <w:rsid w:val="002A7A0F"/>
    <w:rsid w:val="002B2337"/>
    <w:rsid w:val="002B51F7"/>
    <w:rsid w:val="002C4F3F"/>
    <w:rsid w:val="002F28D8"/>
    <w:rsid w:val="002F7929"/>
    <w:rsid w:val="00313C55"/>
    <w:rsid w:val="00314B01"/>
    <w:rsid w:val="00344E36"/>
    <w:rsid w:val="00361F4B"/>
    <w:rsid w:val="0037181F"/>
    <w:rsid w:val="00383081"/>
    <w:rsid w:val="00383722"/>
    <w:rsid w:val="00386D57"/>
    <w:rsid w:val="00397926"/>
    <w:rsid w:val="003A03BE"/>
    <w:rsid w:val="003B5CCA"/>
    <w:rsid w:val="003C5C5E"/>
    <w:rsid w:val="003D7C27"/>
    <w:rsid w:val="003F4CEE"/>
    <w:rsid w:val="00416EB9"/>
    <w:rsid w:val="0042136F"/>
    <w:rsid w:val="004257D7"/>
    <w:rsid w:val="00486B1B"/>
    <w:rsid w:val="00492645"/>
    <w:rsid w:val="004E478D"/>
    <w:rsid w:val="004E7F8D"/>
    <w:rsid w:val="00501235"/>
    <w:rsid w:val="005139DC"/>
    <w:rsid w:val="00516358"/>
    <w:rsid w:val="0052763F"/>
    <w:rsid w:val="0054162D"/>
    <w:rsid w:val="00570055"/>
    <w:rsid w:val="00574E22"/>
    <w:rsid w:val="005924EE"/>
    <w:rsid w:val="005953CB"/>
    <w:rsid w:val="00597311"/>
    <w:rsid w:val="005B08DC"/>
    <w:rsid w:val="005B16B7"/>
    <w:rsid w:val="005E3358"/>
    <w:rsid w:val="00601C21"/>
    <w:rsid w:val="00612DFB"/>
    <w:rsid w:val="006149CC"/>
    <w:rsid w:val="006177DE"/>
    <w:rsid w:val="0064022F"/>
    <w:rsid w:val="00655BBD"/>
    <w:rsid w:val="00665BA5"/>
    <w:rsid w:val="00674DD4"/>
    <w:rsid w:val="0069626F"/>
    <w:rsid w:val="006C52D2"/>
    <w:rsid w:val="006C5E98"/>
    <w:rsid w:val="006D1359"/>
    <w:rsid w:val="00720860"/>
    <w:rsid w:val="00726C5B"/>
    <w:rsid w:val="00730DE0"/>
    <w:rsid w:val="00733F09"/>
    <w:rsid w:val="007446B8"/>
    <w:rsid w:val="007720C2"/>
    <w:rsid w:val="007B2CB9"/>
    <w:rsid w:val="007C10B7"/>
    <w:rsid w:val="007D0698"/>
    <w:rsid w:val="00800EB1"/>
    <w:rsid w:val="00812E87"/>
    <w:rsid w:val="00823156"/>
    <w:rsid w:val="00830A6B"/>
    <w:rsid w:val="00833E61"/>
    <w:rsid w:val="00837F22"/>
    <w:rsid w:val="00850F83"/>
    <w:rsid w:val="008701D3"/>
    <w:rsid w:val="00891B90"/>
    <w:rsid w:val="008A3514"/>
    <w:rsid w:val="008D5D78"/>
    <w:rsid w:val="008E1790"/>
    <w:rsid w:val="00925D10"/>
    <w:rsid w:val="00931B69"/>
    <w:rsid w:val="00946699"/>
    <w:rsid w:val="00950E30"/>
    <w:rsid w:val="00952150"/>
    <w:rsid w:val="00970104"/>
    <w:rsid w:val="0098175B"/>
    <w:rsid w:val="009B2F92"/>
    <w:rsid w:val="009B3A64"/>
    <w:rsid w:val="009B5C67"/>
    <w:rsid w:val="009D016F"/>
    <w:rsid w:val="009D4041"/>
    <w:rsid w:val="009D752D"/>
    <w:rsid w:val="009F35C9"/>
    <w:rsid w:val="009F528A"/>
    <w:rsid w:val="00A208A9"/>
    <w:rsid w:val="00A24CE0"/>
    <w:rsid w:val="00A4452C"/>
    <w:rsid w:val="00A4454C"/>
    <w:rsid w:val="00A54431"/>
    <w:rsid w:val="00A91145"/>
    <w:rsid w:val="00AA12BA"/>
    <w:rsid w:val="00AB5886"/>
    <w:rsid w:val="00AD0BC7"/>
    <w:rsid w:val="00AD498B"/>
    <w:rsid w:val="00AD6477"/>
    <w:rsid w:val="00B07C32"/>
    <w:rsid w:val="00B310AB"/>
    <w:rsid w:val="00B43EC6"/>
    <w:rsid w:val="00B63449"/>
    <w:rsid w:val="00B953F2"/>
    <w:rsid w:val="00BD224E"/>
    <w:rsid w:val="00C23AFE"/>
    <w:rsid w:val="00C27949"/>
    <w:rsid w:val="00C53863"/>
    <w:rsid w:val="00C62005"/>
    <w:rsid w:val="00C66B74"/>
    <w:rsid w:val="00C66B9D"/>
    <w:rsid w:val="00C74AB1"/>
    <w:rsid w:val="00D00B4C"/>
    <w:rsid w:val="00D44DAA"/>
    <w:rsid w:val="00D56ABA"/>
    <w:rsid w:val="00D639A8"/>
    <w:rsid w:val="00D74490"/>
    <w:rsid w:val="00D75785"/>
    <w:rsid w:val="00D77E30"/>
    <w:rsid w:val="00DA0B8B"/>
    <w:rsid w:val="00DA497E"/>
    <w:rsid w:val="00DB35B9"/>
    <w:rsid w:val="00DD1E58"/>
    <w:rsid w:val="00DD6385"/>
    <w:rsid w:val="00DE6C78"/>
    <w:rsid w:val="00E0029B"/>
    <w:rsid w:val="00E119C5"/>
    <w:rsid w:val="00E15C3F"/>
    <w:rsid w:val="00E2257C"/>
    <w:rsid w:val="00E2502F"/>
    <w:rsid w:val="00E35620"/>
    <w:rsid w:val="00E4403C"/>
    <w:rsid w:val="00E72C60"/>
    <w:rsid w:val="00EA6643"/>
    <w:rsid w:val="00EB16E9"/>
    <w:rsid w:val="00EC2E1D"/>
    <w:rsid w:val="00EC3472"/>
    <w:rsid w:val="00EC52C4"/>
    <w:rsid w:val="00EC57ED"/>
    <w:rsid w:val="00EE16E7"/>
    <w:rsid w:val="00F021E9"/>
    <w:rsid w:val="00F11CB8"/>
    <w:rsid w:val="00F17CD8"/>
    <w:rsid w:val="00F232BC"/>
    <w:rsid w:val="00F553E9"/>
    <w:rsid w:val="00F63A3D"/>
    <w:rsid w:val="00F81453"/>
    <w:rsid w:val="00F87711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D88C9B9C-CC78-40F4-B371-E1D08194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Placeholder Text"/>
    <w:basedOn w:val="a0"/>
    <w:uiPriority w:val="99"/>
    <w:semiHidden/>
    <w:rsid w:val="00970104"/>
    <w:rPr>
      <w:color w:val="666666"/>
    </w:rPr>
  </w:style>
  <w:style w:type="character" w:styleId="af">
    <w:name w:val="Unresolved Mention"/>
    <w:basedOn w:val="a0"/>
    <w:uiPriority w:val="99"/>
    <w:semiHidden/>
    <w:unhideWhenUsed/>
    <w:rsid w:val="00371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1780</Words>
  <Characters>10147</Characters>
  <Application>Microsoft Office Word</Application>
  <DocSecurity>0</DocSecurity>
  <Lines>84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kwansuda prommadee</cp:lastModifiedBy>
  <cp:revision>1</cp:revision>
  <cp:lastPrinted>2026-03-23T02:44:00Z</cp:lastPrinted>
  <dcterms:created xsi:type="dcterms:W3CDTF">2026-07-15T16:52:00Z</dcterms:created>
  <dcterms:modified xsi:type="dcterms:W3CDTF">2026-07-15T18:15:00Z</dcterms:modified>
</cp:coreProperties>
</file>