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F5ECF" w14:textId="77777777" w:rsidR="003F1FDA" w:rsidRDefault="002815A0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2815A0">
        <w:rPr>
          <w:rFonts w:ascii="TH Sarabun New" w:hAnsi="TH Sarabun New" w:cs="TH Sarabun New" w:hint="cs"/>
          <w:b/>
          <w:bCs/>
          <w:sz w:val="36"/>
          <w:szCs w:val="36"/>
          <w:cs/>
        </w:rPr>
        <w:t>วัสดุซับเลือดจากเซลลูโลสนาโนไฟเบอร์ของมันสำปะหลัง</w:t>
      </w:r>
    </w:p>
    <w:p w14:paraId="7AD68D05" w14:textId="118363FB" w:rsidR="002815A0" w:rsidRDefault="002815A0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2815A0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ที่สามารถย่อยสลายตามธรรมชาติได้</w:t>
      </w:r>
      <w:r w:rsidRPr="002815A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2815A0">
        <w:rPr>
          <w:rFonts w:ascii="TH Sarabun New" w:hAnsi="TH Sarabun New" w:cs="TH Sarabun New" w:hint="cs"/>
          <w:b/>
          <w:bCs/>
          <w:sz w:val="36"/>
          <w:szCs w:val="36"/>
          <w:cs/>
        </w:rPr>
        <w:t>และไม่เป็นอันตรายต่อมนุษย์</w:t>
      </w:r>
    </w:p>
    <w:p w14:paraId="01E065DC" w14:textId="77777777" w:rsidR="003F1FDA" w:rsidRDefault="002815A0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2815A0">
        <w:rPr>
          <w:rFonts w:ascii="TH Sarabun New" w:hAnsi="TH Sarabun New" w:cs="TH Sarabun New"/>
          <w:b/>
          <w:bCs/>
          <w:sz w:val="36"/>
          <w:szCs w:val="36"/>
        </w:rPr>
        <w:t xml:space="preserve">Development of a Biodegradable </w:t>
      </w:r>
      <w:proofErr w:type="spellStart"/>
      <w:r w:rsidRPr="002815A0">
        <w:rPr>
          <w:rFonts w:ascii="TH Sarabun New" w:hAnsi="TH Sarabun New" w:cs="TH Sarabun New"/>
          <w:b/>
          <w:bCs/>
          <w:sz w:val="36"/>
          <w:szCs w:val="36"/>
        </w:rPr>
        <w:t>Hemostatic</w:t>
      </w:r>
      <w:proofErr w:type="spellEnd"/>
      <w:r w:rsidRPr="002815A0">
        <w:rPr>
          <w:rFonts w:ascii="TH Sarabun New" w:hAnsi="TH Sarabun New" w:cs="TH Sarabun New"/>
          <w:b/>
          <w:bCs/>
          <w:sz w:val="36"/>
          <w:szCs w:val="36"/>
        </w:rPr>
        <w:t xml:space="preserve"> Material </w:t>
      </w:r>
    </w:p>
    <w:p w14:paraId="094F108C" w14:textId="1505281C" w:rsidR="00A316D6" w:rsidRDefault="002815A0" w:rsidP="00A316D6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  <w:cs/>
        </w:rPr>
      </w:pPr>
      <w:r w:rsidRPr="002815A0">
        <w:rPr>
          <w:rFonts w:ascii="TH Sarabun New" w:hAnsi="TH Sarabun New" w:cs="TH Sarabun New"/>
          <w:b/>
          <w:bCs/>
          <w:sz w:val="36"/>
          <w:szCs w:val="36"/>
        </w:rPr>
        <w:t>from Cassava-Derived Nanocellulose</w:t>
      </w:r>
    </w:p>
    <w:p w14:paraId="5F0FE831" w14:textId="77777777" w:rsidR="002815A0" w:rsidRPr="002815A0" w:rsidRDefault="002815A0" w:rsidP="00A316D6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41280244" w14:textId="5290273B" w:rsidR="00785CF9" w:rsidRPr="00A316D6" w:rsidRDefault="002815A0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ปุญพัฒน์ เยี่ยมสิริวุฒิ</w:t>
      </w:r>
      <w:r w:rsidR="00785CF9" w:rsidRPr="00A316D6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ฟัยรุซ หะมุ</w:t>
      </w:r>
    </w:p>
    <w:p w14:paraId="2472E014" w14:textId="060A91C3" w:rsidR="00073D34" w:rsidRPr="00A316D6" w:rsidRDefault="00802B99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802B99">
        <w:rPr>
          <w:rFonts w:ascii="TH Sarabun New" w:hAnsi="TH Sarabun New" w:cs="TH Sarabun New" w:hint="cs"/>
          <w:b/>
          <w:bCs/>
          <w:sz w:val="28"/>
          <w:szCs w:val="28"/>
          <w:cs/>
        </w:rPr>
        <w:t>มลิวัลย์</w:t>
      </w:r>
      <w:r w:rsidRPr="00802B99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Pr="00802B99">
        <w:rPr>
          <w:rFonts w:ascii="TH Sarabun New" w:hAnsi="TH Sarabun New" w:cs="TH Sarabun New" w:hint="cs"/>
          <w:b/>
          <w:bCs/>
          <w:sz w:val="28"/>
          <w:szCs w:val="28"/>
          <w:cs/>
        </w:rPr>
        <w:t>ปาณะศรี</w:t>
      </w:r>
      <w:r w:rsidR="00962D14" w:rsidRPr="00A316D6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1</w:t>
      </w:r>
      <w:r w:rsidR="00785CF9" w:rsidRPr="00A316D6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</w:p>
    <w:p w14:paraId="129EFA4B" w14:textId="6C612DD8" w:rsidR="00400E1D" w:rsidRPr="00061680" w:rsidRDefault="00400E1D" w:rsidP="00061680">
      <w:pPr>
        <w:spacing w:after="0" w:line="276" w:lineRule="auto"/>
        <w:jc w:val="center"/>
        <w:rPr>
          <w:rFonts w:ascii="TH Sarabun New" w:hAnsi="TH Sarabun New" w:cs="TH Sarabun New"/>
          <w:i/>
          <w:iCs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i/>
          <w:iCs/>
          <w:sz w:val="24"/>
          <w:szCs w:val="24"/>
          <w:vertAlign w:val="superscript"/>
          <w:lang w:val="en-US"/>
        </w:rPr>
        <w:t>1</w:t>
      </w:r>
      <w:r w:rsidR="00785CF9"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2815A0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สตูล </w:t>
      </w:r>
      <w:r w:rsidR="00061680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ตำบลฉลุง </w:t>
      </w:r>
      <w:r w:rsidR="002815A0">
        <w:rPr>
          <w:rFonts w:ascii="TH Sarabun New" w:hAnsi="TH Sarabun New" w:cs="TH Sarabun New" w:hint="cs"/>
          <w:i/>
          <w:iCs/>
          <w:sz w:val="24"/>
          <w:szCs w:val="24"/>
          <w:cs/>
        </w:rPr>
        <w:t>อำเภ</w:t>
      </w:r>
      <w:r w:rsidR="00061680">
        <w:rPr>
          <w:rFonts w:ascii="TH Sarabun New" w:hAnsi="TH Sarabun New" w:cs="TH Sarabun New" w:hint="cs"/>
          <w:i/>
          <w:iCs/>
          <w:sz w:val="24"/>
          <w:szCs w:val="24"/>
          <w:cs/>
        </w:rPr>
        <w:t>อ</w:t>
      </w:r>
      <w:r w:rsidR="002815A0">
        <w:rPr>
          <w:rFonts w:ascii="TH Sarabun New" w:hAnsi="TH Sarabun New" w:cs="TH Sarabun New" w:hint="cs"/>
          <w:i/>
          <w:iCs/>
          <w:sz w:val="24"/>
          <w:szCs w:val="24"/>
          <w:cs/>
        </w:rPr>
        <w:t>เมืองสตูล จังหวัดสตูล 91140</w:t>
      </w:r>
    </w:p>
    <w:p w14:paraId="48676FC6" w14:textId="4A592764" w:rsidR="00400E1D" w:rsidRPr="002815A0" w:rsidRDefault="00785CF9" w:rsidP="00A316D6">
      <w:pPr>
        <w:spacing w:after="0"/>
        <w:jc w:val="center"/>
        <w:rPr>
          <w:rFonts w:ascii="TH Sarabun New" w:hAnsi="TH Sarabun New" w:cs="TH Sarabun New"/>
          <w:i/>
          <w:iCs/>
          <w:sz w:val="32"/>
          <w:szCs w:val="32"/>
          <w:lang w:val="en-US"/>
        </w:rPr>
        <w:sectPr w:rsidR="00400E1D" w:rsidRPr="002815A0" w:rsidSect="00E549B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440" w:bottom="1440" w:left="1701" w:header="1701" w:footer="720" w:gutter="0"/>
          <w:pgNumType w:start="1"/>
          <w:cols w:space="720"/>
          <w:docGrid w:linePitch="299"/>
        </w:sectPr>
      </w:pPr>
      <w:r w:rsidRPr="00A316D6">
        <w:rPr>
          <w:rFonts w:ascii="TH Sarabun New" w:hAnsi="TH Sarabun New" w:cs="TH Sarabun New"/>
          <w:i/>
          <w:iCs/>
          <w:sz w:val="24"/>
          <w:szCs w:val="24"/>
        </w:rPr>
        <w:t xml:space="preserve">Email: </w:t>
      </w:r>
      <w:hyperlink r:id="rId14" w:history="1">
        <w:r w:rsidR="002815A0" w:rsidRPr="003F1FDA">
          <w:rPr>
            <w:rStyle w:val="Hyperlink"/>
            <w:rFonts w:ascii="TH Sarabun New" w:hAnsi="TH Sarabun New" w:cs="TH Sarabun New"/>
            <w:color w:val="auto"/>
            <w:sz w:val="24"/>
            <w:szCs w:val="24"/>
            <w:u w:val="none"/>
            <w:lang w:val="en-US"/>
          </w:rPr>
          <w:t>punyaphat.y@pccst.ac.th</w:t>
        </w:r>
      </w:hyperlink>
    </w:p>
    <w:p w14:paraId="23076329" w14:textId="0CB8922C" w:rsidR="00634576" w:rsidRPr="00A316D6" w:rsidRDefault="00634576" w:rsidP="00400E1D">
      <w:pPr>
        <w:spacing w:before="240" w:after="240" w:line="276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A316D6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บทคัดย่อ</w:t>
      </w:r>
    </w:p>
    <w:p w14:paraId="5B2605A0" w14:textId="7DB57DC4" w:rsidR="002815A0" w:rsidRPr="002815A0" w:rsidRDefault="002815A0" w:rsidP="003F1FDA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2815A0">
        <w:rPr>
          <w:rFonts w:ascii="TH Sarabun New" w:hAnsi="TH Sarabun New" w:cs="TH Sarabun New" w:hint="cs"/>
          <w:sz w:val="28"/>
          <w:szCs w:val="28"/>
          <w:cs/>
          <w:lang w:val="en-US"/>
        </w:rPr>
        <w:t>โครงงานนี้มีวัตถุประสงค์เพื่อพัฒนาวัสดุซับเลือดประสิทธิภาพสูงจากวัสดุเหลือทิ้งทางการเกษตร</w:t>
      </w:r>
      <w:r w:rsidRPr="002815A0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2815A0">
        <w:rPr>
          <w:rFonts w:ascii="TH Sarabun New" w:hAnsi="TH Sarabun New" w:cs="TH Sarabun New" w:hint="cs"/>
          <w:sz w:val="28"/>
          <w:szCs w:val="28"/>
          <w:cs/>
          <w:lang w:val="en-US"/>
        </w:rPr>
        <w:t>โดยการสกัดเซลลูโลสนาโน</w:t>
      </w:r>
      <w:r w:rsidRPr="002815A0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Pr="002815A0">
        <w:rPr>
          <w:rFonts w:ascii="TH Sarabun New" w:hAnsi="TH Sarabun New" w:cs="TH Sarabun New"/>
          <w:sz w:val="28"/>
          <w:szCs w:val="28"/>
          <w:lang w:val="en-US"/>
        </w:rPr>
        <w:t xml:space="preserve">Cellulose Nanofibrils: CNF) </w:t>
      </w:r>
      <w:r w:rsidRPr="002815A0">
        <w:rPr>
          <w:rFonts w:ascii="TH Sarabun New" w:hAnsi="TH Sarabun New" w:cs="TH Sarabun New" w:hint="cs"/>
          <w:sz w:val="28"/>
          <w:szCs w:val="28"/>
          <w:cs/>
          <w:lang w:val="en-US"/>
        </w:rPr>
        <w:t>จากกากมันสำปะหลังผสมผสานกับไคโตซานและคาร์บอกซีเมทิลเซลลูโลส</w:t>
      </w:r>
      <w:r w:rsidRPr="002815A0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Pr="002815A0">
        <w:rPr>
          <w:rFonts w:ascii="TH Sarabun New" w:hAnsi="TH Sarabun New" w:cs="TH Sarabun New"/>
          <w:sz w:val="28"/>
          <w:szCs w:val="28"/>
          <w:lang w:val="en-US"/>
        </w:rPr>
        <w:t xml:space="preserve">CMC) </w:t>
      </w:r>
      <w:r w:rsidRPr="002815A0">
        <w:rPr>
          <w:rFonts w:ascii="TH Sarabun New" w:hAnsi="TH Sarabun New" w:cs="TH Sarabun New" w:hint="cs"/>
          <w:sz w:val="28"/>
          <w:szCs w:val="28"/>
          <w:cs/>
          <w:lang w:val="en-US"/>
        </w:rPr>
        <w:t>เพื่อสร้างวัสดุที่มีโครงสร้างรูพรุนสูงและมีความปลอดภัยต่อมนุษย์</w:t>
      </w:r>
      <w:r w:rsidRPr="002815A0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2815A0">
        <w:rPr>
          <w:rFonts w:ascii="TH Sarabun New" w:hAnsi="TH Sarabun New" w:cs="TH Sarabun New" w:hint="cs"/>
          <w:sz w:val="28"/>
          <w:szCs w:val="28"/>
          <w:cs/>
          <w:lang w:val="en-US"/>
        </w:rPr>
        <w:t>กระบวนการเตรียมเริ่มต้นจากการสกัดเยื่อบริสุทธิ์จากกากมันสำปะหลังด้วยสารละลายโซเดียมไฮดรอกไซด์</w:t>
      </w:r>
      <w:r w:rsidRPr="002815A0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2815A0">
        <w:rPr>
          <w:rFonts w:ascii="TH Sarabun New" w:hAnsi="TH Sarabun New" w:cs="TH Sarabun New" w:hint="cs"/>
          <w:sz w:val="28"/>
          <w:szCs w:val="28"/>
          <w:cs/>
          <w:lang w:val="en-US"/>
        </w:rPr>
        <w:t>จากนั้นนำไปผ่านกระบวนการลดขนาดด้วยแรงกลโดยใช้เครื่องปั่นความเร็วรอบสูงจนได้เจลเซลลูโลสนาโน</w:t>
      </w:r>
      <w:r w:rsidRPr="002815A0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2815A0">
        <w:rPr>
          <w:rFonts w:ascii="TH Sarabun New" w:hAnsi="TH Sarabun New" w:cs="TH Sarabun New" w:hint="cs"/>
          <w:sz w:val="28"/>
          <w:szCs w:val="28"/>
          <w:cs/>
          <w:lang w:val="en-US"/>
        </w:rPr>
        <w:t>แล้วจึงนำไปผสมกับสารละลายไคโตซานและ</w:t>
      </w:r>
      <w:r w:rsidR="003F1FDA">
        <w:rPr>
          <w:rFonts w:ascii="TH Sarabun New" w:hAnsi="TH Sarabun New" w:cs="TH Sarabun New" w:hint="cs"/>
          <w:sz w:val="28"/>
          <w:szCs w:val="28"/>
          <w:cs/>
          <w:lang w:val="en-US"/>
        </w:rPr>
        <w:t>ทำการ</w:t>
      </w:r>
      <w:r w:rsidRPr="002815A0">
        <w:rPr>
          <w:rFonts w:ascii="TH Sarabun New" w:hAnsi="TH Sarabun New" w:cs="TH Sarabun New" w:hint="cs"/>
          <w:sz w:val="28"/>
          <w:szCs w:val="28"/>
          <w:cs/>
          <w:lang w:val="en-US"/>
        </w:rPr>
        <w:t>ขึ้นรูปรูพรุนด้วย</w:t>
      </w:r>
      <w:r w:rsidR="003F1FDA">
        <w:rPr>
          <w:rFonts w:ascii="TH Sarabun New" w:hAnsi="TH Sarabun New" w:cs="TH Sarabun New" w:hint="cs"/>
          <w:sz w:val="28"/>
          <w:szCs w:val="28"/>
          <w:cs/>
          <w:lang w:val="en-US"/>
        </w:rPr>
        <w:t>แก๊ส</w:t>
      </w:r>
      <w:r w:rsidRPr="002815A0">
        <w:rPr>
          <w:rFonts w:ascii="TH Sarabun New" w:hAnsi="TH Sarabun New" w:cs="TH Sarabun New" w:hint="cs"/>
          <w:sz w:val="28"/>
          <w:szCs w:val="28"/>
          <w:cs/>
          <w:lang w:val="en-US"/>
        </w:rPr>
        <w:t>คาร์บอนไดออกไซด์ที่เกิดจากปฏิกิริยาระหว่างกรดแอซิติกและโซเดียมไบคาร์บอเนต</w:t>
      </w:r>
    </w:p>
    <w:p w14:paraId="003C58CB" w14:textId="77777777" w:rsidR="002815A0" w:rsidRDefault="002815A0" w:rsidP="002815A0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2815A0">
        <w:rPr>
          <w:rFonts w:ascii="TH Sarabun New" w:hAnsi="TH Sarabun New" w:cs="TH Sarabun New" w:hint="cs"/>
          <w:sz w:val="28"/>
          <w:szCs w:val="28"/>
          <w:cs/>
          <w:lang w:val="en-US"/>
        </w:rPr>
        <w:t>จากการทดสอบประสิทธิภาพการดูดซับของเหลว</w:t>
      </w:r>
      <w:r w:rsidRPr="002815A0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2815A0">
        <w:rPr>
          <w:rFonts w:ascii="TH Sarabun New" w:hAnsi="TH Sarabun New" w:cs="TH Sarabun New" w:hint="cs"/>
          <w:sz w:val="28"/>
          <w:szCs w:val="28"/>
          <w:cs/>
          <w:lang w:val="en-US"/>
        </w:rPr>
        <w:t>พบว่าวัสดุซับเลือดที่พัฒนาขึ้นมีประสิทธิภาพเหนือกว่าวัสดุทางการแพทย์ทั่วไปอย่างชัดเจน</w:t>
      </w:r>
      <w:r w:rsidRPr="002815A0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2815A0">
        <w:rPr>
          <w:rFonts w:ascii="TH Sarabun New" w:hAnsi="TH Sarabun New" w:cs="TH Sarabun New" w:hint="cs"/>
          <w:sz w:val="28"/>
          <w:szCs w:val="28"/>
          <w:cs/>
          <w:lang w:val="en-US"/>
        </w:rPr>
        <w:t>โดยมีร้อยละการดูดซับเฉลี่ยสูงถึง</w:t>
      </w:r>
      <w:r w:rsidRPr="002815A0">
        <w:rPr>
          <w:rFonts w:ascii="TH Sarabun New" w:hAnsi="TH Sarabun New" w:cs="TH Sarabun New"/>
          <w:sz w:val="28"/>
          <w:szCs w:val="28"/>
          <w:cs/>
          <w:lang w:val="en-US"/>
        </w:rPr>
        <w:t xml:space="preserve"> 2</w:t>
      </w:r>
      <w:r w:rsidRPr="002815A0">
        <w:rPr>
          <w:rFonts w:ascii="TH Sarabun New" w:hAnsi="TH Sarabun New" w:cs="TH Sarabun New"/>
          <w:sz w:val="28"/>
          <w:szCs w:val="28"/>
          <w:lang w:val="en-US"/>
        </w:rPr>
        <w:t>,</w:t>
      </w:r>
      <w:r w:rsidRPr="002815A0">
        <w:rPr>
          <w:rFonts w:ascii="TH Sarabun New" w:hAnsi="TH Sarabun New" w:cs="TH Sarabun New"/>
          <w:sz w:val="28"/>
          <w:szCs w:val="28"/>
          <w:cs/>
          <w:lang w:val="en-US"/>
        </w:rPr>
        <w:t xml:space="preserve">127.20% </w:t>
      </w:r>
      <w:r w:rsidRPr="002815A0">
        <w:rPr>
          <w:rFonts w:ascii="TH Sarabun New" w:hAnsi="TH Sarabun New" w:cs="TH Sarabun New" w:hint="cs"/>
          <w:sz w:val="28"/>
          <w:szCs w:val="28"/>
          <w:cs/>
          <w:lang w:val="en-US"/>
        </w:rPr>
        <w:t>ของน้ำหนักตัว</w:t>
      </w:r>
      <w:r w:rsidRPr="002815A0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2815A0">
        <w:rPr>
          <w:rFonts w:ascii="TH Sarabun New" w:hAnsi="TH Sarabun New" w:cs="TH Sarabun New" w:hint="cs"/>
          <w:sz w:val="28"/>
          <w:szCs w:val="28"/>
          <w:cs/>
          <w:lang w:val="en-US"/>
        </w:rPr>
        <w:t>หรือสามารถดูดซับของเหลวได้มากกว่า</w:t>
      </w:r>
      <w:r w:rsidRPr="002815A0">
        <w:rPr>
          <w:rFonts w:ascii="TH Sarabun New" w:hAnsi="TH Sarabun New" w:cs="TH Sarabun New"/>
          <w:sz w:val="28"/>
          <w:szCs w:val="28"/>
          <w:cs/>
          <w:lang w:val="en-US"/>
        </w:rPr>
        <w:t xml:space="preserve"> 21 </w:t>
      </w:r>
      <w:r w:rsidRPr="002815A0">
        <w:rPr>
          <w:rFonts w:ascii="TH Sarabun New" w:hAnsi="TH Sarabun New" w:cs="TH Sarabun New" w:hint="cs"/>
          <w:sz w:val="28"/>
          <w:szCs w:val="28"/>
          <w:cs/>
          <w:lang w:val="en-US"/>
        </w:rPr>
        <w:t>เท่า</w:t>
      </w:r>
      <w:r w:rsidRPr="002815A0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2815A0">
        <w:rPr>
          <w:rFonts w:ascii="TH Sarabun New" w:hAnsi="TH Sarabun New" w:cs="TH Sarabun New" w:hint="cs"/>
          <w:sz w:val="28"/>
          <w:szCs w:val="28"/>
          <w:cs/>
          <w:lang w:val="en-US"/>
        </w:rPr>
        <w:t>ภายในระยะเวลา</w:t>
      </w:r>
      <w:r w:rsidRPr="002815A0">
        <w:rPr>
          <w:rFonts w:ascii="TH Sarabun New" w:hAnsi="TH Sarabun New" w:cs="TH Sarabun New"/>
          <w:sz w:val="28"/>
          <w:szCs w:val="28"/>
          <w:cs/>
          <w:lang w:val="en-US"/>
        </w:rPr>
        <w:t xml:space="preserve"> 60 </w:t>
      </w:r>
      <w:r w:rsidRPr="002815A0">
        <w:rPr>
          <w:rFonts w:ascii="TH Sarabun New" w:hAnsi="TH Sarabun New" w:cs="TH Sarabun New" w:hint="cs"/>
          <w:sz w:val="28"/>
          <w:szCs w:val="28"/>
          <w:cs/>
          <w:lang w:val="en-US"/>
        </w:rPr>
        <w:t>วินาที</w:t>
      </w:r>
      <w:r w:rsidRPr="002815A0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2815A0">
        <w:rPr>
          <w:rFonts w:ascii="TH Sarabun New" w:hAnsi="TH Sarabun New" w:cs="TH Sarabun New" w:hint="cs"/>
          <w:sz w:val="28"/>
          <w:szCs w:val="28"/>
          <w:cs/>
          <w:lang w:val="en-US"/>
        </w:rPr>
        <w:t>และมีอัตราการดูดซับเฉลี่ยที่</w:t>
      </w:r>
      <w:r w:rsidRPr="002815A0">
        <w:rPr>
          <w:rFonts w:ascii="TH Sarabun New" w:hAnsi="TH Sarabun New" w:cs="TH Sarabun New"/>
          <w:sz w:val="28"/>
          <w:szCs w:val="28"/>
          <w:cs/>
          <w:lang w:val="en-US"/>
        </w:rPr>
        <w:t xml:space="preserve"> 35.45% </w:t>
      </w:r>
      <w:r w:rsidRPr="002815A0">
        <w:rPr>
          <w:rFonts w:ascii="TH Sarabun New" w:hAnsi="TH Sarabun New" w:cs="TH Sarabun New" w:hint="cs"/>
          <w:sz w:val="28"/>
          <w:szCs w:val="28"/>
          <w:cs/>
          <w:lang w:val="en-US"/>
        </w:rPr>
        <w:t>ต่อวินาที</w:t>
      </w:r>
      <w:r w:rsidRPr="002815A0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2815A0">
        <w:rPr>
          <w:rFonts w:ascii="TH Sarabun New" w:hAnsi="TH Sarabun New" w:cs="TH Sarabun New" w:hint="cs"/>
          <w:sz w:val="28"/>
          <w:szCs w:val="28"/>
          <w:cs/>
          <w:lang w:val="en-US"/>
        </w:rPr>
        <w:t>ซึ่งรวดเร็วเพียงพอต่อการใช้งานในสถานการณ์ห้ามเลือดฉุกเฉิน</w:t>
      </w:r>
      <w:r w:rsidRPr="002815A0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2815A0">
        <w:rPr>
          <w:rFonts w:ascii="TH Sarabun New" w:hAnsi="TH Sarabun New" w:cs="TH Sarabun New" w:hint="cs"/>
          <w:sz w:val="28"/>
          <w:szCs w:val="28"/>
          <w:cs/>
          <w:lang w:val="en-US"/>
        </w:rPr>
        <w:t>โครงสร้างรูพรุนแบบต่อเนื่อง</w:t>
      </w:r>
      <w:r w:rsidRPr="002815A0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Pr="002815A0">
        <w:rPr>
          <w:rFonts w:ascii="TH Sarabun New" w:hAnsi="TH Sarabun New" w:cs="TH Sarabun New"/>
          <w:sz w:val="28"/>
          <w:szCs w:val="28"/>
          <w:lang w:val="en-US"/>
        </w:rPr>
        <w:t xml:space="preserve">Open-cell) </w:t>
      </w:r>
      <w:r w:rsidRPr="002815A0">
        <w:rPr>
          <w:rFonts w:ascii="TH Sarabun New" w:hAnsi="TH Sarabun New" w:cs="TH Sarabun New" w:hint="cs"/>
          <w:sz w:val="28"/>
          <w:szCs w:val="28"/>
          <w:cs/>
          <w:lang w:val="en-US"/>
        </w:rPr>
        <w:t>ที่เกิดขึ้นช่วยเพิ่มความเร็วในการดึงของเหลวเข้าสู่ใจกลางวัสดุผ่านแรงดันแคพิลลารี</w:t>
      </w:r>
      <w:r w:rsidRPr="002815A0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2815A0">
        <w:rPr>
          <w:rFonts w:ascii="TH Sarabun New" w:hAnsi="TH Sarabun New" w:cs="TH Sarabun New" w:hint="cs"/>
          <w:sz w:val="28"/>
          <w:szCs w:val="28"/>
          <w:cs/>
          <w:lang w:val="en-US"/>
        </w:rPr>
        <w:t>นอกจากนี้วัสดุทั้งหมดที่เลือกใช้เป็นสารจากธรรมชาติ</w:t>
      </w:r>
      <w:r w:rsidRPr="002815A0">
        <w:rPr>
          <w:rFonts w:ascii="TH Sarabun New" w:hAnsi="TH Sarabun New" w:cs="TH Sarabun New"/>
          <w:sz w:val="28"/>
          <w:szCs w:val="28"/>
          <w:cs/>
          <w:lang w:val="en-US"/>
        </w:rPr>
        <w:t xml:space="preserve"> 100% </w:t>
      </w:r>
      <w:r w:rsidRPr="002815A0">
        <w:rPr>
          <w:rFonts w:ascii="TH Sarabun New" w:hAnsi="TH Sarabun New" w:cs="TH Sarabun New" w:hint="cs"/>
          <w:sz w:val="28"/>
          <w:szCs w:val="28"/>
          <w:cs/>
          <w:lang w:val="en-US"/>
        </w:rPr>
        <w:t>จึงมีความปลอดภัยสูง</w:t>
      </w:r>
      <w:r w:rsidRPr="002815A0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2815A0">
        <w:rPr>
          <w:rFonts w:ascii="TH Sarabun New" w:hAnsi="TH Sarabun New" w:cs="TH Sarabun New" w:hint="cs"/>
          <w:sz w:val="28"/>
          <w:szCs w:val="28"/>
          <w:cs/>
          <w:lang w:val="en-US"/>
        </w:rPr>
        <w:t>ไม่เป็นอันตรายต่อเนื้อเยื่อมนุษย์</w:t>
      </w:r>
      <w:r w:rsidRPr="002815A0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2815A0">
        <w:rPr>
          <w:rFonts w:ascii="TH Sarabun New" w:hAnsi="TH Sarabun New" w:cs="TH Sarabun New" w:hint="cs"/>
          <w:sz w:val="28"/>
          <w:szCs w:val="28"/>
          <w:cs/>
          <w:lang w:val="en-US"/>
        </w:rPr>
        <w:t>และสามารถย่อยสลายได้ทางชีวภาพภายหลังการใช้งาน</w:t>
      </w:r>
      <w:r w:rsidRPr="002815A0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2815A0">
        <w:rPr>
          <w:rFonts w:ascii="TH Sarabun New" w:hAnsi="TH Sarabun New" w:cs="TH Sarabun New" w:hint="cs"/>
          <w:sz w:val="28"/>
          <w:szCs w:val="28"/>
          <w:cs/>
          <w:lang w:val="en-US"/>
        </w:rPr>
        <w:t>เป็นมิตรต่อสิ่งแวดล้อมและช่วยเพิ่มมูลค่าให้กับของเสียทางการเกษตรตามหลักเศรษฐกิจหมุนเวียน</w:t>
      </w:r>
    </w:p>
    <w:p w14:paraId="6BA74043" w14:textId="32EB9843" w:rsidR="00E549BF" w:rsidRPr="00A316D6" w:rsidRDefault="00651952" w:rsidP="002815A0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cs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คำสำคัญ: </w:t>
      </w:r>
      <w:r w:rsidR="002815A0">
        <w:rPr>
          <w:rFonts w:ascii="TH Sarabun New" w:hAnsi="TH Sarabun New" w:cs="TH Sarabun New" w:hint="cs"/>
          <w:i/>
          <w:iCs/>
          <w:sz w:val="28"/>
          <w:szCs w:val="28"/>
          <w:cs/>
          <w:lang w:val="en-US"/>
        </w:rPr>
        <w:t xml:space="preserve">กากมันสำปะหลัง </w:t>
      </w:r>
      <w:r w:rsidR="002815A0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, </w:t>
      </w:r>
      <w:r w:rsidR="002815A0">
        <w:rPr>
          <w:rFonts w:ascii="TH Sarabun New" w:hAnsi="TH Sarabun New" w:cs="TH Sarabun New" w:hint="cs"/>
          <w:i/>
          <w:iCs/>
          <w:sz w:val="28"/>
          <w:szCs w:val="28"/>
          <w:cs/>
          <w:lang w:val="en-US"/>
        </w:rPr>
        <w:t xml:space="preserve">การดูดซับ </w:t>
      </w:r>
      <w:r w:rsidR="002815A0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, </w:t>
      </w:r>
      <w:r w:rsidR="002815A0">
        <w:rPr>
          <w:rFonts w:ascii="TH Sarabun New" w:hAnsi="TH Sarabun New" w:cs="TH Sarabun New" w:hint="cs"/>
          <w:i/>
          <w:iCs/>
          <w:sz w:val="28"/>
          <w:szCs w:val="28"/>
          <w:cs/>
          <w:lang w:val="en-US"/>
        </w:rPr>
        <w:t>วัสดุดูดซับเลือด</w:t>
      </w:r>
    </w:p>
    <w:p w14:paraId="406EDDB8" w14:textId="77777777" w:rsid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72CCE7E1" w14:textId="09208A86" w:rsidR="00A316D6" w:rsidRP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  <w:sectPr w:rsidR="00A316D6" w:rsidRPr="00A316D6" w:rsidSect="00EA239F"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75EC9185" w14:textId="6B591E4A" w:rsidR="00634576" w:rsidRPr="00A316D6" w:rsidRDefault="0063457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1.</w:t>
      </w:r>
      <w:r w:rsidR="00CE2918"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บทนำ</w:t>
      </w:r>
    </w:p>
    <w:p w14:paraId="2F204A41" w14:textId="77777777" w:rsidR="002815A0" w:rsidRPr="00CC60FB" w:rsidRDefault="00634576" w:rsidP="002815A0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             </w:t>
      </w:r>
      <w:r w:rsidR="002815A0" w:rsidRPr="00CC60FB">
        <w:rPr>
          <w:rFonts w:ascii="TH Sarabun New" w:hAnsi="TH Sarabun New" w:cs="TH Sarabun New" w:hint="cs"/>
          <w:sz w:val="28"/>
          <w:szCs w:val="28"/>
          <w:cs/>
        </w:rPr>
        <w:t>ในปัจจุบัน</w:t>
      </w:r>
      <w:r w:rsidR="002815A0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2815A0" w:rsidRPr="00CC60FB">
        <w:rPr>
          <w:rFonts w:ascii="TH Sarabun New" w:hAnsi="TH Sarabun New" w:cs="TH Sarabun New" w:hint="cs"/>
          <w:sz w:val="28"/>
          <w:szCs w:val="28"/>
          <w:cs/>
        </w:rPr>
        <w:t>วัสดุห้ามเลือดมีบทบาทสำคัญทั้งในวงการแพทย์</w:t>
      </w:r>
      <w:r w:rsidR="002815A0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2815A0" w:rsidRPr="00CC60FB">
        <w:rPr>
          <w:rFonts w:ascii="TH Sarabun New" w:hAnsi="TH Sarabun New" w:cs="TH Sarabun New" w:hint="cs"/>
          <w:sz w:val="28"/>
          <w:szCs w:val="28"/>
          <w:cs/>
        </w:rPr>
        <w:t>การผ่าตัด</w:t>
      </w:r>
      <w:r w:rsidR="002815A0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2815A0" w:rsidRPr="00CC60FB">
        <w:rPr>
          <w:rFonts w:ascii="TH Sarabun New" w:hAnsi="TH Sarabun New" w:cs="TH Sarabun New" w:hint="cs"/>
          <w:sz w:val="28"/>
          <w:szCs w:val="28"/>
          <w:cs/>
        </w:rPr>
        <w:t>และการปฐมพยาบาลฉุกเฉิน</w:t>
      </w:r>
      <w:r w:rsidR="002815A0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2815A0" w:rsidRPr="00CC60FB">
        <w:rPr>
          <w:rFonts w:ascii="TH Sarabun New" w:hAnsi="TH Sarabun New" w:cs="TH Sarabun New" w:hint="cs"/>
          <w:sz w:val="28"/>
          <w:szCs w:val="28"/>
          <w:cs/>
        </w:rPr>
        <w:t>โดยเฉพาะในสถานการณ์ที่ต้องการหยุดเลือดอย่างรวดเร็ว</w:t>
      </w:r>
      <w:r w:rsidR="002815A0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2815A0" w:rsidRPr="00CC60FB">
        <w:rPr>
          <w:rFonts w:ascii="TH Sarabun New" w:hAnsi="TH Sarabun New" w:cs="TH Sarabun New" w:hint="cs"/>
          <w:sz w:val="28"/>
          <w:szCs w:val="28"/>
          <w:cs/>
        </w:rPr>
        <w:t>เช่น</w:t>
      </w:r>
      <w:r w:rsidR="002815A0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2815A0" w:rsidRPr="00CC60FB">
        <w:rPr>
          <w:rFonts w:ascii="TH Sarabun New" w:hAnsi="TH Sarabun New" w:cs="TH Sarabun New" w:hint="cs"/>
          <w:sz w:val="28"/>
          <w:szCs w:val="28"/>
          <w:cs/>
        </w:rPr>
        <w:t>อุบัติเหตุ</w:t>
      </w:r>
      <w:r w:rsidR="002815A0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2815A0" w:rsidRPr="00CC60FB">
        <w:rPr>
          <w:rFonts w:ascii="TH Sarabun New" w:hAnsi="TH Sarabun New" w:cs="TH Sarabun New" w:hint="cs"/>
          <w:sz w:val="28"/>
          <w:szCs w:val="28"/>
          <w:cs/>
        </w:rPr>
        <w:t>ภาวะเลือดออกมาก</w:t>
      </w:r>
      <w:r w:rsidR="002815A0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2815A0" w:rsidRPr="00CC60FB">
        <w:rPr>
          <w:rFonts w:ascii="TH Sarabun New" w:hAnsi="TH Sarabun New" w:cs="TH Sarabun New" w:hint="cs"/>
          <w:sz w:val="28"/>
          <w:szCs w:val="28"/>
          <w:cs/>
        </w:rPr>
        <w:t>หรือการใช้งานในสนามรบ</w:t>
      </w:r>
      <w:r w:rsidR="002815A0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2815A0" w:rsidRPr="00CC60FB">
        <w:rPr>
          <w:rFonts w:ascii="TH Sarabun New" w:hAnsi="TH Sarabun New" w:cs="TH Sarabun New" w:hint="cs"/>
          <w:sz w:val="28"/>
          <w:szCs w:val="28"/>
          <w:cs/>
        </w:rPr>
        <w:t>วัสดุห้ามเลือดที่มีอยู่ในตลาด</w:t>
      </w:r>
      <w:r w:rsidR="002815A0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2815A0" w:rsidRPr="00CC60FB">
        <w:rPr>
          <w:rFonts w:ascii="TH Sarabun New" w:hAnsi="TH Sarabun New" w:cs="TH Sarabun New" w:hint="cs"/>
          <w:sz w:val="28"/>
          <w:szCs w:val="28"/>
          <w:cs/>
        </w:rPr>
        <w:t>เช่น</w:t>
      </w:r>
      <w:r w:rsidR="002815A0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2815A0" w:rsidRPr="00CC60FB">
        <w:rPr>
          <w:rFonts w:ascii="TH Sarabun New" w:hAnsi="TH Sarabun New" w:cs="TH Sarabun New" w:hint="cs"/>
          <w:sz w:val="28"/>
          <w:szCs w:val="28"/>
          <w:cs/>
        </w:rPr>
        <w:t>ผ้าก๊อซสำลี</w:t>
      </w:r>
      <w:r w:rsidR="002815A0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2815A0" w:rsidRPr="00CC60FB">
        <w:rPr>
          <w:rFonts w:ascii="TH Sarabun New" w:hAnsi="TH Sarabun New" w:cs="TH Sarabun New" w:hint="cs"/>
          <w:sz w:val="28"/>
          <w:szCs w:val="28"/>
          <w:cs/>
        </w:rPr>
        <w:t>หรือโฟมห้ามเลือด</w:t>
      </w:r>
      <w:r w:rsidR="002815A0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2815A0" w:rsidRPr="00CC60FB">
        <w:rPr>
          <w:rFonts w:ascii="TH Sarabun New" w:hAnsi="TH Sarabun New" w:cs="TH Sarabun New" w:hint="cs"/>
          <w:sz w:val="28"/>
          <w:szCs w:val="28"/>
          <w:cs/>
        </w:rPr>
        <w:t>มีข้อจำกัดด้าน</w:t>
      </w:r>
      <w:r w:rsidR="002815A0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2815A0" w:rsidRPr="00CC60FB">
        <w:rPr>
          <w:rFonts w:ascii="TH Sarabun New" w:hAnsi="TH Sarabun New" w:cs="TH Sarabun New" w:hint="cs"/>
          <w:sz w:val="28"/>
          <w:szCs w:val="28"/>
          <w:cs/>
        </w:rPr>
        <w:t>การดูดซับเลือด</w:t>
      </w:r>
      <w:r w:rsidR="002815A0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2815A0" w:rsidRPr="00CC60FB">
        <w:rPr>
          <w:rFonts w:ascii="TH Sarabun New" w:hAnsi="TH Sarabun New" w:cs="TH Sarabun New" w:hint="cs"/>
          <w:sz w:val="28"/>
          <w:szCs w:val="28"/>
          <w:cs/>
        </w:rPr>
        <w:t>นอกจากนี้</w:t>
      </w:r>
      <w:r w:rsidR="002815A0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2815A0" w:rsidRPr="00CC60FB">
        <w:rPr>
          <w:rFonts w:ascii="TH Sarabun New" w:hAnsi="TH Sarabun New" w:cs="TH Sarabun New" w:hint="cs"/>
          <w:sz w:val="28"/>
          <w:szCs w:val="28"/>
          <w:cs/>
        </w:rPr>
        <w:t>วัสดุบางประเภทอาจก่อให้เกิดปัญหาสิ่งแวดล้อมเนื่องจากย่อยสลายยาก</w:t>
      </w:r>
    </w:p>
    <w:p w14:paraId="04CD6527" w14:textId="77777777" w:rsidR="002815A0" w:rsidRPr="00CC60FB" w:rsidRDefault="002815A0" w:rsidP="002815A0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CC60FB">
        <w:rPr>
          <w:rFonts w:ascii="TH Sarabun New" w:hAnsi="TH Sarabun New" w:cs="TH Sarabun New"/>
          <w:sz w:val="28"/>
          <w:szCs w:val="28"/>
          <w:cs/>
        </w:rPr>
        <w:t xml:space="preserve">        </w:t>
      </w:r>
      <w:r w:rsidRPr="00CC60FB">
        <w:rPr>
          <w:rFonts w:ascii="TH Sarabun New" w:hAnsi="TH Sarabun New" w:cs="TH Sarabun New"/>
          <w:sz w:val="28"/>
          <w:szCs w:val="28"/>
          <w:cs/>
        </w:rPr>
        <w:tab/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มันสำปะหลัง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เป็นพืชเศรษฐกิจของไทยที่อุดมไปด้วยเซลลูโลส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สามารถนำมาสกัดเป็น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เซลลูโลสนาโนไฟเบอร์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(</w:t>
      </w:r>
      <w:r w:rsidRPr="00CC60FB">
        <w:rPr>
          <w:rFonts w:ascii="TH Sarabun New" w:hAnsi="TH Sarabun New" w:cs="TH Sarabun New"/>
          <w:sz w:val="28"/>
          <w:szCs w:val="28"/>
        </w:rPr>
        <w:t xml:space="preserve">Cellulose Nanofiber – CNF)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มีคุณสมบัติในการดูดซับเลือด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การพัฒนาวัสดุห้ามเลือดจากมันสำปะหลัง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จึงเป็นแนวทางที่สามารถ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เพิ่มมูลค่าให้กับผลผลิตทาง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lastRenderedPageBreak/>
        <w:t>การเกษตร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และสร้างวัสดุห้ามเลือดที่มีประสิทธิภาพสูง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ปลอดภัย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ย่อยสลายได้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และเป็นมิตรต่อสิ่งแวดล้อม</w:t>
      </w:r>
    </w:p>
    <w:p w14:paraId="298862D4" w14:textId="36A6B214" w:rsidR="00A316D6" w:rsidRPr="00A316D6" w:rsidRDefault="002815A0" w:rsidP="002815A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CC60FB">
        <w:rPr>
          <w:rFonts w:ascii="TH Sarabun New" w:hAnsi="TH Sarabun New" w:cs="TH Sarabun New"/>
          <w:sz w:val="28"/>
          <w:szCs w:val="28"/>
          <w:cs/>
        </w:rPr>
        <w:t xml:space="preserve">       </w:t>
      </w:r>
      <w:r w:rsidRPr="00CC60FB">
        <w:rPr>
          <w:rFonts w:ascii="TH Sarabun New" w:hAnsi="TH Sarabun New" w:cs="TH Sarabun New"/>
          <w:sz w:val="28"/>
          <w:szCs w:val="28"/>
          <w:cs/>
        </w:rPr>
        <w:tab/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ดังนั้น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โครงงานนี้จึงมุ่งเน้นการพัฒนาเซลลูโลสนาโนไฟเบอร์ชีวภาพจากมันสำปะหลัง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เพื่อใช้เป็นวัสดุห้ามเลือด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โดยศึกษา</w:t>
      </w:r>
      <w:r w:rsidRPr="003F1FDA">
        <w:rPr>
          <w:rFonts w:ascii="TH Sarabun New" w:hAnsi="TH Sarabun New" w:cs="TH Sarabun New" w:hint="cs"/>
          <w:sz w:val="28"/>
          <w:szCs w:val="28"/>
          <w:cs/>
        </w:rPr>
        <w:t>คุณสมบัติด้านการดูดซับเลือด</w:t>
      </w:r>
      <w:r w:rsidRPr="002815A0">
        <w:rPr>
          <w:rFonts w:ascii="TH Sarabun New" w:hAnsi="TH Sarabun New" w:cs="TH Sarabun New"/>
          <w:sz w:val="24"/>
          <w:szCs w:val="24"/>
          <w:cs/>
        </w:rPr>
        <w:t xml:space="preserve"> </w:t>
      </w:r>
      <w:r w:rsidRPr="003F1FDA">
        <w:rPr>
          <w:rFonts w:ascii="TH Sarabun New" w:hAnsi="TH Sarabun New" w:cs="TH Sarabun New" w:hint="cs"/>
          <w:sz w:val="28"/>
          <w:szCs w:val="28"/>
          <w:cs/>
        </w:rPr>
        <w:t>ความสามารถในการหยุดเลือด</w:t>
      </w:r>
      <w:r w:rsidRPr="003F1FDA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3F1FDA">
        <w:rPr>
          <w:rFonts w:ascii="TH Sarabun New" w:hAnsi="TH Sarabun New" w:cs="TH Sarabun New" w:hint="cs"/>
          <w:sz w:val="28"/>
          <w:szCs w:val="28"/>
          <w:cs/>
        </w:rPr>
        <w:t>และการป้องกันการติดเชื้อ</w:t>
      </w:r>
      <w:r w:rsidRPr="003F1FDA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3F1FDA">
        <w:rPr>
          <w:rFonts w:ascii="TH Sarabun New" w:hAnsi="TH Sarabun New" w:cs="TH Sarabun New" w:hint="cs"/>
          <w:sz w:val="28"/>
          <w:szCs w:val="28"/>
          <w:cs/>
        </w:rPr>
        <w:t>เพื่อเปรียบเทียบกับวัสดุห้ามเลือดที่มีอยู่ในปัจจุบัน</w:t>
      </w:r>
    </w:p>
    <w:p w14:paraId="6A50DA10" w14:textId="6C8728A1" w:rsidR="00CE2918" w:rsidRPr="00CC60FB" w:rsidRDefault="005A6568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</w:pPr>
      <w:r w:rsidRPr="00CC60FB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2.</w:t>
      </w:r>
      <w:r w:rsidR="00CE2918" w:rsidRPr="00CC60FB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CC60FB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วิธีดำเนินการ</w:t>
      </w:r>
    </w:p>
    <w:p w14:paraId="29E49A05" w14:textId="77777777" w:rsidR="003F1FDA" w:rsidRDefault="005A6568" w:rsidP="00A316D6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</w:rPr>
      </w:pPr>
      <w:r w:rsidRPr="00CC60FB">
        <w:rPr>
          <w:rFonts w:ascii="TH Sarabun New" w:hAnsi="TH Sarabun New" w:cs="TH Sarabun New"/>
          <w:b/>
          <w:bCs/>
          <w:sz w:val="28"/>
          <w:szCs w:val="28"/>
          <w:cs/>
        </w:rPr>
        <w:t xml:space="preserve">2.1 </w:t>
      </w:r>
      <w:r w:rsidR="00A868BE" w:rsidRPr="00CC60FB">
        <w:rPr>
          <w:rFonts w:ascii="TH Sarabun New" w:hAnsi="TH Sarabun New" w:cs="TH Sarabun New" w:hint="cs"/>
          <w:b/>
          <w:bCs/>
          <w:sz w:val="28"/>
          <w:szCs w:val="28"/>
          <w:cs/>
        </w:rPr>
        <w:t>กระบวนการสังเคราะห์เซลลูโลสนาโน</w:t>
      </w:r>
    </w:p>
    <w:p w14:paraId="594F818B" w14:textId="3B579464" w:rsidR="005A6568" w:rsidRPr="00CC60FB" w:rsidRDefault="00A868BE" w:rsidP="003F1FDA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CC60FB">
        <w:rPr>
          <w:rFonts w:ascii="TH Sarabun New" w:hAnsi="TH Sarabun New" w:cs="TH Sarabun New" w:hint="cs"/>
          <w:b/>
          <w:bCs/>
          <w:sz w:val="28"/>
          <w:szCs w:val="28"/>
          <w:cs/>
        </w:rPr>
        <w:t>ไฟเบอร์จากมันสำปะหลัง</w:t>
      </w:r>
    </w:p>
    <w:p w14:paraId="19AA3F0D" w14:textId="163667A1" w:rsidR="00A868BE" w:rsidRPr="00CC60FB" w:rsidRDefault="00A868BE" w:rsidP="00A868BE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CC60FB">
        <w:rPr>
          <w:rFonts w:ascii="TH Sarabun New" w:hAnsi="TH Sarabun New" w:cs="TH Sarabun New" w:hint="cs"/>
          <w:b/>
          <w:bCs/>
          <w:sz w:val="28"/>
          <w:szCs w:val="28"/>
          <w:cs/>
        </w:rPr>
        <w:t>2.1.</w:t>
      </w:r>
      <w:r w:rsidRPr="00CC60FB">
        <w:rPr>
          <w:rFonts w:ascii="TH Sarabun New" w:hAnsi="TH Sarabun New" w:cs="TH Sarabun New"/>
          <w:b/>
          <w:bCs/>
          <w:sz w:val="28"/>
          <w:szCs w:val="28"/>
          <w:cs/>
        </w:rPr>
        <w:t>1.</w:t>
      </w:r>
      <w:r w:rsidRPr="00CC60FB">
        <w:rPr>
          <w:rFonts w:ascii="TH Sarabun New" w:hAnsi="TH Sarabun New" w:cs="TH Sarabun New" w:hint="cs"/>
          <w:b/>
          <w:bCs/>
          <w:sz w:val="28"/>
          <w:szCs w:val="28"/>
          <w:cs/>
        </w:rPr>
        <w:t>การเตรียมวัตถุดิบ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</w:p>
    <w:p w14:paraId="0B3217A6" w14:textId="61EE9A81" w:rsidR="00A868BE" w:rsidRPr="00CC60FB" w:rsidRDefault="00A868BE" w:rsidP="00A868BE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CC60FB">
        <w:rPr>
          <w:rFonts w:ascii="TH Sarabun New" w:hAnsi="TH Sarabun New" w:cs="TH Sarabun New" w:hint="cs"/>
          <w:sz w:val="28"/>
          <w:szCs w:val="28"/>
          <w:cs/>
        </w:rPr>
        <w:t>นำกากมันสำปะหลังมาล้างน้ำเพื่อกำจัดแป้งที่หลงเหลือออกให้มากที่สุด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จากนั้นนำไปตากแดดจนแห้งสนิทและบดให้เป็นผงละเอียด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</w:p>
    <w:p w14:paraId="1BC1E8CA" w14:textId="59CFDBF7" w:rsidR="00A868BE" w:rsidRPr="00CC60FB" w:rsidRDefault="00A868BE" w:rsidP="00A868BE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</w:rPr>
      </w:pPr>
      <w:r w:rsidRPr="00CC60FB">
        <w:rPr>
          <w:rFonts w:ascii="TH Sarabun New" w:hAnsi="TH Sarabun New" w:cs="TH Sarabun New" w:hint="cs"/>
          <w:b/>
          <w:bCs/>
          <w:sz w:val="28"/>
          <w:szCs w:val="28"/>
          <w:cs/>
        </w:rPr>
        <w:t>2</w:t>
      </w:r>
      <w:r w:rsidR="0083195F" w:rsidRPr="00CC60FB">
        <w:rPr>
          <w:rFonts w:ascii="TH Sarabun New" w:hAnsi="TH Sarabun New" w:cs="TH Sarabun New" w:hint="cs"/>
          <w:b/>
          <w:bCs/>
          <w:sz w:val="28"/>
          <w:szCs w:val="28"/>
          <w:cs/>
        </w:rPr>
        <w:t>.1</w:t>
      </w:r>
      <w:r w:rsidRPr="00CC60FB">
        <w:rPr>
          <w:rFonts w:ascii="TH Sarabun New" w:hAnsi="TH Sarabun New" w:cs="TH Sarabun New" w:hint="cs"/>
          <w:b/>
          <w:bCs/>
          <w:sz w:val="28"/>
          <w:szCs w:val="28"/>
          <w:cs/>
        </w:rPr>
        <w:t>.</w:t>
      </w:r>
      <w:r w:rsidRPr="00CC60FB">
        <w:rPr>
          <w:rFonts w:ascii="TH Sarabun New" w:hAnsi="TH Sarabun New" w:cs="TH Sarabun New"/>
          <w:b/>
          <w:bCs/>
          <w:sz w:val="28"/>
          <w:szCs w:val="28"/>
          <w:cs/>
        </w:rPr>
        <w:t>2.</w:t>
      </w:r>
      <w:r w:rsidRPr="00CC60FB">
        <w:rPr>
          <w:rFonts w:ascii="TH Sarabun New" w:hAnsi="TH Sarabun New" w:cs="TH Sarabun New" w:hint="cs"/>
          <w:b/>
          <w:bCs/>
          <w:sz w:val="28"/>
          <w:szCs w:val="28"/>
          <w:cs/>
        </w:rPr>
        <w:t>การกำจัดลิกนิน</w:t>
      </w:r>
      <w:r w:rsidRPr="00CC60FB">
        <w:rPr>
          <w:rFonts w:ascii="TH Sarabun New" w:hAnsi="TH Sarabun New" w:cs="TH Sarabun New"/>
          <w:b/>
          <w:bCs/>
          <w:sz w:val="28"/>
          <w:szCs w:val="28"/>
          <w:cs/>
        </w:rPr>
        <w:t xml:space="preserve"> (</w:t>
      </w:r>
      <w:r w:rsidRPr="00CC60FB">
        <w:rPr>
          <w:rFonts w:ascii="TH Sarabun New" w:hAnsi="TH Sarabun New" w:cs="TH Sarabun New" w:hint="cs"/>
          <w:b/>
          <w:bCs/>
          <w:sz w:val="28"/>
          <w:szCs w:val="28"/>
          <w:cs/>
        </w:rPr>
        <w:t>ฟอกขาว</w:t>
      </w:r>
      <w:r w:rsidRPr="00CC60FB">
        <w:rPr>
          <w:rFonts w:ascii="TH Sarabun New" w:hAnsi="TH Sarabun New" w:cs="TH Sarabun New"/>
          <w:b/>
          <w:bCs/>
          <w:sz w:val="28"/>
          <w:szCs w:val="28"/>
          <w:cs/>
        </w:rPr>
        <w:t xml:space="preserve">) </w:t>
      </w:r>
    </w:p>
    <w:p w14:paraId="00AB83DC" w14:textId="77777777" w:rsidR="003F1FDA" w:rsidRDefault="00A868BE" w:rsidP="00A868BE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CC60FB">
        <w:rPr>
          <w:rFonts w:ascii="TH Sarabun New" w:hAnsi="TH Sarabun New" w:cs="TH Sarabun New" w:hint="cs"/>
          <w:sz w:val="28"/>
          <w:szCs w:val="28"/>
          <w:cs/>
        </w:rPr>
        <w:t>ตวงกากมันสำปะหลังแห้ง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100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กรัม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ใส่ในหม้อ</w:t>
      </w:r>
    </w:p>
    <w:p w14:paraId="3B7A4A55" w14:textId="5FC9422D" w:rsidR="00A868BE" w:rsidRPr="00CC60FB" w:rsidRDefault="00A868BE" w:rsidP="003F1FDA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CC60FB">
        <w:rPr>
          <w:rFonts w:ascii="TH Sarabun New" w:hAnsi="TH Sarabun New" w:cs="TH Sarabun New" w:hint="cs"/>
          <w:sz w:val="28"/>
          <w:szCs w:val="28"/>
          <w:cs/>
        </w:rPr>
        <w:t>สแตนเลส</w:t>
      </w:r>
      <w:r w:rsidR="003F1FDA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เติมน้ำยาซักผ้าขาว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(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โซเดียมไฮโปคลอไรต์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)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ความเข้มข้น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5-10%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ลงไปให้ท่วม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3F1FDA">
        <w:rPr>
          <w:rFonts w:ascii="TH Sarabun New" w:hAnsi="TH Sarabun New" w:cs="TH Sarabun New" w:hint="cs"/>
          <w:sz w:val="28"/>
          <w:szCs w:val="28"/>
          <w:cs/>
        </w:rPr>
        <w:t>และ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ต้มที่อุณหภูมิประมาณ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70-80</w:t>
      </w:r>
      <w:r w:rsidRPr="00CC60FB">
        <w:rPr>
          <w:rFonts w:ascii="TH Sarabun New" w:hAnsi="TH Sarabun New" w:cs="TH Sarabun New"/>
          <w:sz w:val="28"/>
          <w:szCs w:val="28"/>
        </w:rPr>
        <w:t xml:space="preserve"> °C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เป็นเวลา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1-2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ชั่วโมง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(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สังเกตจนกากเริ่มเปลี่ยนเป็นสีขาว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)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กรองด้วยผ้าขาวบางและล้างด้วยน้ำสะอาดหลายๆ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รอบจนหมดกลิ่นคลอรีน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</w:p>
    <w:p w14:paraId="5D826589" w14:textId="6C782FD4" w:rsidR="00A868BE" w:rsidRPr="00CC60FB" w:rsidRDefault="00A868BE" w:rsidP="00A868BE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</w:rPr>
      </w:pPr>
      <w:r w:rsidRPr="00CC60FB">
        <w:rPr>
          <w:rFonts w:ascii="TH Sarabun New" w:hAnsi="TH Sarabun New" w:cs="TH Sarabun New" w:hint="cs"/>
          <w:b/>
          <w:bCs/>
          <w:sz w:val="28"/>
          <w:szCs w:val="28"/>
          <w:cs/>
        </w:rPr>
        <w:t>2.1.</w:t>
      </w:r>
      <w:r w:rsidRPr="00CC60FB">
        <w:rPr>
          <w:rFonts w:ascii="TH Sarabun New" w:hAnsi="TH Sarabun New" w:cs="TH Sarabun New"/>
          <w:b/>
          <w:bCs/>
          <w:sz w:val="28"/>
          <w:szCs w:val="28"/>
          <w:cs/>
        </w:rPr>
        <w:t>3.</w:t>
      </w:r>
      <w:r w:rsidRPr="00CC60FB">
        <w:rPr>
          <w:rFonts w:ascii="TH Sarabun New" w:hAnsi="TH Sarabun New" w:cs="TH Sarabun New" w:hint="cs"/>
          <w:b/>
          <w:bCs/>
          <w:sz w:val="28"/>
          <w:szCs w:val="28"/>
          <w:cs/>
        </w:rPr>
        <w:t>การกำจัดเฮมิเซลลูโลส</w:t>
      </w:r>
    </w:p>
    <w:p w14:paraId="5A403683" w14:textId="77777777" w:rsidR="003F1FDA" w:rsidRDefault="00A868BE" w:rsidP="003F1FDA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CC60FB">
        <w:rPr>
          <w:rFonts w:ascii="TH Sarabun New" w:hAnsi="TH Sarabun New" w:cs="TH Sarabun New" w:hint="cs"/>
          <w:sz w:val="28"/>
          <w:szCs w:val="28"/>
          <w:cs/>
        </w:rPr>
        <w:t>นำใยขาวที่ได้มาต้มต่อในสารละลายโซดาไฟ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(</w:t>
      </w:r>
      <w:r w:rsidRPr="00CC60FB">
        <w:rPr>
          <w:rFonts w:ascii="TH Sarabun New" w:hAnsi="TH Sarabun New" w:cs="TH Sarabun New"/>
          <w:sz w:val="28"/>
          <w:szCs w:val="28"/>
        </w:rPr>
        <w:t xml:space="preserve">NaOH)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ความเข้มข้น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5%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เป็นเวลา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1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ชั่วโมง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เพื่อสกัดให้เหลือเพียงเซลลูโลสบริสุทธิ์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กรองและล้างด้วยน้ำจนค่า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/>
          <w:sz w:val="28"/>
          <w:szCs w:val="28"/>
        </w:rPr>
        <w:t xml:space="preserve">pH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เป็นกลาง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(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วัดด้วยกระดาษลิตมัสหรือจนกว่า</w:t>
      </w:r>
    </w:p>
    <w:p w14:paraId="77434954" w14:textId="152C297C" w:rsidR="00A868BE" w:rsidRPr="00CC60FB" w:rsidRDefault="00A868BE" w:rsidP="003F1FDA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CC60FB">
        <w:rPr>
          <w:rFonts w:ascii="TH Sarabun New" w:hAnsi="TH Sarabun New" w:cs="TH Sarabun New" w:hint="cs"/>
          <w:sz w:val="28"/>
          <w:szCs w:val="28"/>
          <w:cs/>
        </w:rPr>
        <w:t>จะหายลื่น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) </w:t>
      </w:r>
    </w:p>
    <w:p w14:paraId="6B61235C" w14:textId="4B59BB0E" w:rsidR="00A868BE" w:rsidRPr="00CC60FB" w:rsidRDefault="00A868BE" w:rsidP="00A868BE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</w:rPr>
      </w:pPr>
      <w:r w:rsidRPr="00CC60FB">
        <w:rPr>
          <w:rFonts w:ascii="TH Sarabun New" w:hAnsi="TH Sarabun New" w:cs="TH Sarabun New" w:hint="cs"/>
          <w:b/>
          <w:bCs/>
          <w:sz w:val="28"/>
          <w:szCs w:val="28"/>
          <w:cs/>
        </w:rPr>
        <w:t>2.1.4.การเตรียมเป็นนาโนเซลลูโลส</w:t>
      </w:r>
      <w:r w:rsidRPr="00CC60FB">
        <w:rPr>
          <w:rFonts w:ascii="TH Sarabun New" w:hAnsi="TH Sarabun New" w:cs="TH Sarabun New"/>
          <w:b/>
          <w:bCs/>
          <w:sz w:val="28"/>
          <w:szCs w:val="28"/>
          <w:cs/>
        </w:rPr>
        <w:t xml:space="preserve"> (</w:t>
      </w:r>
      <w:r w:rsidRPr="00CC60FB">
        <w:rPr>
          <w:rFonts w:ascii="TH Sarabun New" w:hAnsi="TH Sarabun New" w:cs="TH Sarabun New"/>
          <w:b/>
          <w:bCs/>
          <w:sz w:val="28"/>
          <w:szCs w:val="28"/>
        </w:rPr>
        <w:t xml:space="preserve">CNF) </w:t>
      </w:r>
    </w:p>
    <w:p w14:paraId="1A5ABA4C" w14:textId="44B8BD12" w:rsidR="00A868BE" w:rsidRPr="00CC60FB" w:rsidRDefault="00A868BE" w:rsidP="003F1FDA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CC60FB">
        <w:rPr>
          <w:rFonts w:ascii="TH Sarabun New" w:hAnsi="TH Sarabun New" w:cs="TH Sarabun New" w:hint="cs"/>
          <w:sz w:val="28"/>
          <w:szCs w:val="28"/>
          <w:cs/>
        </w:rPr>
        <w:t>นำเส้นใยที่ล้างสะอาดแล้วมาผสมน้ำกลั่น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นำไปปั่นด้วย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เครื่องปั่นน้ำผลไม้พลังสูง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นาน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15-20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นาที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(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ปั่นเป็นจังหวะเพื่อไม่ให้เครื่องร้อนเกินไป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)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จนได้สารลักษณะเป็น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“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เจลข้นสีขาว</w:t>
      </w:r>
      <w:r w:rsidRPr="00CC60FB">
        <w:rPr>
          <w:rFonts w:ascii="TH Sarabun New" w:hAnsi="TH Sarabun New" w:cs="TH Sarabun New" w:hint="eastAsia"/>
          <w:sz w:val="28"/>
          <w:szCs w:val="28"/>
          <w:cs/>
        </w:rPr>
        <w:t>”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ซึ่งก็คือ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/>
          <w:sz w:val="28"/>
          <w:szCs w:val="28"/>
        </w:rPr>
        <w:t xml:space="preserve">CNF </w:t>
      </w:r>
    </w:p>
    <w:p w14:paraId="18587059" w14:textId="77777777" w:rsidR="003F1FDA" w:rsidRDefault="00AC1AA7" w:rsidP="00A868BE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</w:rPr>
      </w:pPr>
      <w:r w:rsidRPr="00CC60FB">
        <w:rPr>
          <w:rFonts w:ascii="TH Sarabun New" w:hAnsi="TH Sarabun New" w:cs="TH Sarabun New"/>
          <w:b/>
          <w:bCs/>
          <w:sz w:val="28"/>
          <w:szCs w:val="28"/>
          <w:cs/>
        </w:rPr>
        <w:t xml:space="preserve">2.2 </w:t>
      </w:r>
      <w:r w:rsidR="00A868BE" w:rsidRPr="00CC60FB">
        <w:rPr>
          <w:rFonts w:ascii="TH Sarabun New" w:hAnsi="TH Sarabun New" w:cs="TH Sarabun New" w:hint="cs"/>
          <w:b/>
          <w:bCs/>
          <w:sz w:val="28"/>
          <w:szCs w:val="28"/>
          <w:cs/>
        </w:rPr>
        <w:t>การผสมและขึ้นรูปแผ่นห้ามเลือด</w:t>
      </w:r>
      <w:r w:rsidR="00A868BE" w:rsidRPr="00CC60FB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</w:p>
    <w:p w14:paraId="000A478A" w14:textId="7E3A2989" w:rsidR="007E2BE9" w:rsidRPr="00CC60FB" w:rsidRDefault="00A868BE" w:rsidP="003F1FDA">
      <w:pPr>
        <w:spacing w:after="0" w:line="240" w:lineRule="auto"/>
        <w:rPr>
          <w:rFonts w:ascii="TH Sarabun New" w:hAnsi="TH Sarabun New" w:cs="TH Sarabun New"/>
          <w:sz w:val="28"/>
          <w:szCs w:val="28"/>
          <w:cs/>
        </w:rPr>
      </w:pPr>
      <w:r w:rsidRPr="00CC60FB">
        <w:rPr>
          <w:rFonts w:ascii="TH Sarabun New" w:hAnsi="TH Sarabun New" w:cs="TH Sarabun New"/>
          <w:b/>
          <w:bCs/>
          <w:sz w:val="28"/>
          <w:szCs w:val="28"/>
          <w:cs/>
        </w:rPr>
        <w:t>(</w:t>
      </w:r>
      <w:r w:rsidRPr="00CC60FB">
        <w:rPr>
          <w:rFonts w:ascii="TH Sarabun New" w:hAnsi="TH Sarabun New" w:cs="TH Sarabun New"/>
          <w:b/>
          <w:bCs/>
          <w:sz w:val="28"/>
          <w:szCs w:val="28"/>
        </w:rPr>
        <w:t>Bio-Composite)</w:t>
      </w:r>
    </w:p>
    <w:p w14:paraId="72EF8E16" w14:textId="0773579B" w:rsidR="00A868BE" w:rsidRPr="00CC60FB" w:rsidRDefault="00A868BE" w:rsidP="00A868BE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</w:rPr>
      </w:pPr>
      <w:r w:rsidRPr="00CC60FB">
        <w:rPr>
          <w:rFonts w:ascii="TH Sarabun New" w:hAnsi="TH Sarabun New" w:cs="TH Sarabun New" w:hint="cs"/>
          <w:b/>
          <w:bCs/>
          <w:sz w:val="28"/>
          <w:szCs w:val="28"/>
          <w:cs/>
        </w:rPr>
        <w:t>2.2.</w:t>
      </w:r>
      <w:r w:rsidRPr="00CC60FB">
        <w:rPr>
          <w:rFonts w:ascii="TH Sarabun New" w:hAnsi="TH Sarabun New" w:cs="TH Sarabun New"/>
          <w:b/>
          <w:bCs/>
          <w:sz w:val="28"/>
          <w:szCs w:val="28"/>
          <w:cs/>
        </w:rPr>
        <w:t xml:space="preserve">1. </w:t>
      </w:r>
      <w:r w:rsidRPr="00CC60FB">
        <w:rPr>
          <w:rFonts w:ascii="TH Sarabun New" w:hAnsi="TH Sarabun New" w:cs="TH Sarabun New" w:hint="cs"/>
          <w:b/>
          <w:bCs/>
          <w:sz w:val="28"/>
          <w:szCs w:val="28"/>
          <w:cs/>
        </w:rPr>
        <w:t>การตวงส่วนผสม</w:t>
      </w:r>
    </w:p>
    <w:p w14:paraId="3D9AFE13" w14:textId="0C615E9C" w:rsidR="00A868BE" w:rsidRPr="00CC60FB" w:rsidRDefault="00A868BE" w:rsidP="003F1FDA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CC60FB">
        <w:rPr>
          <w:rFonts w:ascii="TH Sarabun New" w:hAnsi="TH Sarabun New" w:cs="TH Sarabun New"/>
          <w:sz w:val="28"/>
          <w:szCs w:val="28"/>
          <w:cs/>
        </w:rPr>
        <w:t xml:space="preserve">    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ชั่งเจล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/>
          <w:sz w:val="28"/>
          <w:szCs w:val="28"/>
        </w:rPr>
        <w:t xml:space="preserve">CNF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ที่สกัดได้ปริมาณ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50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กรัม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ใส่ในถ้วยผสม</w:t>
      </w:r>
      <w:r w:rsidR="003F1FDA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เติมสารละลายไคโตซาน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(2%)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ปริมาณ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10</w:t>
      </w:r>
      <w:r w:rsidRPr="00CC60FB">
        <w:rPr>
          <w:rFonts w:ascii="TH Sarabun New" w:hAnsi="TH Sarabun New" w:cs="TH Sarabun New"/>
          <w:sz w:val="28"/>
          <w:szCs w:val="28"/>
        </w:rPr>
        <w:t xml:space="preserve"> ml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เติมสารละลาย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/>
          <w:sz w:val="28"/>
          <w:szCs w:val="28"/>
        </w:rPr>
        <w:t>CMC (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1%)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ปริมาณ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5</w:t>
      </w:r>
      <w:r w:rsidRPr="00CC60FB">
        <w:rPr>
          <w:rFonts w:ascii="TH Sarabun New" w:hAnsi="TH Sarabun New" w:cs="TH Sarabun New"/>
          <w:sz w:val="28"/>
          <w:szCs w:val="28"/>
        </w:rPr>
        <w:t xml:space="preserve"> ml </w:t>
      </w:r>
    </w:p>
    <w:p w14:paraId="0DE7C206" w14:textId="77777777" w:rsidR="003F1FDA" w:rsidRDefault="00A868BE" w:rsidP="00A868BE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</w:rPr>
      </w:pPr>
      <w:r w:rsidRPr="00CC60FB">
        <w:rPr>
          <w:rFonts w:ascii="TH Sarabun New" w:hAnsi="TH Sarabun New" w:cs="TH Sarabun New" w:hint="cs"/>
          <w:b/>
          <w:bCs/>
          <w:sz w:val="28"/>
          <w:szCs w:val="28"/>
          <w:cs/>
        </w:rPr>
        <w:t>2.2.</w:t>
      </w:r>
      <w:r w:rsidRPr="00CC60FB">
        <w:rPr>
          <w:rFonts w:ascii="TH Sarabun New" w:hAnsi="TH Sarabun New" w:cs="TH Sarabun New"/>
          <w:b/>
          <w:bCs/>
          <w:sz w:val="28"/>
          <w:szCs w:val="28"/>
          <w:cs/>
        </w:rPr>
        <w:t xml:space="preserve">2. </w:t>
      </w:r>
      <w:r w:rsidRPr="00CC60FB">
        <w:rPr>
          <w:rFonts w:ascii="TH Sarabun New" w:hAnsi="TH Sarabun New" w:cs="TH Sarabun New" w:hint="cs"/>
          <w:b/>
          <w:bCs/>
          <w:sz w:val="28"/>
          <w:szCs w:val="28"/>
          <w:cs/>
        </w:rPr>
        <w:t>การสร้างโครงสร้างโฟม</w:t>
      </w:r>
      <w:r w:rsidRPr="00CC60FB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</w:p>
    <w:p w14:paraId="7E11E661" w14:textId="0E7732E2" w:rsidR="00A868BE" w:rsidRPr="00CC60FB" w:rsidRDefault="00A868BE" w:rsidP="003F1FDA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CC60FB">
        <w:rPr>
          <w:rFonts w:ascii="TH Sarabun New" w:hAnsi="TH Sarabun New" w:cs="TH Sarabun New"/>
          <w:b/>
          <w:bCs/>
          <w:sz w:val="28"/>
          <w:szCs w:val="28"/>
          <w:cs/>
        </w:rPr>
        <w:t>(</w:t>
      </w:r>
      <w:r w:rsidRPr="00CC60FB">
        <w:rPr>
          <w:rFonts w:ascii="TH Sarabun New" w:hAnsi="TH Sarabun New" w:cs="TH Sarabun New"/>
          <w:b/>
          <w:bCs/>
          <w:sz w:val="28"/>
          <w:szCs w:val="28"/>
        </w:rPr>
        <w:t>Mechanical Foaming)</w:t>
      </w:r>
    </w:p>
    <w:p w14:paraId="3956AAAD" w14:textId="77777777" w:rsidR="003F1FDA" w:rsidRDefault="00A868BE" w:rsidP="00A868BE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CC60FB">
        <w:rPr>
          <w:rFonts w:ascii="TH Sarabun New" w:hAnsi="TH Sarabun New" w:cs="TH Sarabun New" w:hint="cs"/>
          <w:sz w:val="28"/>
          <w:szCs w:val="28"/>
          <w:cs/>
        </w:rPr>
        <w:t>ใช้เครื่องตีวิปครีมมือถือ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ปั่นผสมสารทั้งหมดด้วยความเร็วสูงสุดเป็นเวลา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15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นาที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สังเกตจนเนื้อสารเปลี่ยนเป็นลักษณะ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“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มูส</w:t>
      </w:r>
      <w:r w:rsidRPr="00CC60FB">
        <w:rPr>
          <w:rFonts w:ascii="TH Sarabun New" w:hAnsi="TH Sarabun New" w:cs="TH Sarabun New" w:hint="eastAsia"/>
          <w:sz w:val="28"/>
          <w:szCs w:val="28"/>
          <w:cs/>
        </w:rPr>
        <w:t>”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ที่มีความละเอียด</w:t>
      </w:r>
    </w:p>
    <w:p w14:paraId="0FC02262" w14:textId="0F0B2352" w:rsidR="00A868BE" w:rsidRPr="00CC60FB" w:rsidRDefault="00A868BE" w:rsidP="003F1FDA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CC60FB">
        <w:rPr>
          <w:rFonts w:ascii="TH Sarabun New" w:hAnsi="TH Sarabun New" w:cs="TH Sarabun New" w:hint="cs"/>
          <w:sz w:val="28"/>
          <w:szCs w:val="28"/>
          <w:cs/>
        </w:rPr>
        <w:t>และตั้งยอดแข็ง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 </w:t>
      </w:r>
    </w:p>
    <w:p w14:paraId="0D855843" w14:textId="77777777" w:rsidR="003F1FDA" w:rsidRDefault="00A868BE" w:rsidP="00A868BE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</w:rPr>
      </w:pPr>
      <w:r w:rsidRPr="00CC60FB">
        <w:rPr>
          <w:rFonts w:ascii="TH Sarabun New" w:hAnsi="TH Sarabun New" w:cs="TH Sarabun New" w:hint="cs"/>
          <w:b/>
          <w:bCs/>
          <w:sz w:val="28"/>
          <w:szCs w:val="28"/>
          <w:cs/>
        </w:rPr>
        <w:t>2.</w:t>
      </w:r>
      <w:r w:rsidR="0083195F" w:rsidRPr="00CC60FB">
        <w:rPr>
          <w:rFonts w:ascii="TH Sarabun New" w:hAnsi="TH Sarabun New" w:cs="TH Sarabun New" w:hint="cs"/>
          <w:b/>
          <w:bCs/>
          <w:sz w:val="28"/>
          <w:szCs w:val="28"/>
          <w:cs/>
        </w:rPr>
        <w:t>2</w:t>
      </w:r>
      <w:r w:rsidRPr="00CC60FB">
        <w:rPr>
          <w:rFonts w:ascii="TH Sarabun New" w:hAnsi="TH Sarabun New" w:cs="TH Sarabun New" w:hint="cs"/>
          <w:b/>
          <w:bCs/>
          <w:sz w:val="28"/>
          <w:szCs w:val="28"/>
          <w:cs/>
        </w:rPr>
        <w:t>.</w:t>
      </w:r>
      <w:r w:rsidRPr="00CC60FB">
        <w:rPr>
          <w:rFonts w:ascii="TH Sarabun New" w:hAnsi="TH Sarabun New" w:cs="TH Sarabun New"/>
          <w:b/>
          <w:bCs/>
          <w:sz w:val="28"/>
          <w:szCs w:val="28"/>
          <w:cs/>
        </w:rPr>
        <w:t xml:space="preserve">3. </w:t>
      </w:r>
      <w:r w:rsidRPr="00CC60FB">
        <w:rPr>
          <w:rFonts w:ascii="TH Sarabun New" w:hAnsi="TH Sarabun New" w:cs="TH Sarabun New" w:hint="cs"/>
          <w:b/>
          <w:bCs/>
          <w:sz w:val="28"/>
          <w:szCs w:val="28"/>
          <w:cs/>
        </w:rPr>
        <w:t>การกระตุ้นรูพรุนทางเคมี</w:t>
      </w:r>
      <w:r w:rsidRPr="00CC60FB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</w:p>
    <w:p w14:paraId="58F3C8EA" w14:textId="4CDE76EE" w:rsidR="00A868BE" w:rsidRPr="00CC60FB" w:rsidRDefault="00A868BE" w:rsidP="003F1FDA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CC60FB">
        <w:rPr>
          <w:rFonts w:ascii="TH Sarabun New" w:hAnsi="TH Sarabun New" w:cs="TH Sarabun New"/>
          <w:b/>
          <w:bCs/>
          <w:sz w:val="28"/>
          <w:szCs w:val="28"/>
          <w:cs/>
        </w:rPr>
        <w:t>(</w:t>
      </w:r>
      <w:r w:rsidRPr="00CC60FB">
        <w:rPr>
          <w:rFonts w:ascii="TH Sarabun New" w:hAnsi="TH Sarabun New" w:cs="TH Sarabun New"/>
          <w:b/>
          <w:bCs/>
          <w:sz w:val="28"/>
          <w:szCs w:val="28"/>
        </w:rPr>
        <w:t>Chemical Foaming)</w:t>
      </w:r>
    </w:p>
    <w:p w14:paraId="24800D1F" w14:textId="4F97C6F9" w:rsidR="00A868BE" w:rsidRPr="00CC60FB" w:rsidRDefault="00A868BE" w:rsidP="003F1FDA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CC60FB">
        <w:rPr>
          <w:rFonts w:ascii="TH Sarabun New" w:hAnsi="TH Sarabun New" w:cs="TH Sarabun New" w:hint="cs"/>
          <w:sz w:val="28"/>
          <w:szCs w:val="28"/>
          <w:cs/>
        </w:rPr>
        <w:t>โรยผงฟู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(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โซเดียมไบคาร์บอเนต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) 0.5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กรัม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ลงบนเนื้อมูส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คนเบาๆ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ให้กระจายตัว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ใช้หลอดหยด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หยดน้ำส้มสายชูลงไป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2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หยด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แล้วคนเร็วๆ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ให้ทั่วเนื้อสารจะเกิดฟองก๊าซจิ๋วแทรกตัวอยู่ภายใน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</w:p>
    <w:p w14:paraId="361953EF" w14:textId="77777777" w:rsidR="003F1FDA" w:rsidRDefault="00AC1AA7" w:rsidP="00A868BE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</w:rPr>
      </w:pPr>
      <w:r w:rsidRPr="00CC60FB">
        <w:rPr>
          <w:rFonts w:ascii="TH Sarabun New" w:hAnsi="TH Sarabun New" w:cs="TH Sarabun New"/>
          <w:b/>
          <w:bCs/>
          <w:sz w:val="28"/>
          <w:szCs w:val="28"/>
          <w:cs/>
        </w:rPr>
        <w:t>2.</w:t>
      </w:r>
      <w:r w:rsidR="00896990" w:rsidRPr="00CC60FB">
        <w:rPr>
          <w:rFonts w:ascii="TH Sarabun New" w:hAnsi="TH Sarabun New" w:cs="TH Sarabun New"/>
          <w:b/>
          <w:bCs/>
          <w:sz w:val="28"/>
          <w:szCs w:val="28"/>
        </w:rPr>
        <w:t>3</w:t>
      </w:r>
      <w:r w:rsidRPr="00CC60FB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="00A868BE" w:rsidRPr="00CC60FB">
        <w:rPr>
          <w:rFonts w:ascii="TH Sarabun New" w:hAnsi="TH Sarabun New" w:cs="TH Sarabun New" w:hint="cs"/>
          <w:b/>
          <w:bCs/>
          <w:sz w:val="28"/>
          <w:szCs w:val="28"/>
          <w:cs/>
        </w:rPr>
        <w:t>การทำให้แห้งและคงรูป</w:t>
      </w:r>
      <w:r w:rsidR="00A868BE" w:rsidRPr="00CC60FB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</w:p>
    <w:p w14:paraId="07A4B860" w14:textId="0CB926FC" w:rsidR="00A868BE" w:rsidRPr="00CC60FB" w:rsidRDefault="00A868BE" w:rsidP="003F1FDA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CC60FB">
        <w:rPr>
          <w:rFonts w:ascii="TH Sarabun New" w:hAnsi="TH Sarabun New" w:cs="TH Sarabun New"/>
          <w:b/>
          <w:bCs/>
          <w:sz w:val="28"/>
          <w:szCs w:val="28"/>
          <w:cs/>
        </w:rPr>
        <w:t>(</w:t>
      </w:r>
      <w:r w:rsidRPr="00CC60FB">
        <w:rPr>
          <w:rFonts w:ascii="TH Sarabun New" w:hAnsi="TH Sarabun New" w:cs="TH Sarabun New"/>
          <w:b/>
          <w:bCs/>
          <w:sz w:val="28"/>
          <w:szCs w:val="28"/>
        </w:rPr>
        <w:t xml:space="preserve">Freeze-Drying Process) </w:t>
      </w:r>
    </w:p>
    <w:p w14:paraId="5F532360" w14:textId="37CD5448" w:rsidR="00A868BE" w:rsidRPr="00CC60FB" w:rsidRDefault="00A868BE" w:rsidP="00F567AC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CC60FB">
        <w:rPr>
          <w:rFonts w:ascii="TH Sarabun New" w:hAnsi="TH Sarabun New" w:cs="TH Sarabun New" w:hint="cs"/>
          <w:sz w:val="28"/>
          <w:szCs w:val="28"/>
          <w:cs/>
        </w:rPr>
        <w:t>การหล่อแบบ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เทเนื้อสารที่ผสมเสร็จแล้วลงใน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แม่พิมพ์ยางซิลิโคน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เคาะก้นแม่พิมพ์เบาๆ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เพื่อไล่ฟองอากาศขนาดใหญ่และให้หน้าเรียบ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</w:p>
    <w:p w14:paraId="13810A32" w14:textId="15D298CB" w:rsidR="00A868BE" w:rsidRPr="00CC60FB" w:rsidRDefault="00A868BE" w:rsidP="00F567AC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CC60FB">
        <w:rPr>
          <w:rFonts w:ascii="TH Sarabun New" w:hAnsi="TH Sarabun New" w:cs="TH Sarabun New" w:hint="cs"/>
          <w:sz w:val="28"/>
          <w:szCs w:val="28"/>
          <w:cs/>
        </w:rPr>
        <w:t>การแช่เยือกแข็ง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(</w:t>
      </w:r>
      <w:r w:rsidRPr="00CC60FB">
        <w:rPr>
          <w:rFonts w:ascii="TH Sarabun New" w:hAnsi="TH Sarabun New" w:cs="TH Sarabun New"/>
          <w:sz w:val="28"/>
          <w:szCs w:val="28"/>
        </w:rPr>
        <w:t xml:space="preserve">Freezing)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นำแม่พิมพ์ไปแช่ในช่องแช่แข็ง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(</w:t>
      </w:r>
      <w:r w:rsidRPr="00CC60FB">
        <w:rPr>
          <w:rFonts w:ascii="TH Sarabun New" w:hAnsi="TH Sarabun New" w:cs="TH Sarabun New"/>
          <w:sz w:val="28"/>
          <w:szCs w:val="28"/>
        </w:rPr>
        <w:t xml:space="preserve">Freezer)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ที่อุณหภูมิ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-</w:t>
      </w:r>
      <w:r w:rsidRPr="00CC60FB">
        <w:rPr>
          <w:rFonts w:ascii="TH Sarabun New" w:hAnsi="TH Sarabun New" w:cs="TH Sarabun New"/>
          <w:sz w:val="28"/>
          <w:szCs w:val="28"/>
        </w:rPr>
        <w:t xml:space="preserve">18 °C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หรือต่ำกว่า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เป็นเวลา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/>
          <w:sz w:val="28"/>
          <w:szCs w:val="28"/>
        </w:rPr>
        <w:t>24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ชั่วโมง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เพื่อให้ผลึกน้ำแข็งสร้างโครงร่างรูพรุน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</w:p>
    <w:p w14:paraId="4D9F0491" w14:textId="77777777" w:rsidR="003F1FDA" w:rsidRDefault="00A868BE" w:rsidP="003F1FDA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CC60FB">
        <w:rPr>
          <w:rFonts w:ascii="TH Sarabun New" w:hAnsi="TH Sarabun New" w:cs="TH Sarabun New" w:hint="cs"/>
          <w:sz w:val="28"/>
          <w:szCs w:val="28"/>
          <w:cs/>
        </w:rPr>
        <w:t>การระเหยน้ำ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(</w:t>
      </w:r>
      <w:r w:rsidRPr="00CC60FB">
        <w:rPr>
          <w:rFonts w:ascii="TH Sarabun New" w:hAnsi="TH Sarabun New" w:cs="TH Sarabun New"/>
          <w:sz w:val="28"/>
          <w:szCs w:val="28"/>
        </w:rPr>
        <w:t xml:space="preserve">Drying)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นำแม่พิมพ์ออกจากช่องแข็ง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แล้วนำเข้า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ตู้อบ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(</w:t>
      </w:r>
      <w:r w:rsidRPr="00CC60FB">
        <w:rPr>
          <w:rFonts w:ascii="TH Sarabun New" w:hAnsi="TH Sarabun New" w:cs="TH Sarabun New"/>
          <w:sz w:val="28"/>
          <w:szCs w:val="28"/>
        </w:rPr>
        <w:t xml:space="preserve">Oven)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ทันที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3F1FDA">
        <w:rPr>
          <w:rFonts w:ascii="TH Sarabun New" w:hAnsi="TH Sarabun New" w:cs="TH Sarabun New" w:hint="cs"/>
          <w:sz w:val="28"/>
          <w:szCs w:val="28"/>
          <w:cs/>
        </w:rPr>
        <w:t>และ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ตั้งอุณหภูมิไว้ที่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/>
          <w:sz w:val="28"/>
          <w:szCs w:val="28"/>
        </w:rPr>
        <w:t xml:space="preserve">60 °C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นานประมาณ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/>
          <w:sz w:val="28"/>
          <w:szCs w:val="28"/>
        </w:rPr>
        <w:t>12-18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ชั่วโมง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(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จนกว่าวัสดุ</w:t>
      </w:r>
    </w:p>
    <w:p w14:paraId="7D0F19C1" w14:textId="390345F1" w:rsidR="00A868BE" w:rsidRPr="00CC60FB" w:rsidRDefault="00A868BE" w:rsidP="003F1FDA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CC60FB">
        <w:rPr>
          <w:rFonts w:ascii="TH Sarabun New" w:hAnsi="TH Sarabun New" w:cs="TH Sarabun New" w:hint="cs"/>
          <w:sz w:val="28"/>
          <w:szCs w:val="28"/>
          <w:cs/>
        </w:rPr>
        <w:t>จะแห้งสนิทและมีน้ำหนักเบา</w:t>
      </w:r>
      <w:r w:rsidRPr="00CC60FB">
        <w:rPr>
          <w:rFonts w:ascii="TH Sarabun New" w:hAnsi="TH Sarabun New" w:cs="TH Sarabun New"/>
          <w:sz w:val="28"/>
          <w:szCs w:val="28"/>
          <w:cs/>
        </w:rPr>
        <w:t>)</w:t>
      </w:r>
    </w:p>
    <w:p w14:paraId="4024E066" w14:textId="77777777" w:rsidR="00F567AC" w:rsidRPr="00CC60FB" w:rsidRDefault="00A868BE" w:rsidP="00F567AC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CC60FB">
        <w:rPr>
          <w:rFonts w:ascii="TH Sarabun New" w:hAnsi="TH Sarabun New" w:cs="TH Sarabun New" w:hint="cs"/>
          <w:sz w:val="28"/>
          <w:szCs w:val="28"/>
          <w:cs/>
        </w:rPr>
        <w:t>การเก็บรักษา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เมื่อแห้งแล้ว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ทิ้งไว้ให้เย็นลงที่อุณหภูมิห้อง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แล้วจึงค่อย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ๆ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แกะออกจากแม่พิมพ์ยาง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เก็บไว้ในถุงซิปล็อกหรือภาชนะที่ปิดสนิทเพื่อกันความชื้น</w:t>
      </w:r>
    </w:p>
    <w:p w14:paraId="229D0343" w14:textId="47FF7C98" w:rsidR="0083195F" w:rsidRPr="00CC60FB" w:rsidRDefault="00AC1AA7" w:rsidP="003F1FDA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CC60FB">
        <w:rPr>
          <w:rFonts w:ascii="TH Sarabun New" w:hAnsi="TH Sarabun New" w:cs="TH Sarabun New"/>
          <w:b/>
          <w:bCs/>
          <w:sz w:val="28"/>
          <w:szCs w:val="28"/>
          <w:cs/>
        </w:rPr>
        <w:t>2.</w:t>
      </w:r>
      <w:r w:rsidR="00896990" w:rsidRPr="00CC60FB">
        <w:rPr>
          <w:rFonts w:ascii="TH Sarabun New" w:hAnsi="TH Sarabun New" w:cs="TH Sarabun New"/>
          <w:b/>
          <w:bCs/>
          <w:sz w:val="28"/>
          <w:szCs w:val="28"/>
        </w:rPr>
        <w:t>4</w:t>
      </w:r>
      <w:r w:rsidRPr="00CC60FB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="0083195F" w:rsidRPr="00CC60FB">
        <w:rPr>
          <w:rFonts w:ascii="TH Sarabun New" w:hAnsi="TH Sarabun New" w:cs="TH Sarabun New" w:hint="cs"/>
          <w:b/>
          <w:bCs/>
          <w:sz w:val="28"/>
          <w:szCs w:val="28"/>
          <w:cs/>
        </w:rPr>
        <w:t>การทดสอบประสิทธิภาพความสามารถในการดูดซับเลือด</w:t>
      </w:r>
      <w:r w:rsidR="0083195F" w:rsidRPr="00CC60FB">
        <w:rPr>
          <w:rFonts w:ascii="TH Sarabun New" w:hAnsi="TH Sarabun New" w:cs="TH Sarabun New"/>
          <w:b/>
          <w:bCs/>
          <w:sz w:val="28"/>
          <w:szCs w:val="28"/>
          <w:cs/>
        </w:rPr>
        <w:t xml:space="preserve"> (</w:t>
      </w:r>
      <w:r w:rsidR="0083195F" w:rsidRPr="00CC60FB">
        <w:rPr>
          <w:rFonts w:ascii="TH Sarabun New" w:hAnsi="TH Sarabun New" w:cs="TH Sarabun New"/>
          <w:b/>
          <w:bCs/>
          <w:sz w:val="28"/>
          <w:szCs w:val="28"/>
        </w:rPr>
        <w:t>Blood Absorption Capacity)</w:t>
      </w:r>
      <w:r w:rsidR="00913BA9" w:rsidRPr="00CC60FB">
        <w:rPr>
          <w:rFonts w:ascii="TH Sarabun New" w:hAnsi="TH Sarabun New" w:cs="TH Sarabun New"/>
          <w:b/>
          <w:bCs/>
          <w:sz w:val="28"/>
          <w:szCs w:val="28"/>
          <w:cs/>
        </w:rPr>
        <w:br/>
      </w:r>
      <w:r w:rsidR="0083195F" w:rsidRPr="00CC60FB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83195F" w:rsidRPr="00CC60FB">
        <w:rPr>
          <w:rFonts w:ascii="TH Sarabun New" w:hAnsi="TH Sarabun New" w:cs="TH Sarabun New"/>
          <w:sz w:val="28"/>
          <w:szCs w:val="28"/>
          <w:cs/>
        </w:rPr>
        <w:tab/>
      </w:r>
      <w:r w:rsidR="0083195F" w:rsidRPr="00CC60FB">
        <w:rPr>
          <w:rFonts w:ascii="TH Sarabun New" w:hAnsi="TH Sarabun New" w:cs="TH Sarabun New" w:hint="cs"/>
          <w:sz w:val="28"/>
          <w:szCs w:val="28"/>
          <w:cs/>
        </w:rPr>
        <w:t>นำวัสดุที่ใช้ในการทดลองเปรียบเทียบหยดเลือดพร้อม</w:t>
      </w:r>
      <w:r w:rsidR="0083195F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83195F" w:rsidRPr="00CC60FB">
        <w:rPr>
          <w:rFonts w:ascii="TH Sarabun New" w:hAnsi="TH Sarabun New" w:cs="TH Sarabun New" w:hint="cs"/>
          <w:sz w:val="28"/>
          <w:szCs w:val="28"/>
          <w:cs/>
        </w:rPr>
        <w:t>ๆ</w:t>
      </w:r>
      <w:r w:rsidR="0083195F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83195F" w:rsidRPr="00CC60FB">
        <w:rPr>
          <w:rFonts w:ascii="TH Sarabun New" w:hAnsi="TH Sarabun New" w:cs="TH Sarabun New" w:hint="cs"/>
          <w:sz w:val="28"/>
          <w:szCs w:val="28"/>
          <w:cs/>
        </w:rPr>
        <w:t>กันครั้งละ</w:t>
      </w:r>
      <w:r w:rsidR="0083195F" w:rsidRPr="00CC60FB">
        <w:rPr>
          <w:rFonts w:ascii="TH Sarabun New" w:hAnsi="TH Sarabun New" w:cs="TH Sarabun New"/>
          <w:sz w:val="28"/>
          <w:szCs w:val="28"/>
          <w:cs/>
        </w:rPr>
        <w:t xml:space="preserve"> 5</w:t>
      </w:r>
      <w:r w:rsidR="0083195F" w:rsidRPr="00CC60FB">
        <w:rPr>
          <w:rFonts w:ascii="TH Sarabun New" w:hAnsi="TH Sarabun New" w:cs="TH Sarabun New"/>
          <w:sz w:val="28"/>
          <w:szCs w:val="28"/>
        </w:rPr>
        <w:t xml:space="preserve"> ml </w:t>
      </w:r>
      <w:r w:rsidR="0083195F" w:rsidRPr="00CC60FB">
        <w:rPr>
          <w:rFonts w:ascii="TH Sarabun New" w:hAnsi="TH Sarabun New" w:cs="TH Sarabun New" w:hint="cs"/>
          <w:sz w:val="28"/>
          <w:szCs w:val="28"/>
          <w:cs/>
        </w:rPr>
        <w:t>ไปเรื่อย</w:t>
      </w:r>
      <w:r w:rsidR="0083195F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83195F" w:rsidRPr="00CC60FB">
        <w:rPr>
          <w:rFonts w:ascii="TH Sarabun New" w:hAnsi="TH Sarabun New" w:cs="TH Sarabun New" w:hint="cs"/>
          <w:sz w:val="28"/>
          <w:szCs w:val="28"/>
          <w:cs/>
        </w:rPr>
        <w:t>ๆ</w:t>
      </w:r>
      <w:r w:rsidR="0083195F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83195F" w:rsidRPr="00CC60FB">
        <w:rPr>
          <w:rFonts w:ascii="TH Sarabun New" w:hAnsi="TH Sarabun New" w:cs="TH Sarabun New" w:hint="cs"/>
          <w:sz w:val="28"/>
          <w:szCs w:val="28"/>
          <w:cs/>
        </w:rPr>
        <w:t>จนกว่าวัสดุชิ้นนั้นจะมีเลือดหยดออกมา</w:t>
      </w:r>
      <w:r w:rsidR="003F1FDA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83195F" w:rsidRPr="00CC60FB">
        <w:rPr>
          <w:rFonts w:ascii="TH Sarabun New" w:hAnsi="TH Sarabun New" w:cs="TH Sarabun New" w:hint="cs"/>
          <w:sz w:val="28"/>
          <w:szCs w:val="28"/>
          <w:cs/>
        </w:rPr>
        <w:t>วัสดุชิ้นไหนที่มีเลือดหยดออกมา</w:t>
      </w:r>
      <w:r w:rsidR="0083195F" w:rsidRPr="00CC60FB">
        <w:rPr>
          <w:rFonts w:ascii="TH Sarabun New" w:hAnsi="TH Sarabun New" w:cs="TH Sarabun New" w:hint="cs"/>
          <w:sz w:val="28"/>
          <w:szCs w:val="28"/>
          <w:cs/>
        </w:rPr>
        <w:lastRenderedPageBreak/>
        <w:t>หลังสุดเท่ากับดูดซับได้ดีกว่า</w:t>
      </w:r>
      <w:r w:rsidR="0083195F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83195F" w:rsidRPr="00CC60FB">
        <w:rPr>
          <w:rFonts w:ascii="TH Sarabun New" w:hAnsi="TH Sarabun New" w:cs="TH Sarabun New" w:hint="cs"/>
          <w:sz w:val="28"/>
          <w:szCs w:val="28"/>
          <w:cs/>
        </w:rPr>
        <w:t>แต่ถ้าวัสดุชิ้นไหนที่มีเลือดหยดออกมาอันแรกสุดเท่ากับดูดซับได้น้อยที่สุด</w:t>
      </w:r>
    </w:p>
    <w:p w14:paraId="7FD35D9A" w14:textId="1F40B93A" w:rsidR="0083195F" w:rsidRPr="00CC60FB" w:rsidRDefault="0083195F" w:rsidP="0083195F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CC60FB">
        <w:rPr>
          <w:rFonts w:ascii="TH Sarabun New" w:hAnsi="TH Sarabun New" w:cs="TH Sarabun New" w:hint="cs"/>
          <w:sz w:val="28"/>
          <w:szCs w:val="28"/>
          <w:cs/>
        </w:rPr>
        <w:t>บันทึกผลปริมาณเลือดจากวัสดุนั้น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ๆ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ได้จากการเอา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5</w:t>
      </w:r>
      <w:r w:rsidRPr="00CC60FB">
        <w:rPr>
          <w:rFonts w:ascii="TH Sarabun New" w:hAnsi="TH Sarabun New" w:cs="TH Sarabun New"/>
          <w:sz w:val="28"/>
          <w:szCs w:val="28"/>
        </w:rPr>
        <w:t xml:space="preserve"> ml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คูณกับจำนวนรอบที่หยดเลือดไป</w:t>
      </w:r>
    </w:p>
    <w:p w14:paraId="734DBEF4" w14:textId="1D8B3094" w:rsidR="004549BA" w:rsidRPr="00CC60FB" w:rsidRDefault="004549BA" w:rsidP="0083195F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</w:rPr>
      </w:pPr>
      <w:r w:rsidRPr="00CC60FB">
        <w:rPr>
          <w:rFonts w:ascii="TH Sarabun New" w:hAnsi="TH Sarabun New" w:cs="TH Sarabun New"/>
          <w:b/>
          <w:bCs/>
          <w:sz w:val="28"/>
          <w:szCs w:val="28"/>
          <w:cs/>
        </w:rPr>
        <w:t>3.</w:t>
      </w:r>
      <w:r w:rsidR="00A316D6" w:rsidRPr="00CC60FB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CC60FB">
        <w:rPr>
          <w:rFonts w:ascii="TH Sarabun New" w:hAnsi="TH Sarabun New" w:cs="TH Sarabun New"/>
          <w:b/>
          <w:bCs/>
          <w:sz w:val="28"/>
          <w:szCs w:val="28"/>
          <w:cs/>
        </w:rPr>
        <w:t>ผลการทดลอง</w:t>
      </w:r>
    </w:p>
    <w:p w14:paraId="263518D7" w14:textId="77777777" w:rsidR="00C62BE8" w:rsidRPr="00CC60FB" w:rsidRDefault="00423E5F" w:rsidP="00C62BE8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CC60FB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CC60FB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3.1 </w:t>
      </w:r>
      <w:r w:rsidR="00C62BE8" w:rsidRPr="00CC60FB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ลักษณะทางกายภาพของวัสดุห้ามเลือดนาโนเซลลูโลส</w:t>
      </w:r>
      <w:r w:rsidR="00FA37C2" w:rsidRPr="00CC60FB">
        <w:rPr>
          <w:rFonts w:ascii="TH Sarabun New" w:hAnsi="TH Sarabun New" w:cs="TH Sarabun New"/>
          <w:b/>
          <w:bCs/>
          <w:sz w:val="28"/>
          <w:szCs w:val="28"/>
          <w:lang w:val="en-US"/>
        </w:rPr>
        <w:tab/>
      </w:r>
    </w:p>
    <w:p w14:paraId="1B797D99" w14:textId="6C4F5517" w:rsidR="000C7C4E" w:rsidRPr="00CC60FB" w:rsidRDefault="00C62BE8" w:rsidP="00401ED4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  <w:lang w:val="en-US"/>
        </w:rPr>
      </w:pP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จากการสกัดเซลลูโลสนาโนไฟเบอร์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Pr="00CC60FB">
        <w:rPr>
          <w:rFonts w:ascii="TH Sarabun New" w:hAnsi="TH Sarabun New" w:cs="TH Sarabun New"/>
          <w:sz w:val="28"/>
          <w:szCs w:val="28"/>
          <w:lang w:val="en-US"/>
        </w:rPr>
        <w:t xml:space="preserve">CNF)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จากกากมันสำปะหลังและนำมาขึ้นรูปด้วยกระบวนการแช่เยือกแข็ง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Pr="00CC60FB">
        <w:rPr>
          <w:rFonts w:ascii="TH Sarabun New" w:hAnsi="TH Sarabun New" w:cs="TH Sarabun New"/>
          <w:sz w:val="28"/>
          <w:szCs w:val="28"/>
          <w:lang w:val="en-US"/>
        </w:rPr>
        <w:t xml:space="preserve">Freeze-drying)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พบว่าวัสดุที่ได้มีลักษณะเป็นแผ่นสีขาวนวล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โครงสร้างมีลักษณะพองตัวคล้ายฟองน้ำ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Pr="00CC60FB">
        <w:rPr>
          <w:rFonts w:ascii="TH Sarabun New" w:hAnsi="TH Sarabun New" w:cs="TH Sarabun New"/>
          <w:sz w:val="28"/>
          <w:szCs w:val="28"/>
          <w:lang w:val="en-US"/>
        </w:rPr>
        <w:t xml:space="preserve">Sponge-like structure)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น้ำหนักเบามาก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จากการสังเกตด้วยสายตาพบว่าพื้นผิววัสดุมี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ความสม่ำเสมอในระดับปานกลาง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โดยปรากฏรอยขรุขระเล็กน้อยในบางบริเวณ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ซึ่งเป็นผลมาจากปฏิกิริยาการจับตัวของประจุ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Pr="00CC60FB">
        <w:rPr>
          <w:rFonts w:ascii="TH Sarabun New" w:hAnsi="TH Sarabun New" w:cs="TH Sarabun New"/>
          <w:sz w:val="28"/>
          <w:szCs w:val="28"/>
          <w:lang w:val="en-US"/>
        </w:rPr>
        <w:t xml:space="preserve">Ionic interaction) 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ระหว่างไคโตซานและเซลลูโลสในช่วงที่มีการเติมกรดน้ำส้มสายชู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อย่างไรก็ตาม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โครงสร้างโดยรวมยังคงมีความต่อเนื่องและสามารถคงรูปทรงตามแม่พิมพ์ยางซิลิโคนได้เป็นอย่างดี</w:t>
      </w:r>
    </w:p>
    <w:p w14:paraId="524ED5CA" w14:textId="77777777" w:rsidR="00C62BE8" w:rsidRPr="00CC60FB" w:rsidRDefault="00C62BE8" w:rsidP="00C62BE8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</w:p>
    <w:p w14:paraId="2173DA5E" w14:textId="513C66F3" w:rsidR="00C62BE8" w:rsidRPr="00CC60FB" w:rsidRDefault="00C62BE8" w:rsidP="00C62BE8">
      <w:pPr>
        <w:spacing w:after="0" w:line="240" w:lineRule="auto"/>
        <w:jc w:val="center"/>
        <w:rPr>
          <w:rFonts w:ascii="TH Sarabun New" w:hAnsi="TH Sarabun New" w:cs="TH Sarabun New"/>
          <w:sz w:val="28"/>
          <w:szCs w:val="28"/>
          <w:lang w:val="en-US"/>
        </w:rPr>
      </w:pPr>
      <w:r w:rsidRPr="00CC60FB">
        <w:rPr>
          <w:rFonts w:ascii="TH Sarabun New" w:hAnsi="TH Sarabun New" w:cs="TH Sarabun New"/>
          <w:noProof/>
          <w:sz w:val="28"/>
          <w:szCs w:val="28"/>
          <w:lang w:val="en-US"/>
        </w:rPr>
        <w:drawing>
          <wp:inline distT="0" distB="0" distL="0" distR="0" wp14:anchorId="1AE23B74" wp14:editId="794FCFCA">
            <wp:extent cx="845820" cy="1131598"/>
            <wp:effectExtent l="0" t="0" r="0" b="0"/>
            <wp:docPr id="7684613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44" cy="1147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EB0BF2" w14:textId="77777777" w:rsidR="009D16FF" w:rsidRDefault="00C62BE8" w:rsidP="00CC60FB">
      <w:pPr>
        <w:spacing w:after="0" w:line="240" w:lineRule="auto"/>
        <w:jc w:val="center"/>
        <w:rPr>
          <w:rFonts w:ascii="TH Sarabun New" w:hAnsi="TH Sarabun New" w:cs="TH Sarabun New"/>
          <w:sz w:val="28"/>
          <w:szCs w:val="28"/>
          <w:lang w:val="en-US"/>
        </w:rPr>
      </w:pPr>
      <w:r w:rsidRPr="00CC60FB">
        <w:rPr>
          <w:rFonts w:ascii="TH Sarabun New" w:hAnsi="TH Sarabun New" w:cs="TH Sarabun New"/>
          <w:sz w:val="28"/>
          <w:szCs w:val="28"/>
          <w:lang w:val="en-US"/>
        </w:rPr>
        <w:t>(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ภาพที่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C60FB">
        <w:rPr>
          <w:rFonts w:ascii="TH Sarabun New" w:hAnsi="TH Sarabun New" w:cs="TH Sarabun New"/>
          <w:sz w:val="28"/>
          <w:szCs w:val="28"/>
          <w:lang w:val="en-US"/>
        </w:rPr>
        <w:t xml:space="preserve">1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ภาพของกระบวนการกระตุ้นการสร้างรูพรุน</w:t>
      </w:r>
    </w:p>
    <w:p w14:paraId="154F4011" w14:textId="5A4818C4" w:rsidR="00C62BE8" w:rsidRPr="00CC60FB" w:rsidRDefault="00C62BE8" w:rsidP="00CC60FB">
      <w:pPr>
        <w:spacing w:after="0" w:line="240" w:lineRule="auto"/>
        <w:jc w:val="center"/>
        <w:rPr>
          <w:rFonts w:ascii="TH Sarabun New" w:hAnsi="TH Sarabun New" w:cs="TH Sarabun New"/>
          <w:sz w:val="28"/>
          <w:szCs w:val="28"/>
          <w:lang w:val="en-US"/>
        </w:rPr>
      </w:pP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เชิงเคมีของวัสดุห้ามเลือด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>)</w:t>
      </w:r>
    </w:p>
    <w:p w14:paraId="71230A9B" w14:textId="44D6DDD8" w:rsidR="00401ED4" w:rsidRPr="00CC60FB" w:rsidRDefault="00401ED4" w:rsidP="00401ED4">
      <w:pPr>
        <w:spacing w:after="0" w:line="240" w:lineRule="auto"/>
        <w:jc w:val="center"/>
        <w:rPr>
          <w:rFonts w:ascii="TH Sarabun New" w:hAnsi="TH Sarabun New" w:cs="TH Sarabun New"/>
          <w:sz w:val="28"/>
          <w:szCs w:val="28"/>
          <w:lang w:val="en-US"/>
        </w:rPr>
      </w:pPr>
      <w:r w:rsidRPr="00CC60FB">
        <w:rPr>
          <w:rFonts w:ascii="TH Sarabun New" w:hAnsi="TH Sarabun New" w:cs="TH Sarabun New"/>
          <w:noProof/>
          <w:sz w:val="28"/>
          <w:szCs w:val="28"/>
          <w:lang w:val="en-US"/>
        </w:rPr>
        <w:drawing>
          <wp:inline distT="0" distB="0" distL="0" distR="0" wp14:anchorId="3E56A528" wp14:editId="0E8B4955">
            <wp:extent cx="1021080" cy="1359688"/>
            <wp:effectExtent l="0" t="0" r="7620" b="0"/>
            <wp:docPr id="18401138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841" cy="1391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346C43" w14:textId="77777777" w:rsidR="009D16FF" w:rsidRDefault="00401ED4" w:rsidP="00CC60FB">
      <w:pPr>
        <w:spacing w:after="0" w:line="240" w:lineRule="auto"/>
        <w:jc w:val="center"/>
        <w:rPr>
          <w:rFonts w:ascii="TH Sarabun New" w:hAnsi="TH Sarabun New" w:cs="TH Sarabun New"/>
          <w:sz w:val="28"/>
          <w:szCs w:val="28"/>
          <w:lang w:val="en-US"/>
        </w:rPr>
      </w:pPr>
      <w:r w:rsidRPr="00CC60FB">
        <w:rPr>
          <w:rFonts w:ascii="TH Sarabun New" w:hAnsi="TH Sarabun New" w:cs="TH Sarabun New"/>
          <w:sz w:val="28"/>
          <w:szCs w:val="28"/>
          <w:lang w:val="en-US"/>
        </w:rPr>
        <w:t>(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ภาพที่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C60FB">
        <w:rPr>
          <w:rFonts w:ascii="TH Sarabun New" w:hAnsi="TH Sarabun New" w:cs="TH Sarabun New"/>
          <w:sz w:val="28"/>
          <w:szCs w:val="28"/>
          <w:lang w:val="en-US"/>
        </w:rPr>
        <w:t xml:space="preserve">2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ภาพของการแช่ช่องแช่แข็งของวัสดุห้ามเลือด</w:t>
      </w:r>
    </w:p>
    <w:p w14:paraId="6588BAB8" w14:textId="4635F63D" w:rsidR="00401ED4" w:rsidRPr="00CC60FB" w:rsidRDefault="00401ED4" w:rsidP="00CC60FB">
      <w:pPr>
        <w:spacing w:after="0" w:line="240" w:lineRule="auto"/>
        <w:jc w:val="center"/>
        <w:rPr>
          <w:rFonts w:ascii="TH Sarabun New" w:hAnsi="TH Sarabun New" w:cs="TH Sarabun New"/>
          <w:sz w:val="28"/>
          <w:szCs w:val="28"/>
          <w:lang w:val="en-US"/>
        </w:rPr>
      </w:pP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อยู่ในกระบวนการการแช่เยือกแข็ง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>)</w:t>
      </w:r>
    </w:p>
    <w:p w14:paraId="755F3B54" w14:textId="4C39A7EB" w:rsidR="00401ED4" w:rsidRPr="00CC60FB" w:rsidRDefault="00401ED4" w:rsidP="00401ED4">
      <w:pPr>
        <w:spacing w:after="0" w:line="240" w:lineRule="auto"/>
        <w:jc w:val="center"/>
        <w:rPr>
          <w:rFonts w:ascii="TH Sarabun New" w:hAnsi="TH Sarabun New" w:cs="TH Sarabun New"/>
          <w:sz w:val="28"/>
          <w:szCs w:val="28"/>
          <w:lang w:val="en-US"/>
        </w:rPr>
      </w:pPr>
      <w:r w:rsidRPr="00CC60FB">
        <w:rPr>
          <w:rFonts w:ascii="TH Sarabun New" w:hAnsi="TH Sarabun New" w:cs="TH Sarabun New"/>
          <w:noProof/>
          <w:sz w:val="28"/>
          <w:szCs w:val="28"/>
          <w:lang w:val="en-US"/>
        </w:rPr>
        <w:drawing>
          <wp:inline distT="0" distB="0" distL="0" distR="0" wp14:anchorId="3AA4BA3F" wp14:editId="088040DE">
            <wp:extent cx="1059180" cy="1367909"/>
            <wp:effectExtent l="0" t="0" r="7620" b="3810"/>
            <wp:docPr id="16032946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41" cy="13818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8C8B26" w14:textId="77777777" w:rsidR="009D16FF" w:rsidRDefault="00401ED4" w:rsidP="00CC60FB">
      <w:pPr>
        <w:spacing w:after="0" w:line="240" w:lineRule="auto"/>
        <w:jc w:val="center"/>
        <w:rPr>
          <w:rFonts w:ascii="TH Sarabun New" w:hAnsi="TH Sarabun New" w:cs="TH Sarabun New"/>
          <w:sz w:val="28"/>
          <w:szCs w:val="28"/>
          <w:lang w:val="en-US"/>
        </w:rPr>
      </w:pPr>
      <w:r w:rsidRPr="00CC60FB">
        <w:rPr>
          <w:rFonts w:ascii="TH Sarabun New" w:hAnsi="TH Sarabun New" w:cs="TH Sarabun New"/>
          <w:sz w:val="28"/>
          <w:szCs w:val="28"/>
          <w:lang w:val="en-US"/>
        </w:rPr>
        <w:t>(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ภาพที่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C60FB">
        <w:rPr>
          <w:rFonts w:ascii="TH Sarabun New" w:hAnsi="TH Sarabun New" w:cs="TH Sarabun New"/>
          <w:sz w:val="28"/>
          <w:szCs w:val="28"/>
          <w:lang w:val="en-US"/>
        </w:rPr>
        <w:t xml:space="preserve">3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ภาพของวัสดุห้ามเลือดตอนเสร็จสมบูรณ์แล้ว</w:t>
      </w:r>
    </w:p>
    <w:p w14:paraId="238AF060" w14:textId="392A019C" w:rsidR="00401ED4" w:rsidRPr="00CC60FB" w:rsidRDefault="00401ED4" w:rsidP="00CC60FB">
      <w:pPr>
        <w:spacing w:after="0" w:line="240" w:lineRule="auto"/>
        <w:jc w:val="center"/>
        <w:rPr>
          <w:rFonts w:ascii="TH Sarabun New" w:hAnsi="TH Sarabun New" w:cs="TH Sarabun New"/>
          <w:sz w:val="28"/>
          <w:szCs w:val="28"/>
          <w:lang w:val="en-US"/>
        </w:rPr>
      </w:pP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มีความยืดหยุ่นและนุ่มเหมือนฟองน้ำ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>)</w:t>
      </w:r>
    </w:p>
    <w:p w14:paraId="0068A3BD" w14:textId="77777777" w:rsidR="00401ED4" w:rsidRPr="00CC60FB" w:rsidRDefault="00401ED4" w:rsidP="00C62BE8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</w:p>
    <w:p w14:paraId="590DA293" w14:textId="77777777" w:rsidR="00401ED4" w:rsidRPr="00CC60FB" w:rsidRDefault="003A5D0C" w:rsidP="00401ED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CC60FB">
        <w:rPr>
          <w:rFonts w:ascii="TH Sarabun New" w:hAnsi="TH Sarabun New" w:cs="TH Sarabun New"/>
          <w:sz w:val="28"/>
          <w:szCs w:val="28"/>
          <w:lang w:val="en-US"/>
        </w:rPr>
        <w:tab/>
      </w:r>
      <w:r w:rsidRPr="00CC60FB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3.2 </w:t>
      </w:r>
      <w:r w:rsidR="00401ED4" w:rsidRPr="00CC60FB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สมบัติความยืดหยุ่นและการคืนตัว</w:t>
      </w:r>
      <w:r w:rsidR="00DB6249" w:rsidRPr="00CC60FB">
        <w:rPr>
          <w:rFonts w:ascii="TH Sarabun New" w:hAnsi="TH Sarabun New" w:cs="TH Sarabun New"/>
          <w:b/>
          <w:bCs/>
          <w:sz w:val="28"/>
          <w:szCs w:val="28"/>
        </w:rPr>
        <w:tab/>
      </w:r>
    </w:p>
    <w:p w14:paraId="2BCAD272" w14:textId="1ECCA413" w:rsidR="004549BA" w:rsidRPr="00CC60FB" w:rsidRDefault="00401ED4" w:rsidP="00401ED4">
      <w:pPr>
        <w:spacing w:after="0"/>
        <w:ind w:firstLine="720"/>
        <w:rPr>
          <w:rFonts w:ascii="TH Sarabun New" w:hAnsi="TH Sarabun New" w:cs="TH Sarabun New"/>
          <w:sz w:val="28"/>
          <w:szCs w:val="28"/>
          <w:lang w:val="en-US"/>
        </w:rPr>
      </w:pPr>
      <w:r w:rsidRPr="00CC60FB">
        <w:rPr>
          <w:rFonts w:ascii="TH Sarabun New" w:hAnsi="TH Sarabun New" w:cs="TH Sarabun New" w:hint="cs"/>
          <w:sz w:val="28"/>
          <w:szCs w:val="28"/>
          <w:cs/>
        </w:rPr>
        <w:t>ในการทดสอบสัมผัส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พบว่าวัสดุมีความนุ่มและยืดหยุ่นสูง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เมื่อทำการออกแรงกดทับเบา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ๆ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วัสดุสามารถยุบตัวและคืนตัวกลับสู่สภาพเดิมได้โดยไม่เกิดการฉีกขาดหรือแตกหัก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แสดงให้เห็นว่าการเติม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คาร์บอกซีเมทิลเซลลูโลส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(</w:t>
      </w:r>
      <w:r w:rsidRPr="00CC60FB">
        <w:rPr>
          <w:rFonts w:ascii="TH Sarabun New" w:hAnsi="TH Sarabun New" w:cs="TH Sarabun New"/>
          <w:sz w:val="28"/>
          <w:szCs w:val="28"/>
        </w:rPr>
        <w:t xml:space="preserve">CMC)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ช่วยเพิ่มความเหนียวและสร้างโครงข่ายสปริงภายในผนังรูพรุน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ทำให้วัสดุมีความทนทานต่อแรงกระทำทางกลเบื้องต้น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</w:p>
    <w:p w14:paraId="3304146F" w14:textId="77777777" w:rsidR="00401ED4" w:rsidRPr="00CC60FB" w:rsidRDefault="000C7C4E" w:rsidP="00401ED4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CC60FB">
        <w:rPr>
          <w:rFonts w:ascii="TH Sarabun New" w:hAnsi="TH Sarabun New" w:cs="TH Sarabun New"/>
          <w:sz w:val="28"/>
          <w:szCs w:val="28"/>
          <w:lang w:val="en-US"/>
        </w:rPr>
        <w:tab/>
      </w:r>
      <w:r w:rsidRPr="00CC60FB">
        <w:rPr>
          <w:rFonts w:ascii="TH Sarabun New" w:hAnsi="TH Sarabun New" w:cs="TH Sarabun New"/>
          <w:b/>
          <w:bCs/>
          <w:sz w:val="28"/>
          <w:szCs w:val="28"/>
          <w:lang w:val="en-US"/>
        </w:rPr>
        <w:t>3.3</w:t>
      </w:r>
      <w:r w:rsidRPr="00CC60FB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="00401ED4" w:rsidRPr="00CC60FB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ประสิทธิภาพการดูดซับของเหลว</w:t>
      </w:r>
    </w:p>
    <w:p w14:paraId="36243DD8" w14:textId="36F7792C" w:rsidR="00945C57" w:rsidRPr="00CC60FB" w:rsidRDefault="000C7C4E" w:rsidP="00401ED4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CC60FB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ab/>
      </w:r>
      <w:r w:rsidR="00401ED4"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จากการทดสอบหยดน้ำลงบนพื้นผิวแผ่นซับเลือด</w:t>
      </w:r>
      <w:r w:rsidR="00401ED4"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401ED4"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พบว่าวัสดุสามารถดูดซับของเหลวเข้าไปในโครงสร้างรูพรุนได้อย่างรวดเร็ว</w:t>
      </w:r>
      <w:r w:rsidR="00401ED4"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401ED4"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ซึ่งเป็นผลมาจาก</w:t>
      </w:r>
      <w:r w:rsidR="00401ED4"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401ED4"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โครงสร้างรูพรุนหลายระดับ</w:t>
      </w:r>
      <w:r w:rsidR="00401ED4"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="00401ED4" w:rsidRPr="00CC60FB">
        <w:rPr>
          <w:rFonts w:ascii="TH Sarabun New" w:hAnsi="TH Sarabun New" w:cs="TH Sarabun New"/>
          <w:sz w:val="28"/>
          <w:szCs w:val="28"/>
          <w:lang w:val="en-US"/>
        </w:rPr>
        <w:t xml:space="preserve">Multiscale Porosity) </w:t>
      </w:r>
      <w:r w:rsidR="00401ED4"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ที่เกิดจาก</w:t>
      </w:r>
      <w:r w:rsidR="009D16FF">
        <w:rPr>
          <w:rFonts w:ascii="TH Sarabun New" w:hAnsi="TH Sarabun New" w:cs="TH Sarabun New" w:hint="cs"/>
          <w:sz w:val="28"/>
          <w:szCs w:val="28"/>
          <w:cs/>
          <w:lang w:val="en-US"/>
        </w:rPr>
        <w:t>แก๊ส</w:t>
      </w:r>
      <w:r w:rsidR="00401ED4"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คาร์บอนไดออกไซด์</w:t>
      </w:r>
      <w:r w:rsidR="00401ED4"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="00401ED4"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จากผงฟู</w:t>
      </w:r>
      <w:r w:rsidR="00401ED4"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) </w:t>
      </w:r>
      <w:r w:rsidR="00401ED4"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และช่องว่างจากการระเหยของผลึกน้ำแข็ง</w:t>
      </w:r>
      <w:r w:rsidR="00401ED4"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401ED4"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ทำให้เกิดแรงดึงผิวมหาศาลในการดูดซับของเหลวเข้าสู่ใจกลางแผ่น</w:t>
      </w:r>
    </w:p>
    <w:p w14:paraId="6521D7A5" w14:textId="207DBCEF" w:rsidR="00850753" w:rsidRPr="00CC60FB" w:rsidRDefault="00401ED4" w:rsidP="00401ED4">
      <w:pPr>
        <w:jc w:val="center"/>
        <w:rPr>
          <w:rFonts w:ascii="TH Sarabun New" w:hAnsi="TH Sarabun New" w:cs="TH Sarabun New"/>
          <w:sz w:val="28"/>
          <w:szCs w:val="28"/>
          <w:lang w:val="en-US"/>
        </w:rPr>
      </w:pPr>
      <w:r w:rsidRPr="00CC60FB">
        <w:rPr>
          <w:rFonts w:ascii="TH Sarabun New" w:hAnsi="TH Sarabun New" w:cs="TH Sarabun New"/>
          <w:noProof/>
          <w:sz w:val="28"/>
          <w:szCs w:val="28"/>
          <w:lang w:val="en-US"/>
        </w:rPr>
        <w:drawing>
          <wp:inline distT="0" distB="0" distL="0" distR="0" wp14:anchorId="388DD94B" wp14:editId="038C7B1C">
            <wp:extent cx="1306745" cy="1554480"/>
            <wp:effectExtent l="0" t="0" r="8255" b="7620"/>
            <wp:docPr id="4801576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443" cy="1569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1FE69A" w14:textId="4B0D23E1" w:rsidR="00401ED4" w:rsidRPr="00CC60FB" w:rsidRDefault="00401ED4" w:rsidP="00401ED4">
      <w:pPr>
        <w:jc w:val="center"/>
        <w:rPr>
          <w:rFonts w:ascii="TH Sarabun New" w:hAnsi="TH Sarabun New" w:cs="TH Sarabun New"/>
          <w:sz w:val="28"/>
          <w:szCs w:val="28"/>
          <w:lang w:val="en-US"/>
        </w:rPr>
      </w:pP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>(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ภาพที่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4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ภาพของวัสดุตอนดูดซับเลือดเทียม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>)</w:t>
      </w:r>
    </w:p>
    <w:p w14:paraId="3B14D52A" w14:textId="34E6CBFE" w:rsidR="00401ED4" w:rsidRPr="00CC60FB" w:rsidRDefault="00401ED4" w:rsidP="00401ED4">
      <w:pPr>
        <w:jc w:val="center"/>
        <w:rPr>
          <w:rFonts w:ascii="TH Sarabun New" w:hAnsi="TH Sarabun New" w:cs="TH Sarabun New"/>
          <w:sz w:val="28"/>
          <w:szCs w:val="28"/>
          <w:lang w:val="en-US"/>
        </w:rPr>
      </w:pPr>
      <w:r w:rsidRPr="00CC60FB">
        <w:rPr>
          <w:rFonts w:ascii="TH Sarabun New" w:hAnsi="TH Sarabun New" w:cs="TH Sarabun New"/>
          <w:noProof/>
          <w:sz w:val="28"/>
          <w:szCs w:val="28"/>
          <w:lang w:val="en-US"/>
        </w:rPr>
        <w:lastRenderedPageBreak/>
        <w:drawing>
          <wp:inline distT="0" distB="0" distL="0" distR="0" wp14:anchorId="38671452" wp14:editId="40492A67">
            <wp:extent cx="1173480" cy="1564512"/>
            <wp:effectExtent l="0" t="0" r="7620" b="0"/>
            <wp:docPr id="3696759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173" cy="15881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CE6A8D" w14:textId="77777777" w:rsidR="009D16FF" w:rsidRDefault="00401ED4" w:rsidP="00CC60FB">
      <w:pPr>
        <w:jc w:val="center"/>
        <w:rPr>
          <w:rFonts w:ascii="TH Sarabun New" w:hAnsi="TH Sarabun New" w:cs="TH Sarabun New"/>
          <w:sz w:val="28"/>
          <w:szCs w:val="28"/>
          <w:lang w:val="en-US"/>
        </w:rPr>
      </w:pP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>(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ภาพที่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5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ภาพของวัสดุตอนหลังดูดซับเลือดเทียม</w:t>
      </w:r>
    </w:p>
    <w:p w14:paraId="29A90D3E" w14:textId="4EF04D33" w:rsidR="00A316D6" w:rsidRPr="00CC60FB" w:rsidRDefault="00401ED4" w:rsidP="00CC60FB">
      <w:pPr>
        <w:jc w:val="center"/>
        <w:rPr>
          <w:rFonts w:ascii="TH Sarabun New" w:hAnsi="TH Sarabun New" w:cs="TH Sarabun New"/>
          <w:sz w:val="28"/>
          <w:szCs w:val="28"/>
          <w:lang w:val="en-US"/>
        </w:rPr>
      </w:pP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และชั่งน้ำหนัก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>)</w:t>
      </w:r>
    </w:p>
    <w:p w14:paraId="53A37DB7" w14:textId="13BE6B0C" w:rsidR="00401ED4" w:rsidRPr="00CC60FB" w:rsidRDefault="00401ED4" w:rsidP="00401ED4">
      <w:pPr>
        <w:jc w:val="center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CC60FB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สูตรการคำนวณร้อยละการซับของเหลว</w:t>
      </w:r>
    </w:p>
    <w:p w14:paraId="003C4FE2" w14:textId="6BD0652C" w:rsidR="00401ED4" w:rsidRPr="00CC60FB" w:rsidRDefault="00401ED4" w:rsidP="00401ED4">
      <w:pPr>
        <w:jc w:val="center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CC60FB">
        <w:rPr>
          <w:rFonts w:ascii="TH Sarabun New" w:hAnsi="TH Sarabun New" w:cs="TH Sarabun New"/>
          <w:b/>
          <w:bCs/>
          <w:noProof/>
          <w:sz w:val="28"/>
          <w:szCs w:val="28"/>
          <w:lang w:val="en-US"/>
        </w:rPr>
        <w:drawing>
          <wp:inline distT="0" distB="0" distL="0" distR="0" wp14:anchorId="34993EAF" wp14:editId="1F87EBC1">
            <wp:extent cx="2463310" cy="601980"/>
            <wp:effectExtent l="0" t="0" r="0" b="7620"/>
            <wp:docPr id="206886088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314" cy="6105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F65CF5" w14:textId="792D1631" w:rsidR="00401ED4" w:rsidRPr="00CC60FB" w:rsidRDefault="00401ED4" w:rsidP="00401ED4">
      <w:pPr>
        <w:jc w:val="center"/>
        <w:rPr>
          <w:rFonts w:ascii="TH Sarabun New" w:hAnsi="TH Sarabun New" w:cs="TH Sarabun New"/>
          <w:sz w:val="28"/>
          <w:szCs w:val="28"/>
          <w:lang w:val="en-US"/>
        </w:rPr>
      </w:pPr>
      <w:r w:rsidRPr="00CC60FB">
        <w:rPr>
          <w:rFonts w:ascii="TH Sarabun New" w:hAnsi="TH Sarabun New" w:cs="TH Sarabun New"/>
          <w:sz w:val="28"/>
          <w:szCs w:val="28"/>
          <w:lang w:val="en-US"/>
        </w:rPr>
        <w:t>(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ภาพที่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C60FB">
        <w:rPr>
          <w:rFonts w:ascii="TH Sarabun New" w:hAnsi="TH Sarabun New" w:cs="TH Sarabun New"/>
          <w:sz w:val="28"/>
          <w:szCs w:val="28"/>
          <w:lang w:val="en-US"/>
        </w:rPr>
        <w:t xml:space="preserve">6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สมการการคำนวณ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%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การดูดซับ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>)</w:t>
      </w:r>
    </w:p>
    <w:p w14:paraId="3A4D2C1B" w14:textId="1507A6CF" w:rsidR="00401ED4" w:rsidRPr="00CC60FB" w:rsidRDefault="00401ED4" w:rsidP="00401ED4">
      <w:pPr>
        <w:jc w:val="center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CC60FB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% </w:t>
      </w:r>
      <w:r w:rsidRPr="00CC60FB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การดูดซับ</w:t>
      </w:r>
    </w:p>
    <w:p w14:paraId="5AD9B34A" w14:textId="08C64910" w:rsidR="00401ED4" w:rsidRPr="00CC60FB" w:rsidRDefault="00401ED4" w:rsidP="00401ED4">
      <w:pPr>
        <w:jc w:val="center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CC60FB">
        <w:rPr>
          <w:rFonts w:ascii="TH Sarabun New" w:hAnsi="TH Sarabun New" w:cs="TH Sarabun New"/>
          <w:b/>
          <w:bCs/>
          <w:noProof/>
          <w:sz w:val="28"/>
          <w:szCs w:val="28"/>
          <w:lang w:val="en-US"/>
        </w:rPr>
        <w:drawing>
          <wp:inline distT="0" distB="0" distL="0" distR="0" wp14:anchorId="1AE5AD83" wp14:editId="04315CC0">
            <wp:extent cx="2621300" cy="571500"/>
            <wp:effectExtent l="0" t="0" r="7620" b="0"/>
            <wp:docPr id="165367889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071" cy="5749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73D8F1" w14:textId="50DA98EF" w:rsidR="00CC60FB" w:rsidRPr="00CC60FB" w:rsidRDefault="00401ED4" w:rsidP="009D16FF">
      <w:pPr>
        <w:jc w:val="center"/>
        <w:rPr>
          <w:rFonts w:ascii="TH Sarabun New" w:hAnsi="TH Sarabun New" w:cs="TH Sarabun New" w:hint="cs"/>
          <w:sz w:val="28"/>
          <w:szCs w:val="28"/>
          <w:lang w:val="en-US"/>
        </w:rPr>
      </w:pPr>
      <w:r w:rsidRPr="00CC60FB">
        <w:rPr>
          <w:rFonts w:ascii="TH Sarabun New" w:hAnsi="TH Sarabun New" w:cs="TH Sarabun New"/>
          <w:sz w:val="28"/>
          <w:szCs w:val="28"/>
          <w:lang w:val="en-US"/>
        </w:rPr>
        <w:t>(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ภาพที่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C60FB">
        <w:rPr>
          <w:rFonts w:ascii="TH Sarabun New" w:hAnsi="TH Sarabun New" w:cs="TH Sarabun New"/>
          <w:sz w:val="28"/>
          <w:szCs w:val="28"/>
          <w:lang w:val="en-US"/>
        </w:rPr>
        <w:t xml:space="preserve">7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สมการการคำนวณ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อัตราการดูดซับ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(%/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วินาที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>)</w:t>
      </w:r>
    </w:p>
    <w:p w14:paraId="7A5C66E0" w14:textId="33567742" w:rsidR="00CC60FB" w:rsidRDefault="00401ED4" w:rsidP="00CC60FB">
      <w:pPr>
        <w:jc w:val="center"/>
        <w:rPr>
          <w:rFonts w:ascii="TH Sarabun New" w:hAnsi="TH Sarabun New" w:cs="TH Sarabun New"/>
          <w:sz w:val="28"/>
          <w:szCs w:val="28"/>
          <w:lang w:val="en-US"/>
        </w:rPr>
      </w:pP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>(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ตารางที่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1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การแสดงผลการทดลองในการทดสอบประสิทธิภาพการดูดซับเลือดของแผ่นดูดซับเลือด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3"/>
        <w:gridCol w:w="788"/>
        <w:gridCol w:w="788"/>
        <w:gridCol w:w="1079"/>
        <w:gridCol w:w="716"/>
      </w:tblGrid>
      <w:tr w:rsidR="00CC60FB" w14:paraId="0CC2EAB6" w14:textId="77777777" w:rsidTr="00CC60FB">
        <w:tc>
          <w:tcPr>
            <w:tcW w:w="889" w:type="dxa"/>
          </w:tcPr>
          <w:p w14:paraId="778904DD" w14:textId="4368319B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การทดลองครั้งที่</w:t>
            </w:r>
          </w:p>
        </w:tc>
        <w:tc>
          <w:tcPr>
            <w:tcW w:w="901" w:type="dxa"/>
          </w:tcPr>
          <w:p w14:paraId="72A3E13B" w14:textId="77777777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น้ำหนักก่อนดูดซับ</w:t>
            </w: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 xml:space="preserve"> </w:t>
            </w:r>
          </w:p>
          <w:p w14:paraId="5E8C86F2" w14:textId="0CF7114F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(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กรัม</w:t>
            </w: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)</w:t>
            </w:r>
          </w:p>
        </w:tc>
        <w:tc>
          <w:tcPr>
            <w:tcW w:w="902" w:type="dxa"/>
          </w:tcPr>
          <w:p w14:paraId="5021EB13" w14:textId="7C7E2514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น้ำหนักหลังดูดซับ</w:t>
            </w: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กรัม</w:t>
            </w: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)</w:t>
            </w:r>
          </w:p>
        </w:tc>
        <w:tc>
          <w:tcPr>
            <w:tcW w:w="620" w:type="dxa"/>
          </w:tcPr>
          <w:p w14:paraId="6351784E" w14:textId="7EF6DB63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%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 xml:space="preserve"> การดูดซับ</w:t>
            </w:r>
          </w:p>
        </w:tc>
        <w:tc>
          <w:tcPr>
            <w:tcW w:w="862" w:type="dxa"/>
          </w:tcPr>
          <w:p w14:paraId="404406BA" w14:textId="72F60602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 xml:space="preserve">อัตราการดูดซับ </w:t>
            </w: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(%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/วินาที</w:t>
            </w: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)</w:t>
            </w:r>
          </w:p>
        </w:tc>
      </w:tr>
      <w:tr w:rsidR="00CC60FB" w14:paraId="33AECD19" w14:textId="77777777" w:rsidTr="00CC60FB">
        <w:tc>
          <w:tcPr>
            <w:tcW w:w="889" w:type="dxa"/>
          </w:tcPr>
          <w:p w14:paraId="2CB2F321" w14:textId="13DDCB5B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1</w:t>
            </w:r>
          </w:p>
        </w:tc>
        <w:tc>
          <w:tcPr>
            <w:tcW w:w="901" w:type="dxa"/>
          </w:tcPr>
          <w:p w14:paraId="6825F681" w14:textId="27EE6459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1.00</w:t>
            </w:r>
          </w:p>
        </w:tc>
        <w:tc>
          <w:tcPr>
            <w:tcW w:w="902" w:type="dxa"/>
          </w:tcPr>
          <w:p w14:paraId="136E9193" w14:textId="425A865D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22.55</w:t>
            </w:r>
          </w:p>
        </w:tc>
        <w:tc>
          <w:tcPr>
            <w:tcW w:w="620" w:type="dxa"/>
          </w:tcPr>
          <w:p w14:paraId="42814D91" w14:textId="556D1C6D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CC60FB">
              <w:rPr>
                <w:rFonts w:ascii="TH Sarabun New" w:hAnsi="TH Sarabun New" w:cs="TH Sarabun New"/>
                <w:sz w:val="28"/>
                <w:szCs w:val="28"/>
                <w:lang w:val="en-US"/>
              </w:rPr>
              <w:t>2,155%</w:t>
            </w:r>
          </w:p>
        </w:tc>
        <w:tc>
          <w:tcPr>
            <w:tcW w:w="862" w:type="dxa"/>
          </w:tcPr>
          <w:p w14:paraId="13D37EA9" w14:textId="27EE0E67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35.92</w:t>
            </w:r>
          </w:p>
        </w:tc>
      </w:tr>
      <w:tr w:rsidR="00CC60FB" w14:paraId="4C6B0C0B" w14:textId="77777777" w:rsidTr="00CC60FB">
        <w:tc>
          <w:tcPr>
            <w:tcW w:w="889" w:type="dxa"/>
          </w:tcPr>
          <w:p w14:paraId="53FEF84B" w14:textId="3ECF2C03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2</w:t>
            </w:r>
          </w:p>
        </w:tc>
        <w:tc>
          <w:tcPr>
            <w:tcW w:w="901" w:type="dxa"/>
          </w:tcPr>
          <w:p w14:paraId="778848A2" w14:textId="30D8B290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1.00</w:t>
            </w:r>
          </w:p>
        </w:tc>
        <w:tc>
          <w:tcPr>
            <w:tcW w:w="902" w:type="dxa"/>
          </w:tcPr>
          <w:p w14:paraId="42576490" w14:textId="346D6C84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22.19</w:t>
            </w:r>
          </w:p>
        </w:tc>
        <w:tc>
          <w:tcPr>
            <w:tcW w:w="620" w:type="dxa"/>
          </w:tcPr>
          <w:p w14:paraId="3B11FB17" w14:textId="39869521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CC60FB">
              <w:rPr>
                <w:rFonts w:ascii="TH Sarabun New" w:hAnsi="TH Sarabun New" w:cs="TH Sarabun New"/>
                <w:sz w:val="28"/>
                <w:szCs w:val="28"/>
                <w:lang w:val="en-US"/>
              </w:rPr>
              <w:t>2,119%</w:t>
            </w:r>
          </w:p>
        </w:tc>
        <w:tc>
          <w:tcPr>
            <w:tcW w:w="862" w:type="dxa"/>
          </w:tcPr>
          <w:p w14:paraId="2DB9CFF1" w14:textId="2BF88116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35.32</w:t>
            </w:r>
          </w:p>
        </w:tc>
      </w:tr>
      <w:tr w:rsidR="00CC60FB" w14:paraId="79E3CA9F" w14:textId="77777777" w:rsidTr="00CC60FB">
        <w:tc>
          <w:tcPr>
            <w:tcW w:w="889" w:type="dxa"/>
          </w:tcPr>
          <w:p w14:paraId="41B9E461" w14:textId="2CD853A5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3</w:t>
            </w:r>
          </w:p>
        </w:tc>
        <w:tc>
          <w:tcPr>
            <w:tcW w:w="901" w:type="dxa"/>
          </w:tcPr>
          <w:p w14:paraId="137B23AD" w14:textId="3D6FC635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1.00</w:t>
            </w:r>
          </w:p>
        </w:tc>
        <w:tc>
          <w:tcPr>
            <w:tcW w:w="902" w:type="dxa"/>
          </w:tcPr>
          <w:p w14:paraId="76144D6E" w14:textId="0CA32E97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22.44</w:t>
            </w:r>
          </w:p>
        </w:tc>
        <w:tc>
          <w:tcPr>
            <w:tcW w:w="620" w:type="dxa"/>
          </w:tcPr>
          <w:p w14:paraId="44792415" w14:textId="33E4B3F3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CC60FB">
              <w:rPr>
                <w:rFonts w:ascii="TH Sarabun New" w:hAnsi="TH Sarabun New" w:cs="TH Sarabun New"/>
                <w:sz w:val="28"/>
                <w:szCs w:val="28"/>
                <w:lang w:val="en-US"/>
              </w:rPr>
              <w:t>2,144%</w:t>
            </w:r>
          </w:p>
        </w:tc>
        <w:tc>
          <w:tcPr>
            <w:tcW w:w="862" w:type="dxa"/>
          </w:tcPr>
          <w:p w14:paraId="03EB6DE6" w14:textId="5D0EF297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35.73</w:t>
            </w:r>
          </w:p>
        </w:tc>
      </w:tr>
      <w:tr w:rsidR="00CC60FB" w14:paraId="285DF096" w14:textId="77777777" w:rsidTr="00CC60FB">
        <w:tc>
          <w:tcPr>
            <w:tcW w:w="889" w:type="dxa"/>
          </w:tcPr>
          <w:p w14:paraId="32E12D33" w14:textId="020DB1A5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4</w:t>
            </w:r>
          </w:p>
        </w:tc>
        <w:tc>
          <w:tcPr>
            <w:tcW w:w="901" w:type="dxa"/>
          </w:tcPr>
          <w:p w14:paraId="038FC5B0" w14:textId="0A221A9F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1.00</w:t>
            </w:r>
          </w:p>
        </w:tc>
        <w:tc>
          <w:tcPr>
            <w:tcW w:w="902" w:type="dxa"/>
          </w:tcPr>
          <w:p w14:paraId="3D9FA157" w14:textId="5314F25B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21.97</w:t>
            </w:r>
          </w:p>
        </w:tc>
        <w:tc>
          <w:tcPr>
            <w:tcW w:w="620" w:type="dxa"/>
          </w:tcPr>
          <w:p w14:paraId="5E0C792E" w14:textId="4BEC0156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CC60FB">
              <w:rPr>
                <w:rFonts w:ascii="TH Sarabun New" w:hAnsi="TH Sarabun New" w:cs="TH Sarabun New"/>
                <w:sz w:val="28"/>
                <w:szCs w:val="28"/>
                <w:lang w:val="en-US"/>
              </w:rPr>
              <w:t>2,097%</w:t>
            </w:r>
          </w:p>
        </w:tc>
        <w:tc>
          <w:tcPr>
            <w:tcW w:w="862" w:type="dxa"/>
          </w:tcPr>
          <w:p w14:paraId="2FFD6D7C" w14:textId="7B256F4A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34.95</w:t>
            </w:r>
          </w:p>
        </w:tc>
      </w:tr>
      <w:tr w:rsidR="00CC60FB" w14:paraId="0A8BFA3E" w14:textId="77777777" w:rsidTr="00CC60FB">
        <w:tc>
          <w:tcPr>
            <w:tcW w:w="889" w:type="dxa"/>
          </w:tcPr>
          <w:p w14:paraId="41876ED4" w14:textId="6264AC1B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5</w:t>
            </w:r>
          </w:p>
        </w:tc>
        <w:tc>
          <w:tcPr>
            <w:tcW w:w="901" w:type="dxa"/>
          </w:tcPr>
          <w:p w14:paraId="03B38E57" w14:textId="540CDF10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1.00</w:t>
            </w:r>
          </w:p>
        </w:tc>
        <w:tc>
          <w:tcPr>
            <w:tcW w:w="902" w:type="dxa"/>
          </w:tcPr>
          <w:p w14:paraId="1A68527C" w14:textId="3B8F1BC7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22.21</w:t>
            </w:r>
          </w:p>
        </w:tc>
        <w:tc>
          <w:tcPr>
            <w:tcW w:w="620" w:type="dxa"/>
          </w:tcPr>
          <w:p w14:paraId="3409753D" w14:textId="3D0816D0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CC60FB">
              <w:rPr>
                <w:rFonts w:ascii="TH Sarabun New" w:hAnsi="TH Sarabun New" w:cs="TH Sarabun New"/>
                <w:sz w:val="28"/>
                <w:szCs w:val="28"/>
                <w:lang w:val="en-US"/>
              </w:rPr>
              <w:t>2,121%</w:t>
            </w:r>
          </w:p>
        </w:tc>
        <w:tc>
          <w:tcPr>
            <w:tcW w:w="862" w:type="dxa"/>
          </w:tcPr>
          <w:p w14:paraId="2F311F56" w14:textId="4D64F1EC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35.35</w:t>
            </w:r>
          </w:p>
        </w:tc>
      </w:tr>
      <w:tr w:rsidR="00CC60FB" w14:paraId="5542AE41" w14:textId="77777777" w:rsidTr="00CC60FB">
        <w:tc>
          <w:tcPr>
            <w:tcW w:w="889" w:type="dxa"/>
          </w:tcPr>
          <w:p w14:paraId="36E3695C" w14:textId="70A4B382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ค่าเฉลี่ย</w:t>
            </w:r>
          </w:p>
        </w:tc>
        <w:tc>
          <w:tcPr>
            <w:tcW w:w="901" w:type="dxa"/>
          </w:tcPr>
          <w:p w14:paraId="4D4DB11C" w14:textId="1414D7FB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1.00</w:t>
            </w:r>
          </w:p>
        </w:tc>
        <w:tc>
          <w:tcPr>
            <w:tcW w:w="902" w:type="dxa"/>
          </w:tcPr>
          <w:p w14:paraId="38904BF9" w14:textId="55B4A80D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22.27</w:t>
            </w:r>
          </w:p>
        </w:tc>
        <w:tc>
          <w:tcPr>
            <w:tcW w:w="620" w:type="dxa"/>
          </w:tcPr>
          <w:p w14:paraId="583E2CA7" w14:textId="180F30DF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2</w:t>
            </w: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,127.20%</w:t>
            </w:r>
          </w:p>
        </w:tc>
        <w:tc>
          <w:tcPr>
            <w:tcW w:w="862" w:type="dxa"/>
          </w:tcPr>
          <w:p w14:paraId="12BF7044" w14:textId="48CA7D8C" w:rsidR="00CC60FB" w:rsidRDefault="00CC60FB" w:rsidP="00401ED4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35.45</w:t>
            </w:r>
          </w:p>
        </w:tc>
      </w:tr>
    </w:tbl>
    <w:p w14:paraId="09CC1CC2" w14:textId="10086477" w:rsidR="004549BA" w:rsidRPr="00CC60FB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CC60FB">
        <w:rPr>
          <w:rFonts w:ascii="TH Sarabun New" w:hAnsi="TH Sarabun New" w:cs="TH Sarabun New"/>
          <w:b/>
          <w:bCs/>
          <w:sz w:val="28"/>
          <w:szCs w:val="28"/>
          <w:cs/>
        </w:rPr>
        <w:t>4.</w:t>
      </w:r>
      <w:r w:rsidR="00A316D6" w:rsidRPr="00CC60FB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CC60FB">
        <w:rPr>
          <w:rFonts w:ascii="TH Sarabun New" w:hAnsi="TH Sarabun New" w:cs="TH Sarabun New"/>
          <w:b/>
          <w:bCs/>
          <w:sz w:val="28"/>
          <w:szCs w:val="28"/>
          <w:cs/>
        </w:rPr>
        <w:t>สรุปและอภิปรายผล</w:t>
      </w:r>
    </w:p>
    <w:p w14:paraId="6FAFA351" w14:textId="5A444ED3" w:rsidR="00896990" w:rsidRPr="00CC60FB" w:rsidRDefault="00896990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CC60FB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CC60FB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4.1 </w:t>
      </w:r>
      <w:r w:rsidRPr="00CC60FB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อภิปรายผลการทดลอง</w:t>
      </w:r>
    </w:p>
    <w:p w14:paraId="37CE6450" w14:textId="77777777" w:rsidR="00BB645E" w:rsidRPr="00CC60FB" w:rsidRDefault="00896990" w:rsidP="00BB645E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="00BB645E"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จากการสกัดเซลลูโลสนาโนไฟเบอร์</w:t>
      </w:r>
      <w:r w:rsidR="00BB645E"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="00BB645E" w:rsidRPr="00CC60FB">
        <w:rPr>
          <w:rFonts w:ascii="TH Sarabun New" w:hAnsi="TH Sarabun New" w:cs="TH Sarabun New"/>
          <w:sz w:val="28"/>
          <w:szCs w:val="28"/>
          <w:lang w:val="en-US"/>
        </w:rPr>
        <w:t xml:space="preserve">CNF)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จากกากมันสำปะหลังและนำมาขึ้นรูปด้วยกระบวนการแช่เยือกแข็ง</w:t>
      </w:r>
      <w:r w:rsidR="00BB645E"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="00BB645E" w:rsidRPr="00CC60FB">
        <w:rPr>
          <w:rFonts w:ascii="TH Sarabun New" w:hAnsi="TH Sarabun New" w:cs="TH Sarabun New"/>
          <w:sz w:val="28"/>
          <w:szCs w:val="28"/>
          <w:lang w:val="en-US"/>
        </w:rPr>
        <w:t xml:space="preserve">Freeze-drying)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พบว่าวัสดุที่ได้มีลักษณะเป็นแผ่นสีขาวนวล</w:t>
      </w:r>
      <w:r w:rsidR="00BB645E"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โครงสร้างมีลักษณะพองตัวคล้ายฟองน้ำ</w:t>
      </w:r>
      <w:r w:rsidR="00BB645E"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="00BB645E" w:rsidRPr="00CC60FB">
        <w:rPr>
          <w:rFonts w:ascii="TH Sarabun New" w:hAnsi="TH Sarabun New" w:cs="TH Sarabun New"/>
          <w:sz w:val="28"/>
          <w:szCs w:val="28"/>
          <w:lang w:val="en-US"/>
        </w:rPr>
        <w:t xml:space="preserve">Sponge-like structure)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น้ำหนักเบามาก</w:t>
      </w:r>
      <w:r w:rsidR="00BB645E"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จากการสังเกตด้วยสายตาพบว่าพื้นผิววัสดุมี</w:t>
      </w:r>
      <w:r w:rsidR="00BB645E"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ความสม่ำเสมอในระดับปานกลาง</w:t>
      </w:r>
      <w:r w:rsidR="00BB645E"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โดยปรากฏรอยขรุขระเล็กน้อยในบางบริเวณ</w:t>
      </w:r>
      <w:r w:rsidR="00BB645E"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ซึ่งเป็นผลมาจากปฏิกิริยาการจับตัวของประจุ</w:t>
      </w:r>
      <w:r w:rsidR="00BB645E"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="00BB645E" w:rsidRPr="00CC60FB">
        <w:rPr>
          <w:rFonts w:ascii="TH Sarabun New" w:hAnsi="TH Sarabun New" w:cs="TH Sarabun New"/>
          <w:sz w:val="28"/>
          <w:szCs w:val="28"/>
          <w:lang w:val="en-US"/>
        </w:rPr>
        <w:t xml:space="preserve">Ionic interaction)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ระหว่างไคโตซานและเซลลูโลสในช่วงที่มีการเติมกรดน้ำส้มสายชู</w:t>
      </w:r>
      <w:r w:rsidR="00BB645E"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อย่างไรก็ตาม</w:t>
      </w:r>
      <w:r w:rsidR="00BB645E"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โครงสร้างโดยรวมยังคงมีความต่อเนื่องและสามารถคงรูปทรงตามแม่พิมพ์ยางซิลิโคนได้เป็นอย่างดี</w:t>
      </w:r>
      <w:r w:rsidR="00BB645E"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</w:p>
    <w:p w14:paraId="03EB29EE" w14:textId="77777777" w:rsidR="00BB645E" w:rsidRPr="00CC60FB" w:rsidRDefault="00BB645E" w:rsidP="0006168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ในการทดสอบสัมผัส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พบว่าวัสดุมีความนุ่มและยืดหยุ่นสูง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เมื่อทำการออกแรงกดทับเบา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ๆ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วัสดุสามารถยุบตัวและคืนตัวกลับสู่สภาพเดิมได้โดยไม่เกิดการฉีกขาดหรือแตกหัก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แสดงให้เห็นว่าการเติม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คาร์บอกซีเมทิลเซลลูโลส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Pr="00CC60FB">
        <w:rPr>
          <w:rFonts w:ascii="TH Sarabun New" w:hAnsi="TH Sarabun New" w:cs="TH Sarabun New"/>
          <w:sz w:val="28"/>
          <w:szCs w:val="28"/>
          <w:lang w:val="en-US"/>
        </w:rPr>
        <w:t xml:space="preserve">CMC)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ช่วยเพิ่มความเหนียวและสร้างโครงข่ายสปริงภายในผนังรูพรุน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ทำให้วัสดุมีความทนทานต่อแรงกระทำทางกลเบื้องต้น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</w:p>
    <w:p w14:paraId="28CE777A" w14:textId="77777777" w:rsidR="00BB645E" w:rsidRPr="00CC60FB" w:rsidRDefault="00BB645E" w:rsidP="00061680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จากการทดสอบหยดน้ำลงบนพื้นผิวแผ่นซับเลือด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พบว่าวัสดุสามารถดูดซับของเหลวเข้าไปในโครงสร้างรูพรุนได้อย่างรวดเร็ว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ซึ่งเป็นผลมาจาก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โครงสร้างรูพรุนหลายระดับ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Pr="00CC60FB">
        <w:rPr>
          <w:rFonts w:ascii="TH Sarabun New" w:hAnsi="TH Sarabun New" w:cs="TH Sarabun New"/>
          <w:sz w:val="28"/>
          <w:szCs w:val="28"/>
          <w:lang w:val="en-US"/>
        </w:rPr>
        <w:t xml:space="preserve">Multiscale Porosity)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ที่เกิดจากก๊าซคาร์บอนไดออกไซด์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จากผงฟู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)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และช่องว่างจากการระเหยของผลึกน้ำแข็ง</w:t>
      </w: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  <w:lang w:val="en-US"/>
        </w:rPr>
        <w:t>ทำให้เกิดแรงดึงผิวมหาศาลในการดูดซับของเหลวเข้าสู่ใจกลางแผ่น</w:t>
      </w:r>
    </w:p>
    <w:p w14:paraId="7E36BCA5" w14:textId="73EB66AA" w:rsidR="00896990" w:rsidRPr="00CC60FB" w:rsidRDefault="00896990" w:rsidP="00BB645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</w:pPr>
      <w:r w:rsidRPr="00CC60FB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ab/>
      </w:r>
      <w:r w:rsidRPr="00CC60FB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4.2 </w:t>
      </w:r>
      <w:r w:rsidRPr="00CC60FB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สรุปผลการทดลอง</w:t>
      </w:r>
    </w:p>
    <w:p w14:paraId="67D1B1A5" w14:textId="77777777" w:rsidR="009D16FF" w:rsidRDefault="00BB645E" w:rsidP="00BB645E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CC60FB">
        <w:rPr>
          <w:rFonts w:ascii="TH Sarabun New" w:hAnsi="TH Sarabun New" w:cs="TH Sarabun New" w:hint="cs"/>
          <w:sz w:val="28"/>
          <w:szCs w:val="28"/>
          <w:cs/>
        </w:rPr>
        <w:t>การดำเนินโครงงานพัฒนาวัสดุห้ามเลือดจากกาก</w:t>
      </w:r>
    </w:p>
    <w:p w14:paraId="79212F25" w14:textId="1042A572" w:rsidR="00BB645E" w:rsidRPr="00CC60FB" w:rsidRDefault="00BB645E" w:rsidP="00BB645E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CC60FB">
        <w:rPr>
          <w:rFonts w:ascii="TH Sarabun New" w:hAnsi="TH Sarabun New" w:cs="TH Sarabun New" w:hint="cs"/>
          <w:sz w:val="28"/>
          <w:szCs w:val="28"/>
          <w:cs/>
        </w:rPr>
        <w:t>มันสำปะหลังสรุปผลได้ดังนี้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</w:p>
    <w:p w14:paraId="091AA17F" w14:textId="42621B7D" w:rsidR="00BB645E" w:rsidRPr="00CC60FB" w:rsidRDefault="00061680" w:rsidP="0006168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061680">
        <w:rPr>
          <w:rFonts w:ascii="TH Sarabun New" w:hAnsi="TH Sarabun New" w:cs="TH Sarabun New" w:hint="cs"/>
          <w:b/>
          <w:bCs/>
          <w:sz w:val="28"/>
          <w:szCs w:val="28"/>
          <w:cs/>
        </w:rPr>
        <w:t>4.2.</w:t>
      </w:r>
      <w:r w:rsidR="00BB645E" w:rsidRPr="00061680">
        <w:rPr>
          <w:rFonts w:ascii="TH Sarabun New" w:hAnsi="TH Sarabun New" w:cs="TH Sarabun New"/>
          <w:b/>
          <w:bCs/>
          <w:sz w:val="28"/>
          <w:szCs w:val="28"/>
          <w:cs/>
        </w:rPr>
        <w:t xml:space="preserve">1. </w:t>
      </w:r>
      <w:r w:rsidR="00BB645E" w:rsidRPr="00061680">
        <w:rPr>
          <w:rFonts w:ascii="TH Sarabun New" w:hAnsi="TH Sarabun New" w:cs="TH Sarabun New" w:hint="cs"/>
          <w:b/>
          <w:bCs/>
          <w:sz w:val="28"/>
          <w:szCs w:val="28"/>
          <w:cs/>
        </w:rPr>
        <w:t>ด้านการสกัด</w:t>
      </w:r>
      <w:r w:rsidR="00BB645E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</w:rPr>
        <w:t>สามารถสกัดเซลลูโลสนาโนไฟเบอร์</w:t>
      </w:r>
      <w:r w:rsidR="00BB645E" w:rsidRPr="00CC60FB">
        <w:rPr>
          <w:rFonts w:ascii="TH Sarabun New" w:hAnsi="TH Sarabun New" w:cs="TH Sarabun New"/>
          <w:sz w:val="28"/>
          <w:szCs w:val="28"/>
          <w:cs/>
        </w:rPr>
        <w:t xml:space="preserve"> (</w:t>
      </w:r>
      <w:r w:rsidR="00BB645E" w:rsidRPr="00CC60FB">
        <w:rPr>
          <w:rFonts w:ascii="TH Sarabun New" w:hAnsi="TH Sarabun New" w:cs="TH Sarabun New"/>
          <w:sz w:val="28"/>
          <w:szCs w:val="28"/>
        </w:rPr>
        <w:t xml:space="preserve">CNF)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</w:rPr>
        <w:t>จากของเหลือทิ้งทางการเกษตรด้วยวิธีเคมี</w:t>
      </w:r>
      <w:r w:rsidR="00BB645E" w:rsidRPr="00CC60FB">
        <w:rPr>
          <w:rFonts w:ascii="TH Sarabun New" w:hAnsi="TH Sarabun New" w:cs="TH Sarabun New"/>
          <w:sz w:val="28"/>
          <w:szCs w:val="28"/>
          <w:cs/>
        </w:rPr>
        <w:t>-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</w:rPr>
        <w:t>กายภาพอย่างง่ายได้สำเร็จ</w:t>
      </w:r>
      <w:r w:rsidR="00BB645E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</w:p>
    <w:p w14:paraId="5DB22CC6" w14:textId="040FDFD2" w:rsidR="00BB645E" w:rsidRPr="00CC60FB" w:rsidRDefault="00061680" w:rsidP="0006168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061680">
        <w:rPr>
          <w:rFonts w:ascii="TH Sarabun New" w:hAnsi="TH Sarabun New" w:cs="TH Sarabun New" w:hint="cs"/>
          <w:b/>
          <w:bCs/>
          <w:sz w:val="28"/>
          <w:szCs w:val="28"/>
          <w:cs/>
        </w:rPr>
        <w:t>4.2.</w:t>
      </w:r>
      <w:r w:rsidR="00BB645E" w:rsidRPr="00061680">
        <w:rPr>
          <w:rFonts w:ascii="TH Sarabun New" w:hAnsi="TH Sarabun New" w:cs="TH Sarabun New"/>
          <w:b/>
          <w:bCs/>
          <w:sz w:val="28"/>
          <w:szCs w:val="28"/>
          <w:cs/>
        </w:rPr>
        <w:t xml:space="preserve">2. </w:t>
      </w:r>
      <w:r w:rsidR="00BB645E" w:rsidRPr="00061680">
        <w:rPr>
          <w:rFonts w:ascii="TH Sarabun New" w:hAnsi="TH Sarabun New" w:cs="TH Sarabun New" w:hint="cs"/>
          <w:b/>
          <w:bCs/>
          <w:sz w:val="28"/>
          <w:szCs w:val="28"/>
          <w:cs/>
        </w:rPr>
        <w:t>ด้านการขึ้นรูป</w:t>
      </w:r>
      <w:r w:rsidR="00BB645E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</w:rPr>
        <w:t>การใช้เทคนิคการตีฟองร่วมกับปฏิกิริยาจากโซเดียมไบคาร์บอเนตและการแช่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</w:rPr>
        <w:lastRenderedPageBreak/>
        <w:t>เยือกแข็ง</w:t>
      </w:r>
      <w:r w:rsidR="00BB645E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</w:rPr>
        <w:t>สามารถสร้างวัสดุที่มีรูพรุนและมีความหนาแน่นต่ำได้จริง</w:t>
      </w:r>
      <w:r w:rsidR="00BB645E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</w:p>
    <w:p w14:paraId="386439D3" w14:textId="7AF228DA" w:rsidR="00A316D6" w:rsidRPr="00CC60FB" w:rsidRDefault="00061680" w:rsidP="0006168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061680">
        <w:rPr>
          <w:rFonts w:ascii="TH Sarabun New" w:hAnsi="TH Sarabun New" w:cs="TH Sarabun New" w:hint="cs"/>
          <w:b/>
          <w:bCs/>
          <w:sz w:val="28"/>
          <w:szCs w:val="28"/>
          <w:cs/>
        </w:rPr>
        <w:t>4.2.</w:t>
      </w:r>
      <w:r w:rsidR="00BB645E" w:rsidRPr="00061680">
        <w:rPr>
          <w:rFonts w:ascii="TH Sarabun New" w:hAnsi="TH Sarabun New" w:cs="TH Sarabun New"/>
          <w:b/>
          <w:bCs/>
          <w:sz w:val="28"/>
          <w:szCs w:val="28"/>
          <w:cs/>
        </w:rPr>
        <w:t xml:space="preserve">3. </w:t>
      </w:r>
      <w:r w:rsidR="00BB645E" w:rsidRPr="00061680">
        <w:rPr>
          <w:rFonts w:ascii="TH Sarabun New" w:hAnsi="TH Sarabun New" w:cs="TH Sarabun New" w:hint="cs"/>
          <w:b/>
          <w:bCs/>
          <w:sz w:val="28"/>
          <w:szCs w:val="28"/>
          <w:cs/>
        </w:rPr>
        <w:t>ด้านสมบัติทางกายภาพ</w:t>
      </w:r>
      <w:r w:rsidR="00BB645E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</w:rPr>
        <w:t>วัสดุที่ได้มีความนุ่ม</w:t>
      </w:r>
      <w:r w:rsidR="00BB645E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</w:rPr>
        <w:t>ยืดหยุ่น</w:t>
      </w:r>
      <w:r w:rsidR="00BB645E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</w:rPr>
        <w:t>และมีประสิทธิภาพในการดูดซับของเหลวที่ดี</w:t>
      </w:r>
      <w:r w:rsidR="00BB645E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</w:rPr>
        <w:t>แม้ความสม่ำเสมอของเนื้อวัสดุจะอยู่ในระดับปานกลาง</w:t>
      </w:r>
      <w:r w:rsidR="00BB645E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</w:rPr>
        <w:t>แต่ถือว่ามีศักยภาพเพียงพอที่จะพัฒนาเป็นวัสดุห้ามเลือดเบื้องต้น</w:t>
      </w:r>
    </w:p>
    <w:p w14:paraId="394F377F" w14:textId="6138B934" w:rsidR="004549BA" w:rsidRPr="00CC60FB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CC60FB">
        <w:rPr>
          <w:rFonts w:ascii="TH Sarabun New" w:hAnsi="TH Sarabun New" w:cs="TH Sarabun New"/>
          <w:b/>
          <w:bCs/>
          <w:sz w:val="28"/>
          <w:szCs w:val="28"/>
          <w:cs/>
        </w:rPr>
        <w:t>ข้อเสนอแนะ</w:t>
      </w:r>
    </w:p>
    <w:p w14:paraId="29A2FDB9" w14:textId="77777777" w:rsidR="009D16FF" w:rsidRDefault="0066646E" w:rsidP="00BB645E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CC60FB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BB645E" w:rsidRPr="00CC60FB">
        <w:rPr>
          <w:rFonts w:ascii="TH Sarabun New" w:hAnsi="TH Sarabun New" w:cs="TH Sarabun New"/>
          <w:sz w:val="28"/>
          <w:szCs w:val="28"/>
          <w:cs/>
        </w:rPr>
        <w:t xml:space="preserve">1.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</w:rPr>
        <w:t>การปรับปรุงกระบวนการ</w:t>
      </w:r>
      <w:r w:rsidR="00BB645E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</w:rPr>
        <w:t>ในอนาคตควรทำการเจือจางกรดแอซิติกกับน้ำกลั่นก่อนการเติมลงในส่วนผสม</w:t>
      </w:r>
      <w:r w:rsidR="00BB645E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</w:rPr>
        <w:t>เพื่อให้กรดกระจายตัวได้สม่ำเสมอและลด</w:t>
      </w:r>
    </w:p>
    <w:p w14:paraId="472F48F9" w14:textId="1A9D8FD1" w:rsidR="00BB645E" w:rsidRPr="00CC60FB" w:rsidRDefault="00BB645E" w:rsidP="00BB645E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CC60FB">
        <w:rPr>
          <w:rFonts w:ascii="TH Sarabun New" w:hAnsi="TH Sarabun New" w:cs="TH Sarabun New" w:hint="cs"/>
          <w:sz w:val="28"/>
          <w:szCs w:val="28"/>
          <w:cs/>
        </w:rPr>
        <w:t>การตกตะกอนของไคโตซาน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</w:p>
    <w:p w14:paraId="72500300" w14:textId="77777777" w:rsidR="009D16FF" w:rsidRDefault="00BB645E" w:rsidP="00BB645E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CC60FB">
        <w:rPr>
          <w:rFonts w:ascii="TH Sarabun New" w:hAnsi="TH Sarabun New" w:cs="TH Sarabun New"/>
          <w:sz w:val="28"/>
          <w:szCs w:val="28"/>
          <w:cs/>
        </w:rPr>
        <w:t xml:space="preserve">2.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การเพิ่มสมบัติเฉพาะทาง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ควรมีการทดสอบประสิทธิภาพการยับยั้งเชื้อแบคทีเรีย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และการทดสอบอัตราการแข็งตัวของเลือดจริงเพื่อให้เห็นประสิทธิภาพ</w:t>
      </w:r>
    </w:p>
    <w:p w14:paraId="7C0F5AC2" w14:textId="0365C555" w:rsidR="00BB645E" w:rsidRPr="00CC60FB" w:rsidRDefault="00BB645E" w:rsidP="009D16FF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CC60FB">
        <w:rPr>
          <w:rFonts w:ascii="TH Sarabun New" w:hAnsi="TH Sarabun New" w:cs="TH Sarabun New" w:hint="cs"/>
          <w:sz w:val="28"/>
          <w:szCs w:val="28"/>
          <w:cs/>
        </w:rPr>
        <w:t>ที่ชัดเจนในเชิงการแพทย์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</w:p>
    <w:p w14:paraId="723B9FCC" w14:textId="77777777" w:rsidR="009D16FF" w:rsidRDefault="00BB645E" w:rsidP="0006168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CC60FB">
        <w:rPr>
          <w:rFonts w:ascii="TH Sarabun New" w:hAnsi="TH Sarabun New" w:cs="TH Sarabun New"/>
          <w:sz w:val="28"/>
          <w:szCs w:val="28"/>
          <w:cs/>
        </w:rPr>
        <w:t xml:space="preserve">3.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การบรรจุภัณฑ์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วัสดุมีความไวต่อความชื้นสูง</w:t>
      </w:r>
      <w:r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CC60FB">
        <w:rPr>
          <w:rFonts w:ascii="TH Sarabun New" w:hAnsi="TH Sarabun New" w:cs="TH Sarabun New" w:hint="cs"/>
          <w:sz w:val="28"/>
          <w:szCs w:val="28"/>
          <w:cs/>
        </w:rPr>
        <w:t>ควรทำการศึกษาบรรจุภัณฑ์ที่สามารถรักษาความแห้ง</w:t>
      </w:r>
    </w:p>
    <w:p w14:paraId="5100D150" w14:textId="006FC5B1" w:rsidR="00061680" w:rsidRDefault="00BB645E" w:rsidP="009D16FF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CC60FB">
        <w:rPr>
          <w:rFonts w:ascii="TH Sarabun New" w:hAnsi="TH Sarabun New" w:cs="TH Sarabun New" w:hint="cs"/>
          <w:sz w:val="28"/>
          <w:szCs w:val="28"/>
          <w:cs/>
        </w:rPr>
        <w:t>ของวัสดุได้ในระยะยา</w:t>
      </w:r>
      <w:r w:rsidR="009D16FF">
        <w:rPr>
          <w:rFonts w:ascii="TH Sarabun New" w:hAnsi="TH Sarabun New" w:cs="TH Sarabun New" w:hint="cs"/>
          <w:sz w:val="28"/>
          <w:szCs w:val="28"/>
          <w:cs/>
        </w:rPr>
        <w:t>ว</w:t>
      </w:r>
    </w:p>
    <w:p w14:paraId="241B4E8F" w14:textId="77777777" w:rsidR="009D16FF" w:rsidRPr="00CC60FB" w:rsidRDefault="009D16FF" w:rsidP="009D16FF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28"/>
          <w:szCs w:val="28"/>
        </w:rPr>
      </w:pPr>
    </w:p>
    <w:p w14:paraId="44D4D1F4" w14:textId="3387457F" w:rsidR="009D16FF" w:rsidRPr="00CC60FB" w:rsidRDefault="00A90D71" w:rsidP="00A316D6">
      <w:pPr>
        <w:spacing w:after="0" w:line="240" w:lineRule="auto"/>
        <w:rPr>
          <w:rFonts w:ascii="TH Sarabun New" w:hAnsi="TH Sarabun New" w:cs="TH Sarabun New" w:hint="cs"/>
          <w:b/>
          <w:bCs/>
          <w:sz w:val="28"/>
          <w:szCs w:val="28"/>
        </w:rPr>
      </w:pPr>
      <w:r w:rsidRPr="00CC60FB">
        <w:rPr>
          <w:rFonts w:ascii="TH Sarabun New" w:hAnsi="TH Sarabun New" w:cs="TH Sarabun New"/>
          <w:b/>
          <w:bCs/>
          <w:sz w:val="28"/>
          <w:szCs w:val="28"/>
          <w:cs/>
        </w:rPr>
        <w:t>กิตติกรรมประกาศ</w:t>
      </w:r>
    </w:p>
    <w:p w14:paraId="14A35AB7" w14:textId="46A197CB" w:rsidR="00A316D6" w:rsidRPr="00CC60FB" w:rsidRDefault="00A85130" w:rsidP="00A316D6">
      <w:pPr>
        <w:spacing w:after="0" w:line="240" w:lineRule="auto"/>
        <w:jc w:val="thaiDistribute"/>
        <w:rPr>
          <w:rFonts w:ascii="TH Sarabun New" w:hAnsi="TH Sarabun New" w:cs="TH Sarabun New"/>
          <w:color w:val="C00000"/>
          <w:sz w:val="28"/>
          <w:szCs w:val="28"/>
          <w:lang w:val="en-US"/>
        </w:rPr>
      </w:pPr>
      <w:r w:rsidRPr="00CC60FB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BB645E" w:rsidRPr="00CC60FB">
        <w:rPr>
          <w:rFonts w:ascii="TH Sarabun New" w:hAnsi="TH Sarabun New" w:cs="TH Sarabun New" w:hint="cs"/>
          <w:sz w:val="28"/>
          <w:szCs w:val="28"/>
          <w:cs/>
        </w:rPr>
        <w:t>โครงงานวิทยาศาสตร์เรื่อง</w:t>
      </w:r>
      <w:r w:rsidR="00BB645E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</w:rPr>
        <w:t>วัสดุซับเลือดจากเซลลูโลสนาโนไฟเบอร์ของมันสำปะหลังที่สามารถย่อยสลายตามธรรมชาติได้</w:t>
      </w:r>
      <w:r w:rsidR="00BB645E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</w:rPr>
        <w:t>และไม่เป็นอันตรายต่อมนุษย์</w:t>
      </w:r>
      <w:r w:rsidR="00BB645E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</w:rPr>
        <w:t>นี้สำเร็จลุล่วงไปได้ด้วยความกรุณาและการสนับสนุนอย่างดียิ่งจากบุคคลหลายฝ่าขอขอบพระคุณ</w:t>
      </w:r>
      <w:r w:rsidR="00BB645E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</w:rPr>
        <w:t>คุณครูมลิวัลย์</w:t>
      </w:r>
      <w:r w:rsidR="00BB645E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</w:rPr>
        <w:t>ปาณะศรี</w:t>
      </w:r>
      <w:r w:rsidR="009D16FF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</w:rPr>
        <w:t>ครูที่ปรึกษาโครงงาน</w:t>
      </w:r>
      <w:r w:rsidR="00BB645E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</w:rPr>
        <w:t>ที่กรุณาสละเวลาให้คำปรึกษา</w:t>
      </w:r>
      <w:r w:rsidR="00BB645E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</w:rPr>
        <w:t>ตรวจสอบ</w:t>
      </w:r>
      <w:r w:rsidR="00BB645E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</w:rPr>
        <w:t>ความถูกต้องของเนื้อหาและให้ข้อเสนอแนะที่เป็นประโยชน์ต่อการพัฒนาวัสดุห้ามเลือดจากเซลลูโลสนาโนไฟเบอร์ในมันสำปะหลังที่สามารถย่อยสลายได้</w:t>
      </w:r>
      <w:r w:rsidR="00BB645E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</w:rPr>
        <w:t>จนโครงงานนี้มีความสมบูรณ์</w:t>
      </w:r>
      <w:r w:rsidR="00BB645E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</w:rPr>
        <w:t>ขอขอบคุณ</w:t>
      </w:r>
      <w:r w:rsidR="00BB645E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</w:rPr>
        <w:t>โรงเรียนวิทยาศาสตร์จุฬาภรณราชวิทยาลัย</w:t>
      </w:r>
      <w:r w:rsidR="00BB645E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</w:rPr>
        <w:t>สตูล</w:t>
      </w:r>
      <w:r w:rsidR="00BB645E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</w:rPr>
        <w:t>ที่เอื้อเฟื้อสถานที่ในการใช้ห้องทดลองวิทยาศาสตร์และทรัพยากรสำหรับการทำทดลองรวมถึงเพื่อนๆ</w:t>
      </w:r>
      <w:r w:rsidR="00BB645E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</w:rPr>
        <w:t>นักเรียนชั้นมัธยมศึกษาปีที่</w:t>
      </w:r>
      <w:r w:rsidR="00061680">
        <w:rPr>
          <w:rFonts w:ascii="TH Sarabun New" w:hAnsi="TH Sarabun New" w:cs="TH Sarabun New" w:hint="cs"/>
          <w:sz w:val="28"/>
          <w:szCs w:val="28"/>
          <w:cs/>
        </w:rPr>
        <w:t xml:space="preserve"> 6</w:t>
      </w:r>
      <w:r w:rsidR="00BB645E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</w:rPr>
        <w:t>ทุกคนที่คอยช่วยเหลือและให้กำลังใจตลอดระยะเวลาการดำเนินงาน</w:t>
      </w:r>
      <w:r w:rsidR="00BB645E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</w:rPr>
        <w:t>สุดท้ายนี้คณะผู้จัดทำขอ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</w:rPr>
        <w:t>น้อมรำลึกถึงพระคุณของคุณพ่อคุณแม่และผู้ปกครองที่ให้การสนับสนุนทางด้านทุน</w:t>
      </w:r>
      <w:r w:rsidR="00BB645E" w:rsidRPr="00CC60FB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B645E" w:rsidRPr="00CC60FB">
        <w:rPr>
          <w:rFonts w:ascii="TH Sarabun New" w:hAnsi="TH Sarabun New" w:cs="TH Sarabun New" w:hint="cs"/>
          <w:sz w:val="28"/>
          <w:szCs w:val="28"/>
          <w:cs/>
        </w:rPr>
        <w:t>ทรัพย์และเป็นกำลังใจสำคัญที่ทำให้โครงงานนี้ประสบความสำเร็จได้ด้วยดี</w:t>
      </w:r>
    </w:p>
    <w:p w14:paraId="4C9C10AA" w14:textId="77777777" w:rsidR="00BB645E" w:rsidRPr="00CC60FB" w:rsidRDefault="00BB645E" w:rsidP="00A316D6">
      <w:pPr>
        <w:spacing w:after="0" w:line="240" w:lineRule="auto"/>
        <w:jc w:val="thaiDistribute"/>
        <w:rPr>
          <w:rFonts w:ascii="TH Sarabun New" w:hAnsi="TH Sarabun New" w:cs="TH Sarabun New"/>
          <w:color w:val="C00000"/>
          <w:sz w:val="28"/>
          <w:szCs w:val="28"/>
          <w:lang w:val="en-US"/>
        </w:rPr>
      </w:pPr>
    </w:p>
    <w:p w14:paraId="7B0815E2" w14:textId="629C79A9" w:rsidR="00A90D71" w:rsidRPr="00CC60FB" w:rsidRDefault="00073D34" w:rsidP="004C10D3">
      <w:pPr>
        <w:spacing w:after="0" w:line="240" w:lineRule="auto"/>
        <w:jc w:val="thaiDistribute"/>
        <w:rPr>
          <w:rFonts w:ascii="TH Sarabun New" w:hAnsi="TH Sarabun New" w:cs="TH Sarabun New"/>
          <w:color w:val="C00000"/>
          <w:sz w:val="28"/>
          <w:szCs w:val="28"/>
          <w:cs/>
          <w:lang w:val="en-US"/>
        </w:rPr>
      </w:pPr>
      <w:r w:rsidRPr="00CC60FB">
        <w:rPr>
          <w:rFonts w:ascii="TH Sarabun New" w:hAnsi="TH Sarabun New" w:cs="TH Sarabun New"/>
          <w:sz w:val="28"/>
          <w:szCs w:val="28"/>
          <w:cs/>
          <w:lang w:val="en-US"/>
        </w:rPr>
        <w:t>เ</w:t>
      </w:r>
      <w:r w:rsidR="00A90D71" w:rsidRPr="00CC60FB">
        <w:rPr>
          <w:rFonts w:ascii="TH Sarabun New" w:hAnsi="TH Sarabun New" w:cs="TH Sarabun New"/>
          <w:b/>
          <w:bCs/>
          <w:sz w:val="28"/>
          <w:szCs w:val="28"/>
          <w:cs/>
        </w:rPr>
        <w:t>อกสารอ้างอิง</w:t>
      </w:r>
    </w:p>
    <w:p w14:paraId="73D0CBDE" w14:textId="741A9A2A" w:rsidR="00061680" w:rsidRPr="00061680" w:rsidRDefault="00061680" w:rsidP="00061680">
      <w:pPr>
        <w:spacing w:line="257" w:lineRule="auto"/>
        <w:ind w:left="720" w:hanging="720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061680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คณะกรรมการบริหารโครงการสารานุกรมไทยสำหรับเยาวชน</w:t>
      </w:r>
      <w:r w:rsidRPr="00061680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. (2567). </w:t>
      </w:r>
      <w:r w:rsidRPr="00061680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มันสำปะหลัง</w:t>
      </w:r>
      <w:r w:rsidRPr="00061680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. </w:t>
      </w:r>
      <w:r w:rsidRPr="00061680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สืบค้นเมื่อ</w:t>
      </w:r>
      <w:r w:rsidRPr="00061680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 20 </w:t>
      </w:r>
      <w:r w:rsidRPr="00061680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พฤศจิกายน</w:t>
      </w:r>
      <w:r w:rsidRPr="00061680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 2568</w:t>
      </w:r>
      <w:r w:rsidRPr="00061680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, </w:t>
      </w:r>
      <w:r w:rsidRPr="00061680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จาก</w:t>
      </w:r>
      <w:r w:rsidRPr="00061680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 </w:t>
      </w:r>
      <w:r w:rsidRPr="00061680">
        <w:rPr>
          <w:rFonts w:ascii="TH Sarabun New" w:eastAsia="Times New Roman" w:hAnsi="TH Sarabun New" w:cs="TH Sarabun New"/>
          <w:sz w:val="28"/>
          <w:szCs w:val="28"/>
          <w:lang w:val="en-US"/>
        </w:rPr>
        <w:t>https://www.saranukruthai.or.th/</w:t>
      </w:r>
    </w:p>
    <w:p w14:paraId="60B7CCFA" w14:textId="3B992363" w:rsidR="00061680" w:rsidRPr="00061680" w:rsidRDefault="00061680" w:rsidP="00061680">
      <w:pPr>
        <w:spacing w:line="257" w:lineRule="auto"/>
        <w:ind w:left="720" w:hanging="720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061680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มลฤดี</w:t>
      </w:r>
      <w:r w:rsidRPr="00061680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 </w:t>
      </w:r>
      <w:r w:rsidRPr="00061680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จงรัตน์</w:t>
      </w:r>
      <w:r w:rsidRPr="00061680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 </w:t>
      </w:r>
      <w:r w:rsidRPr="00061680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และคณะ</w:t>
      </w:r>
      <w:r w:rsidRPr="00061680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. (2562). </w:t>
      </w:r>
      <w:r w:rsidRPr="00061680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การสกัดและลักษณะเฉพาะของนาโนเซลลูโลสจากกากมันสำปะหลัง</w:t>
      </w:r>
      <w:r w:rsidRPr="00061680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. </w:t>
      </w:r>
      <w:r w:rsidRPr="00061680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วารสารวิทยาศาสตร์และเทคโนโลยี</w:t>
      </w:r>
      <w:r w:rsidRPr="00061680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, </w:t>
      </w:r>
      <w:r w:rsidRPr="00061680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27(3)</w:t>
      </w:r>
      <w:r w:rsidRPr="00061680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, </w:t>
      </w:r>
      <w:r w:rsidRPr="00061680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456–465.</w:t>
      </w:r>
    </w:p>
    <w:p w14:paraId="4AB3FB81" w14:textId="58B550A2" w:rsidR="00061680" w:rsidRPr="00061680" w:rsidRDefault="00061680" w:rsidP="00802B99">
      <w:pPr>
        <w:spacing w:line="257" w:lineRule="auto"/>
        <w:ind w:left="720" w:hanging="720"/>
        <w:rPr>
          <w:rFonts w:ascii="TH Sarabun New" w:eastAsia="Times New Roman" w:hAnsi="TH Sarabun New" w:cs="TH Sarabun New" w:hint="cs"/>
          <w:sz w:val="28"/>
          <w:szCs w:val="28"/>
          <w:lang w:val="en-US"/>
        </w:rPr>
      </w:pPr>
      <w:r w:rsidRPr="00061680">
        <w:rPr>
          <w:rFonts w:ascii="TH Sarabun New" w:eastAsia="Times New Roman" w:hAnsi="TH Sarabun New" w:cs="TH Sarabun New"/>
          <w:sz w:val="28"/>
          <w:szCs w:val="28"/>
          <w:lang w:val="en-US"/>
        </w:rPr>
        <w:t>Asri, S. E., et al. (</w:t>
      </w:r>
      <w:r w:rsidRPr="00061680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2019). </w:t>
      </w:r>
      <w:r w:rsidRPr="00061680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Cellulose nanofibers preparation from cassava peels via mechanical disruption. Materials, </w:t>
      </w:r>
      <w:r w:rsidRPr="00061680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7(5)</w:t>
      </w:r>
      <w:r w:rsidRPr="00061680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, </w:t>
      </w:r>
      <w:r w:rsidRPr="00061680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44. </w:t>
      </w:r>
      <w:r w:rsidRPr="00061680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Retrieved November </w:t>
      </w:r>
      <w:r w:rsidRPr="00061680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20</w:t>
      </w:r>
      <w:r w:rsidRPr="00061680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, </w:t>
      </w:r>
      <w:r w:rsidRPr="00061680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2025</w:t>
      </w:r>
      <w:r w:rsidRPr="00061680">
        <w:rPr>
          <w:rFonts w:ascii="TH Sarabun New" w:eastAsia="Times New Roman" w:hAnsi="TH Sarabun New" w:cs="TH Sarabun New"/>
          <w:sz w:val="28"/>
          <w:szCs w:val="28"/>
          <w:lang w:val="en-US"/>
        </w:rPr>
        <w:t>, from https://www.mdpi.com/</w:t>
      </w:r>
      <w:r w:rsidRPr="00061680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2079-6439/7/5/44</w:t>
      </w:r>
    </w:p>
    <w:p w14:paraId="0B6ADBA0" w14:textId="7CEF569E" w:rsidR="00061680" w:rsidRPr="00061680" w:rsidRDefault="00061680" w:rsidP="00061680">
      <w:pPr>
        <w:spacing w:line="257" w:lineRule="auto"/>
        <w:ind w:left="720" w:hanging="720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061680">
        <w:rPr>
          <w:rFonts w:ascii="TH Sarabun New" w:eastAsia="Times New Roman" w:hAnsi="TH Sarabun New" w:cs="TH Sarabun New"/>
          <w:sz w:val="28"/>
          <w:szCs w:val="28"/>
          <w:lang w:val="en-US"/>
        </w:rPr>
        <w:t>Jonoobi, M., et al. (</w:t>
      </w:r>
      <w:r w:rsidRPr="00061680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2015). </w:t>
      </w:r>
      <w:r w:rsidRPr="00061680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Methods for preparing cellulose nanofibrils (CNF) and their prospects in medical applications. Cellulose, </w:t>
      </w:r>
      <w:r w:rsidRPr="00061680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22(2)</w:t>
      </w:r>
      <w:r w:rsidRPr="00061680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, </w:t>
      </w:r>
      <w:r w:rsidRPr="00061680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959–981.</w:t>
      </w:r>
    </w:p>
    <w:p w14:paraId="26EDC650" w14:textId="04DADA72" w:rsidR="00061680" w:rsidRPr="00061680" w:rsidRDefault="00061680" w:rsidP="00061680">
      <w:pPr>
        <w:spacing w:line="257" w:lineRule="auto"/>
        <w:ind w:left="720" w:hanging="720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061680">
        <w:rPr>
          <w:rFonts w:ascii="TH Sarabun New" w:eastAsia="Times New Roman" w:hAnsi="TH Sarabun New" w:cs="TH Sarabun New"/>
          <w:sz w:val="28"/>
          <w:szCs w:val="28"/>
          <w:lang w:val="en-US"/>
        </w:rPr>
        <w:t>Lani, N. S., et al. (</w:t>
      </w:r>
      <w:r w:rsidRPr="00061680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2014). </w:t>
      </w:r>
      <w:r w:rsidRPr="00061680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Easy cellulose nanofiber extraction from residue of agricultural crops. Journal of Nanomaterials. Retrieved November </w:t>
      </w:r>
      <w:r w:rsidRPr="00061680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20</w:t>
      </w:r>
      <w:r w:rsidRPr="00061680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, </w:t>
      </w:r>
      <w:r w:rsidRPr="00061680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2025</w:t>
      </w:r>
      <w:r w:rsidRPr="00061680">
        <w:rPr>
          <w:rFonts w:ascii="TH Sarabun New" w:eastAsia="Times New Roman" w:hAnsi="TH Sarabun New" w:cs="TH Sarabun New"/>
          <w:sz w:val="28"/>
          <w:szCs w:val="28"/>
          <w:lang w:val="en-US"/>
        </w:rPr>
        <w:t>, from https://scispace.com/pdf/easy-cellulose-nanofiber-extraction-from-residue-of-</w:t>
      </w:r>
      <w:r w:rsidRPr="00061680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4</w:t>
      </w:r>
      <w:proofErr w:type="spellStart"/>
      <w:r w:rsidRPr="00061680">
        <w:rPr>
          <w:rFonts w:ascii="TH Sarabun New" w:eastAsia="Times New Roman" w:hAnsi="TH Sarabun New" w:cs="TH Sarabun New"/>
          <w:sz w:val="28"/>
          <w:szCs w:val="28"/>
          <w:lang w:val="en-US"/>
        </w:rPr>
        <w:t>ljroxos</w:t>
      </w:r>
      <w:proofErr w:type="spellEnd"/>
      <w:r w:rsidRPr="00061680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8</w:t>
      </w:r>
      <w:r w:rsidRPr="00061680">
        <w:rPr>
          <w:rFonts w:ascii="TH Sarabun New" w:eastAsia="Times New Roman" w:hAnsi="TH Sarabun New" w:cs="TH Sarabun New"/>
          <w:sz w:val="28"/>
          <w:szCs w:val="28"/>
          <w:lang w:val="en-US"/>
        </w:rPr>
        <w:t>v.pdf</w:t>
      </w:r>
    </w:p>
    <w:p w14:paraId="4162CB5F" w14:textId="0ADDA549" w:rsidR="00AC1AA7" w:rsidRPr="00A316D6" w:rsidRDefault="00061680" w:rsidP="00061680">
      <w:pPr>
        <w:spacing w:line="257" w:lineRule="auto"/>
        <w:ind w:left="720" w:hanging="720"/>
        <w:rPr>
          <w:rFonts w:ascii="TH Sarabun New" w:hAnsi="TH Sarabun New" w:cs="TH Sarabun New"/>
        </w:rPr>
      </w:pPr>
      <w:r w:rsidRPr="00061680">
        <w:rPr>
          <w:rFonts w:ascii="TH Sarabun New" w:eastAsia="Times New Roman" w:hAnsi="TH Sarabun New" w:cs="TH Sarabun New"/>
          <w:sz w:val="28"/>
          <w:szCs w:val="28"/>
          <w:lang w:val="en-US"/>
        </w:rPr>
        <w:t>Uetani, K., &amp; Yano, H. (</w:t>
      </w:r>
      <w:r w:rsidRPr="00061680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2011). </w:t>
      </w:r>
      <w:proofErr w:type="spellStart"/>
      <w:r w:rsidRPr="00061680">
        <w:rPr>
          <w:rFonts w:ascii="TH Sarabun New" w:eastAsia="Times New Roman" w:hAnsi="TH Sarabun New" w:cs="TH Sarabun New"/>
          <w:sz w:val="28"/>
          <w:szCs w:val="28"/>
          <w:lang w:val="en-US"/>
        </w:rPr>
        <w:t>Nanofibrillation</w:t>
      </w:r>
      <w:proofErr w:type="spellEnd"/>
      <w:r w:rsidRPr="00061680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of wood pulp using a high-speed blender. </w:t>
      </w:r>
      <w:r w:rsidRPr="00061680">
        <w:rPr>
          <w:rFonts w:ascii="TH Sarabun New" w:eastAsia="Times New Roman" w:hAnsi="TH Sarabun New" w:cs="TH Sarabun New"/>
          <w:sz w:val="28"/>
          <w:szCs w:val="28"/>
          <w:lang w:val="en-US"/>
        </w:rPr>
        <w:lastRenderedPageBreak/>
        <w:t xml:space="preserve">Biomacromolecules, </w:t>
      </w:r>
      <w:r w:rsidRPr="00061680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12(2)</w:t>
      </w:r>
      <w:r w:rsidRPr="00061680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, </w:t>
      </w:r>
      <w:r w:rsidRPr="00061680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348–353. </w:t>
      </w:r>
      <w:r w:rsidRPr="00061680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Retrieved November </w:t>
      </w:r>
      <w:r w:rsidRPr="00061680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20</w:t>
      </w:r>
      <w:r w:rsidRPr="00061680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, </w:t>
      </w:r>
      <w:r w:rsidRPr="00061680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2025</w:t>
      </w:r>
      <w:r w:rsidRPr="00061680">
        <w:rPr>
          <w:rFonts w:ascii="TH Sarabun New" w:eastAsia="Times New Roman" w:hAnsi="TH Sarabun New" w:cs="TH Sarabun New"/>
          <w:sz w:val="28"/>
          <w:szCs w:val="28"/>
          <w:lang w:val="en-US"/>
        </w:rPr>
        <w:t>, from https://pubs.acs.org/doi/</w:t>
      </w:r>
      <w:r w:rsidRPr="00061680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10.1021/</w:t>
      </w:r>
      <w:r w:rsidRPr="00061680">
        <w:rPr>
          <w:rFonts w:ascii="TH Sarabun New" w:eastAsia="Times New Roman" w:hAnsi="TH Sarabun New" w:cs="TH Sarabun New"/>
          <w:sz w:val="28"/>
          <w:szCs w:val="28"/>
          <w:lang w:val="en-US"/>
        </w:rPr>
        <w:t>bm</w:t>
      </w:r>
      <w:r w:rsidRPr="00061680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101103</w:t>
      </w:r>
      <w:r w:rsidRPr="00061680">
        <w:rPr>
          <w:rFonts w:ascii="TH Sarabun New" w:eastAsia="Times New Roman" w:hAnsi="TH Sarabun New" w:cs="TH Sarabun New"/>
          <w:sz w:val="28"/>
          <w:szCs w:val="28"/>
          <w:lang w:val="en-US"/>
        </w:rPr>
        <w:t>p</w:t>
      </w:r>
      <w:r w:rsidR="00AC1AA7" w:rsidRPr="00A316D6">
        <w:rPr>
          <w:rFonts w:ascii="TH Sarabun New" w:hAnsi="TH Sarabun New" w:cs="TH Sarabun New"/>
          <w:cs/>
        </w:rPr>
        <w:tab/>
      </w:r>
    </w:p>
    <w:p w14:paraId="308378AF" w14:textId="77777777" w:rsidR="005A6568" w:rsidRPr="00A316D6" w:rsidRDefault="005A6568" w:rsidP="00205D26">
      <w:pPr>
        <w:rPr>
          <w:rFonts w:ascii="TH Sarabun New" w:hAnsi="TH Sarabun New" w:cs="TH Sarabun New"/>
        </w:rPr>
      </w:pPr>
    </w:p>
    <w:p w14:paraId="3DA37439" w14:textId="77777777" w:rsidR="005A6568" w:rsidRPr="00A316D6" w:rsidRDefault="005A6568" w:rsidP="00205D26">
      <w:pPr>
        <w:rPr>
          <w:rFonts w:ascii="TH Sarabun New" w:hAnsi="TH Sarabun New" w:cs="TH Sarabun New"/>
        </w:rPr>
      </w:pPr>
    </w:p>
    <w:p w14:paraId="20E67AC8" w14:textId="1C78E576" w:rsidR="00634576" w:rsidRPr="00A316D6" w:rsidRDefault="00634576" w:rsidP="00205D26">
      <w:pPr>
        <w:rPr>
          <w:rFonts w:ascii="TH Sarabun New" w:hAnsi="TH Sarabun New" w:cs="TH Sarabun New"/>
        </w:rPr>
      </w:pPr>
    </w:p>
    <w:p w14:paraId="69552608" w14:textId="77777777" w:rsidR="00634576" w:rsidRPr="00A316D6" w:rsidRDefault="00634576" w:rsidP="00205D26">
      <w:pPr>
        <w:rPr>
          <w:rFonts w:ascii="TH Sarabun New" w:hAnsi="TH Sarabun New" w:cs="TH Sarabun New"/>
        </w:rPr>
      </w:pPr>
    </w:p>
    <w:p w14:paraId="725BC761" w14:textId="77777777" w:rsidR="00634576" w:rsidRPr="00A316D6" w:rsidRDefault="00634576" w:rsidP="00205D26">
      <w:pPr>
        <w:rPr>
          <w:rFonts w:ascii="TH Sarabun New" w:hAnsi="TH Sarabun New" w:cs="TH Sarabun New"/>
        </w:rPr>
      </w:pPr>
    </w:p>
    <w:p w14:paraId="0F6EDBBB" w14:textId="77777777" w:rsidR="00634576" w:rsidRPr="00A316D6" w:rsidRDefault="00634576" w:rsidP="00205D26">
      <w:pPr>
        <w:rPr>
          <w:rFonts w:ascii="TH Sarabun New" w:hAnsi="TH Sarabun New" w:cs="TH Sarabun New"/>
        </w:rPr>
      </w:pPr>
    </w:p>
    <w:p w14:paraId="177072F7" w14:textId="1A332F52" w:rsidR="003D6C64" w:rsidRPr="00A316D6" w:rsidRDefault="003D6C64" w:rsidP="00B97245">
      <w:pPr>
        <w:rPr>
          <w:rFonts w:ascii="TH Sarabun New" w:hAnsi="TH Sarabun New" w:cs="TH Sarabun New"/>
          <w:sz w:val="24"/>
          <w:szCs w:val="24"/>
          <w:lang w:val="en-US"/>
        </w:rPr>
      </w:pPr>
    </w:p>
    <w:p w14:paraId="581210CB" w14:textId="481B25B2" w:rsidR="003D6C64" w:rsidRPr="00A316D6" w:rsidRDefault="003D6C64" w:rsidP="00785CF9">
      <w:pPr>
        <w:spacing w:after="240"/>
        <w:jc w:val="center"/>
        <w:rPr>
          <w:rFonts w:ascii="TH Sarabun New" w:hAnsi="TH Sarabun New" w:cs="TH Sarabun New"/>
          <w:sz w:val="24"/>
          <w:szCs w:val="24"/>
          <w:lang w:val="en-US"/>
        </w:rPr>
      </w:pPr>
    </w:p>
    <w:p w14:paraId="6E1C58A8" w14:textId="77777777" w:rsidR="003D6C64" w:rsidRPr="00A316D6" w:rsidRDefault="003D6C64" w:rsidP="003D6C64">
      <w:pPr>
        <w:spacing w:after="240"/>
        <w:rPr>
          <w:rFonts w:ascii="TH Sarabun New" w:hAnsi="TH Sarabun New" w:cs="TH Sarabun New"/>
          <w:sz w:val="24"/>
          <w:szCs w:val="24"/>
          <w:lang w:val="en-US"/>
        </w:rPr>
      </w:pPr>
    </w:p>
    <w:sectPr w:rsidR="003D6C64" w:rsidRPr="00A316D6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585CA" w14:textId="77777777" w:rsidR="004F0BD7" w:rsidRDefault="004F0BD7">
      <w:pPr>
        <w:spacing w:after="0" w:line="240" w:lineRule="auto"/>
      </w:pPr>
      <w:r>
        <w:separator/>
      </w:r>
    </w:p>
  </w:endnote>
  <w:endnote w:type="continuationSeparator" w:id="0">
    <w:p w14:paraId="49C850B8" w14:textId="77777777" w:rsidR="004F0BD7" w:rsidRDefault="004F0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Footer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254678669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E332D" w14:textId="77777777" w:rsidR="004F0BD7" w:rsidRDefault="004F0BD7">
      <w:pPr>
        <w:spacing w:after="0" w:line="240" w:lineRule="auto"/>
      </w:pPr>
      <w:r>
        <w:separator/>
      </w:r>
    </w:p>
  </w:footnote>
  <w:footnote w:type="continuationSeparator" w:id="0">
    <w:p w14:paraId="5071BE68" w14:textId="77777777" w:rsidR="004F0BD7" w:rsidRDefault="004F0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3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595.3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24F67"/>
    <w:rsid w:val="00061680"/>
    <w:rsid w:val="00073D34"/>
    <w:rsid w:val="000B469E"/>
    <w:rsid w:val="000C7C4E"/>
    <w:rsid w:val="00107106"/>
    <w:rsid w:val="0015691D"/>
    <w:rsid w:val="00157FE7"/>
    <w:rsid w:val="00167A21"/>
    <w:rsid w:val="001B495B"/>
    <w:rsid w:val="00205D26"/>
    <w:rsid w:val="00236AFD"/>
    <w:rsid w:val="00276D05"/>
    <w:rsid w:val="002815A0"/>
    <w:rsid w:val="00294EA5"/>
    <w:rsid w:val="002B74FC"/>
    <w:rsid w:val="002D1550"/>
    <w:rsid w:val="002F6AC1"/>
    <w:rsid w:val="003A5D0C"/>
    <w:rsid w:val="003C5E22"/>
    <w:rsid w:val="003D6C64"/>
    <w:rsid w:val="003F1FDA"/>
    <w:rsid w:val="00400E1D"/>
    <w:rsid w:val="00401ED4"/>
    <w:rsid w:val="00423E5F"/>
    <w:rsid w:val="004549BA"/>
    <w:rsid w:val="0045649C"/>
    <w:rsid w:val="00462EAE"/>
    <w:rsid w:val="00487729"/>
    <w:rsid w:val="004C10D3"/>
    <w:rsid w:val="004F0BD7"/>
    <w:rsid w:val="005074AF"/>
    <w:rsid w:val="00542598"/>
    <w:rsid w:val="005A6568"/>
    <w:rsid w:val="005B74DB"/>
    <w:rsid w:val="00625357"/>
    <w:rsid w:val="00625E1C"/>
    <w:rsid w:val="006275FE"/>
    <w:rsid w:val="00634576"/>
    <w:rsid w:val="00650487"/>
    <w:rsid w:val="00651952"/>
    <w:rsid w:val="0066646E"/>
    <w:rsid w:val="00667EAD"/>
    <w:rsid w:val="00687DC5"/>
    <w:rsid w:val="006A4E67"/>
    <w:rsid w:val="0074357D"/>
    <w:rsid w:val="00766D95"/>
    <w:rsid w:val="00780879"/>
    <w:rsid w:val="00785CF9"/>
    <w:rsid w:val="007C7A74"/>
    <w:rsid w:val="007E2BE9"/>
    <w:rsid w:val="007F4214"/>
    <w:rsid w:val="00802B99"/>
    <w:rsid w:val="00805ED2"/>
    <w:rsid w:val="0083195F"/>
    <w:rsid w:val="00842D09"/>
    <w:rsid w:val="00850753"/>
    <w:rsid w:val="00882428"/>
    <w:rsid w:val="00894070"/>
    <w:rsid w:val="00896990"/>
    <w:rsid w:val="00902BB1"/>
    <w:rsid w:val="00913BA9"/>
    <w:rsid w:val="00945C57"/>
    <w:rsid w:val="00962D14"/>
    <w:rsid w:val="009A5352"/>
    <w:rsid w:val="009A7849"/>
    <w:rsid w:val="009D16FF"/>
    <w:rsid w:val="009D4530"/>
    <w:rsid w:val="009D7C12"/>
    <w:rsid w:val="009E35DF"/>
    <w:rsid w:val="009F286F"/>
    <w:rsid w:val="00A316D6"/>
    <w:rsid w:val="00A85130"/>
    <w:rsid w:val="00A868BE"/>
    <w:rsid w:val="00A90D71"/>
    <w:rsid w:val="00AC1AA7"/>
    <w:rsid w:val="00B234B4"/>
    <w:rsid w:val="00B23592"/>
    <w:rsid w:val="00B56572"/>
    <w:rsid w:val="00B97245"/>
    <w:rsid w:val="00BB645E"/>
    <w:rsid w:val="00BC4416"/>
    <w:rsid w:val="00C4435C"/>
    <w:rsid w:val="00C62BE8"/>
    <w:rsid w:val="00CB547F"/>
    <w:rsid w:val="00CC49B1"/>
    <w:rsid w:val="00CC60FB"/>
    <w:rsid w:val="00CE2918"/>
    <w:rsid w:val="00CE555E"/>
    <w:rsid w:val="00CE696E"/>
    <w:rsid w:val="00D01781"/>
    <w:rsid w:val="00D4072F"/>
    <w:rsid w:val="00D70FFF"/>
    <w:rsid w:val="00DB6249"/>
    <w:rsid w:val="00DF6E5F"/>
    <w:rsid w:val="00E04681"/>
    <w:rsid w:val="00E11A81"/>
    <w:rsid w:val="00E22A04"/>
    <w:rsid w:val="00E22A5B"/>
    <w:rsid w:val="00E549BF"/>
    <w:rsid w:val="00EA239F"/>
    <w:rsid w:val="00EA5F9E"/>
    <w:rsid w:val="00EF1C9E"/>
    <w:rsid w:val="00F0058D"/>
    <w:rsid w:val="00F567AC"/>
    <w:rsid w:val="00F84CF2"/>
    <w:rsid w:val="00FA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82428"/>
  </w:style>
  <w:style w:type="character" w:customStyle="1" w:styleId="oypena">
    <w:name w:val="oypena"/>
    <w:basedOn w:val="DefaultParagraphFont"/>
    <w:rsid w:val="00024F67"/>
  </w:style>
  <w:style w:type="character" w:styleId="Emphasis">
    <w:name w:val="Emphasis"/>
    <w:basedOn w:val="DefaultParagraphFont"/>
    <w:uiPriority w:val="20"/>
    <w:qFormat/>
    <w:rsid w:val="00024F67"/>
    <w:rPr>
      <w:i/>
      <w:iCs/>
    </w:rPr>
  </w:style>
  <w:style w:type="paragraph" w:customStyle="1" w:styleId="paragraph">
    <w:name w:val="paragraph"/>
    <w:basedOn w:val="Normal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DefaultParagraphFont"/>
    <w:rsid w:val="00634576"/>
  </w:style>
  <w:style w:type="character" w:customStyle="1" w:styleId="scxw158737178">
    <w:name w:val="scxw158737178"/>
    <w:basedOn w:val="DefaultParagraphFont"/>
    <w:rsid w:val="00634576"/>
  </w:style>
  <w:style w:type="character" w:customStyle="1" w:styleId="spellingerror">
    <w:name w:val="spellingerror"/>
    <w:basedOn w:val="DefaultParagraphFont"/>
    <w:rsid w:val="00634576"/>
  </w:style>
  <w:style w:type="paragraph" w:styleId="BalloonText">
    <w:name w:val="Balloon Text"/>
    <w:basedOn w:val="Normal"/>
    <w:link w:val="BalloonTextChar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10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punyaphat.y@pccst.ac.th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1754</Words>
  <Characters>10000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User</cp:lastModifiedBy>
  <cp:revision>2</cp:revision>
  <cp:lastPrinted>2026-07-13T09:15:00Z</cp:lastPrinted>
  <dcterms:created xsi:type="dcterms:W3CDTF">2026-07-15T15:22:00Z</dcterms:created>
  <dcterms:modified xsi:type="dcterms:W3CDTF">2026-07-15T15:22:00Z</dcterms:modified>
</cp:coreProperties>
</file>