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7D267A2A" w14:textId="77777777" w:rsidR="00C24CC0" w:rsidRPr="00C24CC0" w:rsidRDefault="00C24CC0" w:rsidP="00C24CC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C24CC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การพัฒนาวัสดุหลบซ่อนจากจีโอพอลิเมอร์เพื่อเพิ่มอัตราการรอดของหอยเป๋าฮื้อในระบบเพาะฟัก</w:t>
      </w:r>
      <w:r w:rsidRPr="00C24CC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0000004" w14:textId="48299584" w:rsidR="00090BD3" w:rsidRPr="008B68D0" w:rsidRDefault="00C24CC0" w:rsidP="00C24CC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C24CC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และเสริมสร้างความมั่นคงทางเศรษฐกิจของชุมชนชายฝั่ง</w:t>
      </w:r>
      <w:r w:rsidR="00EE61BA" w:rsidRPr="008B68D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4AA881D1" w14:textId="42494780" w:rsidR="008B68D0" w:rsidRPr="008B68D0" w:rsidRDefault="00C24CC0" w:rsidP="00C24CC0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16"/>
          <w:szCs w:val="16"/>
        </w:rPr>
      </w:pPr>
      <w:r w:rsidRPr="00C24CC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ภัทรพล กัตติกมาส</w:t>
      </w:r>
      <w:r w:rsidRPr="00C24CC0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  <w:t>1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Pr="00C24CC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ขุนทอง คล้ายทอง</w:t>
      </w:r>
      <w:r w:rsidRPr="00C24CC0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  <w:t>1</w:t>
      </w:r>
    </w:p>
    <w:p w14:paraId="4C9BF82E" w14:textId="77777777" w:rsidR="00C24CC0" w:rsidRPr="00C24CC0" w:rsidRDefault="00C24CC0" w:rsidP="00C24CC0">
      <w:pPr>
        <w:spacing w:after="0" w:line="240" w:lineRule="auto"/>
        <w:jc w:val="center"/>
        <w:rPr>
          <w:rStyle w:val="normaltextrun"/>
          <w:rFonts w:ascii="TH Sarabun New" w:hAnsi="TH Sarabun New" w:cs="TH Sarabun New"/>
          <w:i/>
          <w:iCs/>
          <w:sz w:val="24"/>
          <w:szCs w:val="24"/>
        </w:rPr>
      </w:pPr>
      <w:r w:rsidRPr="00C24CC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C24CC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ปทุมธานี อำเภอลาดหลุมแก้ว จังหวัดปทุมธานี </w:t>
      </w:r>
      <w:r w:rsidRPr="00C24CC0">
        <w:rPr>
          <w:rStyle w:val="normaltextrun"/>
          <w:rFonts w:ascii="TH Sarabun New" w:hAnsi="TH Sarabun New" w:cs="TH Sarabun New"/>
          <w:i/>
          <w:iCs/>
          <w:sz w:val="24"/>
          <w:szCs w:val="24"/>
        </w:rPr>
        <w:t>12140</w:t>
      </w:r>
    </w:p>
    <w:p w14:paraId="00000008" w14:textId="5B7EC85E" w:rsidR="00090BD3" w:rsidRDefault="00C24CC0" w:rsidP="00C24CC0">
      <w:pPr>
        <w:spacing w:after="0" w:line="240" w:lineRule="auto"/>
        <w:jc w:val="center"/>
        <w:rPr>
          <w:rStyle w:val="normaltextrun"/>
          <w:rFonts w:ascii="TH Sarabun New" w:hAnsi="TH Sarabun New" w:cs="TH Sarabun New"/>
          <w:i/>
          <w:iCs/>
          <w:sz w:val="24"/>
          <w:szCs w:val="24"/>
        </w:rPr>
      </w:pPr>
      <w:r w:rsidRPr="00C24CC0">
        <w:rPr>
          <w:rStyle w:val="normaltextrun"/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Pr="00C24CC0">
        <w:rPr>
          <w:rStyle w:val="normaltextrun"/>
          <w:rFonts w:ascii="TH Sarabun New" w:hAnsi="TH Sarabun New" w:cs="TH Sarabun New"/>
          <w:i/>
          <w:iCs/>
          <w:sz w:val="24"/>
          <w:szCs w:val="24"/>
        </w:rPr>
        <w:t>p</w:t>
      </w:r>
      <w:r w:rsidRPr="00C24CC0">
        <w:rPr>
          <w:rStyle w:val="normaltextrun"/>
          <w:rFonts w:ascii="TH Sarabun New" w:hAnsi="TH Sarabun New" w:cs="TH Sarabun New"/>
          <w:i/>
          <w:iCs/>
          <w:sz w:val="24"/>
          <w:szCs w:val="24"/>
        </w:rPr>
        <w:t>attarapol.kat@pcshspt.ac.th</w:t>
      </w:r>
    </w:p>
    <w:p w14:paraId="298A0472" w14:textId="77777777" w:rsidR="00C24CC0" w:rsidRPr="00C24CC0" w:rsidRDefault="00C24CC0" w:rsidP="00C24CC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7878A3E1" w:rsidR="008B68D0" w:rsidRDefault="00C24CC0" w:rsidP="00C24CC0">
      <w:pPr>
        <w:spacing w:after="0" w:line="240" w:lineRule="auto"/>
        <w:jc w:val="thaiDistribute"/>
        <w:rPr>
          <w:rFonts w:ascii="TH Sarabun New" w:hAnsi="TH Sarabun New" w:cs="TH Sarabun New"/>
          <w:spacing w:val="-6"/>
          <w:sz w:val="32"/>
          <w:szCs w:val="32"/>
          <w:lang w:val="en-US"/>
        </w:rPr>
      </w:pPr>
      <w:r>
        <w:rPr>
          <w:rFonts w:ascii="TH Sarabun New" w:hAnsi="TH Sarabun New" w:cs="TH Sarabun New"/>
          <w:spacing w:val="-6"/>
          <w:sz w:val="32"/>
          <w:szCs w:val="32"/>
          <w:lang w:val="en-US"/>
        </w:rPr>
        <w:tab/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หอยเป๋าฮื้อ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B56610">
        <w:rPr>
          <w:rFonts w:ascii="TH Sarabun New" w:hAnsi="TH Sarabun New" w:cs="TH Sarabun New"/>
          <w:i/>
          <w:iCs/>
          <w:spacing w:val="-6"/>
          <w:sz w:val="32"/>
          <w:szCs w:val="32"/>
          <w:cs/>
          <w:lang w:val="en-US"/>
        </w:rPr>
        <w:t>(</w:t>
      </w:r>
      <w:r w:rsidRPr="00B56610">
        <w:rPr>
          <w:rFonts w:ascii="TH Sarabun New" w:hAnsi="TH Sarabun New" w:cs="TH Sarabun New"/>
          <w:i/>
          <w:iCs/>
          <w:spacing w:val="-6"/>
          <w:sz w:val="32"/>
          <w:szCs w:val="32"/>
          <w:lang w:val="en-US"/>
        </w:rPr>
        <w:t>Haliotis asinina)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เป็นสัตว์เศรษฐกิจที่มีมูลค่าสูง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แต่การเพาะเลี้ยงยังประสบปัญหาอัตราการรอดต่ำในระยะตัวอ่อน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เนื่องจากขาดวัสดุหลบซ่อนที่เหมาะสม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วัสดุทั่วไป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เช่น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ท่อ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PVC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และปูนซีเมนต์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แม้หาง่ายและราคาถูก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แต่มีข้อจำกัดด้านพื้นผิว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ความทนทาน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และความเป็นมิตรต่อสิ่งแวดล้อม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โครงงานนี้มุ่งพัฒนาวัสดุหลบซ่อนจากจีโอพอลิเมอร์ที่ปลอดภัยและสอดคล้องกับพฤติกรรมของหอยเป๋าฮื้อ</w:t>
      </w:r>
      <w:r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โดยศึกษาความเหมาะสมของสูตร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พื้นผิว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และรูปทรงที่แตกต่างกัน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จากผลการทดลองพบว่า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จีโอพอลิเมอร์ทุกสูตรมีความคงรูปดี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ไม่มีการแตกร้าว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และมีค่า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pH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อยู่ในช่วงปลอดภัย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(7.75–8.15)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โดยสูตร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10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M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มีสมบัติเด่นที่สุด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ทั้งด้านความทนทานต่อน้ำทะเล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การดูดซึมน้ำในระดับเหมาะสม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และค่ากำลังอัดสูงสุดที่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35.10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MPa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ซึ่งเพียงพอต่อการใช้งานในระบบเพาะฟัก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การศึกษารูปแบบทางกายภาพพบว่า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พื้นผิวร่องคลื่นและรูปทรงช่องโพรงช่วยเพิ่มการยึดเกาะและอัตราการรอดของหอยได้มากที่สุด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โดยมีอัตราการรอด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77.50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± 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3.19%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85.00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± 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4.30%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ตามลำดับ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เมื่อทดสอบในระบบเพาะฟักจริง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วัสดุหลบซ่อนจีโอพอลิเมอร์ให้ค่าอัตราการรอดของหอยเป๋าฮื้อสูงสุด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90.83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± 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1.67%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มากกว่าปูนซีเมนต์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(84.17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± 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1.67%)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>PVC (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65.79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± 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1.49%)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อย่างมีนัยสำคัญทางสถิติ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>P&lt;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0.05)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นอกจากนี้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การประเมินความคุ้มค่าพบว่าวัสดุจีโอพอลิเมอร์สร้างกำไรสูงสุด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42,723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บาทต่อตารางเมตร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แสดงให้เห็นถึงศักยภาพของจีโอพอลิเมอร์สูตร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10</w:t>
      </w:r>
      <w:r w:rsidRPr="00C24CC0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M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ในการเพิ่มอัตราการรอดของหอยเป๋าฮื้อ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ลดผลกระทบต่อสิ่งแวดล้อม</w:t>
      </w:r>
      <w:r w:rsidRPr="00C24CC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C24CC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และส่งเสริมความมั่นคงทางเศรษฐกิจของชุมชนชายฝั่งได้อย่างเป็นรูปธรรม</w:t>
      </w:r>
    </w:p>
    <w:p w14:paraId="45B98037" w14:textId="77777777" w:rsidR="00C24CC0" w:rsidRDefault="00C24CC0" w:rsidP="00C24CC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1AB44A35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C24CC0" w:rsidRPr="00C24CC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หอยเป๋าฮื้อ</w:t>
      </w:r>
      <w:r w:rsidR="00C24CC0" w:rsidRPr="00C24CC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="00C24CC0" w:rsidRPr="00C24CC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วัสดุหลบซ่อน</w:t>
      </w:r>
      <w:r w:rsidR="00C24CC0" w:rsidRPr="00C24CC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="00C24CC0" w:rsidRPr="00C24CC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จีโอพอลิเมอร์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3A2A" w14:textId="77777777" w:rsidR="00961E16" w:rsidRDefault="00961E16">
      <w:pPr>
        <w:spacing w:after="0" w:line="240" w:lineRule="auto"/>
      </w:pPr>
      <w:r>
        <w:separator/>
      </w:r>
    </w:p>
  </w:endnote>
  <w:endnote w:type="continuationSeparator" w:id="0">
    <w:p w14:paraId="01681078" w14:textId="77777777" w:rsidR="00961E16" w:rsidRDefault="0096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25EF" w14:textId="77777777" w:rsidR="00961E16" w:rsidRDefault="00961E16">
      <w:pPr>
        <w:spacing w:after="0" w:line="240" w:lineRule="auto"/>
      </w:pPr>
      <w:r>
        <w:separator/>
      </w:r>
    </w:p>
  </w:footnote>
  <w:footnote w:type="continuationSeparator" w:id="0">
    <w:p w14:paraId="6FC07D26" w14:textId="77777777" w:rsidR="00961E16" w:rsidRDefault="00961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B5D3F"/>
    <w:rsid w:val="0048372D"/>
    <w:rsid w:val="004E0A4F"/>
    <w:rsid w:val="005D4CC6"/>
    <w:rsid w:val="005E0658"/>
    <w:rsid w:val="006932F6"/>
    <w:rsid w:val="007604B5"/>
    <w:rsid w:val="0086094A"/>
    <w:rsid w:val="008B68D0"/>
    <w:rsid w:val="00961E16"/>
    <w:rsid w:val="00962C47"/>
    <w:rsid w:val="009D6F84"/>
    <w:rsid w:val="00A003C2"/>
    <w:rsid w:val="00B56610"/>
    <w:rsid w:val="00B57C95"/>
    <w:rsid w:val="00BD4C9D"/>
    <w:rsid w:val="00C24CC0"/>
    <w:rsid w:val="00C777A6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Pattarapol Kattikamas</cp:lastModifiedBy>
  <cp:revision>7</cp:revision>
  <cp:lastPrinted>2026-05-19T04:18:00Z</cp:lastPrinted>
  <dcterms:created xsi:type="dcterms:W3CDTF">2026-05-19T04:01:00Z</dcterms:created>
  <dcterms:modified xsi:type="dcterms:W3CDTF">2026-07-15T16:12:00Z</dcterms:modified>
</cp:coreProperties>
</file>