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53650" w14:textId="65D4A5F7" w:rsidR="008D08C7" w:rsidRDefault="008D08C7" w:rsidP="00042AB3">
      <w:pPr>
        <w:spacing w:after="0" w:line="240" w:lineRule="auto"/>
        <w:ind w:left="1699" w:hanging="1591"/>
        <w:jc w:val="center"/>
        <w:rPr>
          <w:rFonts w:ascii="TH SarabunPSK" w:hAnsi="TH SarabunPSK" w:cs="TH SarabunPSK"/>
          <w:b/>
          <w:bCs/>
          <w:color w:val="C00000"/>
          <w:sz w:val="36"/>
          <w:szCs w:val="44"/>
        </w:rPr>
      </w:pPr>
      <w:bookmarkStart w:id="0" w:name="_Hlk97177515"/>
    </w:p>
    <w:p w14:paraId="4FB8D65F" w14:textId="3D97062C" w:rsidR="00A208A9" w:rsidRDefault="008D08C7" w:rsidP="008D08C7">
      <w:pPr>
        <w:spacing w:after="0" w:line="240" w:lineRule="auto"/>
        <w:ind w:left="1699" w:hanging="1591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lang w:val="en"/>
        </w:rPr>
      </w:pPr>
      <w:r w:rsidRPr="008D08C7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"/>
        </w:rPr>
        <w:t>การพัฒนาผลิตภัณฑ์ชีวภาพจาก</w:t>
      </w:r>
      <w:r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  <w:lang w:val="en"/>
        </w:rPr>
        <w:t>สารสกัด</w:t>
      </w:r>
      <w:r w:rsidRPr="008D08C7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  <w:lang w:val="en"/>
        </w:rPr>
        <w:t>สะเดาและขมิ้นชันเพื่อกำจัดมอดในข้าวสาร</w:t>
      </w:r>
    </w:p>
    <w:p w14:paraId="0E1F32C1" w14:textId="77777777" w:rsidR="004B23D5" w:rsidRPr="005130CD" w:rsidRDefault="00A34A8F" w:rsidP="005130CD">
      <w:pPr>
        <w:spacing w:after="0" w:line="240" w:lineRule="auto"/>
        <w:ind w:left="720"/>
        <w:rPr>
          <w:rFonts w:ascii="TH SarabunPSK" w:eastAsiaTheme="minorEastAsia" w:hAnsi="TH SarabunPSK" w:cs="TH SarabunPSK"/>
          <w:b/>
          <w:bCs/>
          <w:color w:val="000000" w:themeColor="text1"/>
          <w:sz w:val="32"/>
          <w:szCs w:val="32"/>
        </w:rPr>
      </w:pPr>
      <w:r w:rsidRPr="005130CD">
        <w:rPr>
          <w:rFonts w:ascii="TH SarabunPSK" w:eastAsiaTheme="minorEastAsia" w:hAnsi="TH SarabunPSK" w:cs="TH SarabunPSK" w:hint="cs"/>
          <w:b/>
          <w:bCs/>
          <w:color w:val="000000" w:themeColor="text1"/>
          <w:sz w:val="32"/>
          <w:szCs w:val="32"/>
        </w:rPr>
        <w:t xml:space="preserve">Development of Biological Products from Neem and Turmeric Extracts </w:t>
      </w:r>
    </w:p>
    <w:p w14:paraId="1F0E6136" w14:textId="385F276C" w:rsidR="00A34A8F" w:rsidRPr="005130CD" w:rsidRDefault="005130CD" w:rsidP="00A34A8F">
      <w:pPr>
        <w:spacing w:after="0" w:line="240" w:lineRule="auto"/>
        <w:rPr>
          <w:rFonts w:ascii="TH SarabunPSK" w:eastAsiaTheme="minorEastAsia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</w:t>
      </w:r>
      <w:proofErr w:type="gramStart"/>
      <w:r>
        <w:rPr>
          <w:rFonts w:ascii="TH SarabunPSK" w:eastAsiaTheme="minorEastAsia" w:hAnsi="TH SarabunPSK" w:cs="TH SarabunPSK"/>
          <w:b/>
          <w:bCs/>
          <w:color w:val="000000" w:themeColor="text1"/>
          <w:sz w:val="32"/>
          <w:szCs w:val="32"/>
        </w:rPr>
        <w:t xml:space="preserve">To </w:t>
      </w:r>
      <w:r w:rsidR="00A34A8F" w:rsidRPr="005130CD">
        <w:rPr>
          <w:rFonts w:ascii="TH SarabunPSK" w:eastAsiaTheme="minorEastAsia" w:hAnsi="TH SarabunPSK" w:cs="TH SarabunPSK" w:hint="cs"/>
          <w:b/>
          <w:bCs/>
          <w:color w:val="000000" w:themeColor="text1"/>
          <w:sz w:val="32"/>
          <w:szCs w:val="32"/>
        </w:rPr>
        <w:t xml:space="preserve"> Eradicate</w:t>
      </w:r>
      <w:proofErr w:type="gramEnd"/>
      <w:r w:rsidR="00A34A8F" w:rsidRPr="005130CD">
        <w:rPr>
          <w:rFonts w:ascii="TH SarabunPSK" w:eastAsiaTheme="minorEastAsia" w:hAnsi="TH SarabunPSK" w:cs="TH SarabunPSK" w:hint="cs"/>
          <w:b/>
          <w:bCs/>
          <w:color w:val="000000" w:themeColor="text1"/>
          <w:sz w:val="32"/>
          <w:szCs w:val="32"/>
        </w:rPr>
        <w:t xml:space="preserve"> Rice Weevils</w:t>
      </w:r>
    </w:p>
    <w:bookmarkEnd w:id="0"/>
    <w:p w14:paraId="460127D8" w14:textId="69549B64" w:rsidR="004676FB" w:rsidRPr="004676FB" w:rsidRDefault="004676FB" w:rsidP="004676FB">
      <w:pPr>
        <w:pStyle w:val="ac"/>
        <w:jc w:val="center"/>
        <w:rPr>
          <w:rFonts w:ascii="TH SarabunPSK" w:hAnsi="TH SarabunPSK" w:cs="TH SarabunPSK"/>
          <w:color w:val="0000FF"/>
        </w:rPr>
      </w:pPr>
    </w:p>
    <w:p w14:paraId="385B3068" w14:textId="2DE2EE35" w:rsidR="00AD0BC7" w:rsidRPr="00584AA4" w:rsidRDefault="004676FB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584AA4">
        <w:rPr>
          <w:rFonts w:ascii="TH SarabunPSK" w:hAnsi="TH SarabunPSK" w:cs="TH SarabunPSK" w:hint="cs"/>
          <w:b/>
          <w:bCs/>
          <w:sz w:val="28"/>
          <w:cs/>
        </w:rPr>
        <w:t>สัชฌุกร นาถมทอง ชิตราพัทธ์ อินาลา</w:t>
      </w:r>
    </w:p>
    <w:p w14:paraId="5C29D79C" w14:textId="688A0194" w:rsidR="00A208A9" w:rsidRPr="00584AA4" w:rsidRDefault="00132E92" w:rsidP="00ED77BF">
      <w:pPr>
        <w:spacing w:after="0" w:line="240" w:lineRule="auto"/>
        <w:ind w:left="720" w:hanging="720"/>
        <w:jc w:val="center"/>
        <w:rPr>
          <w:rFonts w:ascii="TH SarabunPSK" w:eastAsia="Calibri" w:hAnsi="TH SarabunPSK" w:cs="TH SarabunPSK"/>
          <w:b/>
          <w:bCs/>
          <w:sz w:val="28"/>
          <w:vertAlign w:val="superscript"/>
          <w:cs/>
        </w:rPr>
      </w:pPr>
      <w:r w:rsidRPr="00584AA4">
        <w:rPr>
          <w:rFonts w:ascii="TH SarabunPSK" w:eastAsia="Calibri" w:hAnsi="TH SarabunPSK" w:cs="TH SarabunPSK"/>
          <w:b/>
          <w:bCs/>
          <w:sz w:val="28"/>
          <w:cs/>
          <w:lang w:val="en"/>
        </w:rPr>
        <w:t>วัชราภรณ์ แสนนา</w:t>
      </w:r>
      <w:r w:rsidRPr="00584AA4">
        <w:rPr>
          <w:rFonts w:ascii="TH SarabunPSK" w:eastAsia="Sarabun" w:hAnsi="TH SarabunPSK" w:cs="TH SarabunPSK"/>
          <w:b/>
          <w:bCs/>
          <w:sz w:val="28"/>
          <w:highlight w:val="white"/>
          <w:vertAlign w:val="superscript"/>
          <w:lang w:val="en"/>
        </w:rPr>
        <w:t>1</w:t>
      </w:r>
    </w:p>
    <w:p w14:paraId="502C399F" w14:textId="77777777" w:rsidR="00ED77BF" w:rsidRPr="00523091" w:rsidRDefault="00ED77BF" w:rsidP="00ED77BF">
      <w:pPr>
        <w:spacing w:after="0" w:line="240" w:lineRule="auto"/>
        <w:jc w:val="center"/>
        <w:rPr>
          <w:rFonts w:ascii="TH SarabunPSK" w:eastAsia="Sarabun" w:hAnsi="TH SarabunPSK" w:cs="TH SarabunPSK"/>
          <w:i/>
          <w:iCs/>
          <w:sz w:val="24"/>
          <w:szCs w:val="24"/>
          <w:lang w:val="en"/>
        </w:rPr>
      </w:pPr>
      <w:r w:rsidRPr="00523091">
        <w:rPr>
          <w:rFonts w:ascii="TH SarabunPSK" w:eastAsia="Sarabun" w:hAnsi="TH SarabunPSK" w:cs="TH SarabunPSK"/>
          <w:i/>
          <w:iCs/>
          <w:sz w:val="24"/>
          <w:szCs w:val="24"/>
          <w:vertAlign w:val="superscript"/>
          <w:lang w:val="en"/>
        </w:rPr>
        <w:t>1</w:t>
      </w:r>
      <w:r w:rsidRPr="00523091">
        <w:rPr>
          <w:rFonts w:ascii="TH SarabunPSK" w:eastAsia="Sarabun" w:hAnsi="TH SarabunPSK" w:cs="TH SarabunPSK"/>
          <w:i/>
          <w:iCs/>
          <w:sz w:val="24"/>
          <w:szCs w:val="24"/>
          <w:cs/>
          <w:lang w:val="en"/>
        </w:rPr>
        <w:t xml:space="preserve">โรงเรียนวิทยาศาสตร์จุฬาภรณราชวิทยาลัย บุรีรัมย์ </w:t>
      </w:r>
      <w:r w:rsidRPr="00523091">
        <w:rPr>
          <w:rFonts w:ascii="TH SarabunPSK" w:eastAsia="Sarabun" w:hAnsi="TH SarabunPSK" w:cs="TH SarabunPSK"/>
          <w:i/>
          <w:iCs/>
          <w:color w:val="202124"/>
          <w:sz w:val="24"/>
          <w:szCs w:val="24"/>
          <w:cs/>
          <w:lang w:val="en"/>
        </w:rPr>
        <w:t>ตำบลสตึก อำเภอสตึก จังหวัดบุรีรัมย์ 31150</w:t>
      </w:r>
    </w:p>
    <w:p w14:paraId="5AC2B251" w14:textId="159EE381" w:rsidR="00364973" w:rsidRPr="00523091" w:rsidRDefault="00364973" w:rsidP="00364973">
      <w:pPr>
        <w:spacing w:after="0" w:line="240" w:lineRule="auto"/>
        <w:rPr>
          <w:rFonts w:ascii="TH SarabunPSK" w:eastAsia="Sarabun" w:hAnsi="TH SarabunPSK" w:cs="TH SarabunPSK"/>
          <w:i/>
          <w:iCs/>
          <w:color w:val="000000"/>
          <w:sz w:val="24"/>
          <w:szCs w:val="24"/>
          <w:lang w:val="en"/>
        </w:rPr>
      </w:pPr>
      <w:r w:rsidRPr="00523091">
        <w:rPr>
          <w:rFonts w:ascii="TH SarabunPSK" w:eastAsia="Sarabun" w:hAnsi="TH SarabunPSK" w:cs="TH SarabunPSK"/>
          <w:i/>
          <w:iCs/>
          <w:sz w:val="24"/>
          <w:szCs w:val="24"/>
          <w:vertAlign w:val="superscript"/>
          <w:lang w:val="en"/>
        </w:rPr>
        <w:t xml:space="preserve">                  </w:t>
      </w:r>
      <w:r w:rsidRPr="00523091">
        <w:rPr>
          <w:rFonts w:ascii="TH SarabunPSK" w:eastAsia="Sarabun" w:hAnsi="TH SarabunPSK" w:cs="TH SarabunPSK"/>
          <w:i/>
          <w:iCs/>
          <w:sz w:val="24"/>
          <w:szCs w:val="24"/>
          <w:vertAlign w:val="superscript"/>
          <w:lang w:val="en"/>
        </w:rPr>
        <w:tab/>
      </w:r>
      <w:r w:rsidR="00584AA4" w:rsidRPr="00523091">
        <w:rPr>
          <w:rFonts w:ascii="TH SarabunPSK" w:eastAsia="Sarabun" w:hAnsi="TH SarabunPSK" w:cs="TH SarabunPSK"/>
          <w:i/>
          <w:iCs/>
          <w:sz w:val="24"/>
          <w:szCs w:val="24"/>
          <w:vertAlign w:val="superscript"/>
          <w:lang w:val="en"/>
        </w:rPr>
        <w:t xml:space="preserve">                            </w:t>
      </w:r>
      <w:r w:rsidRPr="00523091">
        <w:rPr>
          <w:rFonts w:ascii="TH SarabunPSK" w:eastAsia="Sarabun" w:hAnsi="TH SarabunPSK" w:cs="TH SarabunPSK"/>
          <w:i/>
          <w:iCs/>
          <w:sz w:val="24"/>
          <w:szCs w:val="24"/>
          <w:vertAlign w:val="superscript"/>
          <w:lang w:val="en"/>
        </w:rPr>
        <w:t xml:space="preserve"> </w:t>
      </w:r>
      <w:r w:rsidR="00523091">
        <w:rPr>
          <w:rFonts w:ascii="TH SarabunPSK" w:eastAsia="Sarabun" w:hAnsi="TH SarabunPSK" w:cs="TH SarabunPSK"/>
          <w:i/>
          <w:iCs/>
          <w:sz w:val="24"/>
          <w:szCs w:val="24"/>
          <w:vertAlign w:val="superscript"/>
          <w:lang w:val="en"/>
        </w:rPr>
        <w:t xml:space="preserve">                            </w:t>
      </w:r>
      <w:r w:rsidR="009F4699">
        <w:rPr>
          <w:rFonts w:ascii="TH SarabunPSK" w:eastAsia="Sarabun" w:hAnsi="TH SarabunPSK" w:cs="TH SarabunPSK"/>
          <w:i/>
          <w:iCs/>
          <w:sz w:val="24"/>
          <w:szCs w:val="24"/>
          <w:vertAlign w:val="superscript"/>
          <w:lang w:val="en"/>
        </w:rPr>
        <w:t xml:space="preserve">  </w:t>
      </w:r>
      <w:r w:rsidR="00523091">
        <w:rPr>
          <w:rFonts w:ascii="TH SarabunPSK" w:eastAsia="Sarabun" w:hAnsi="TH SarabunPSK" w:cs="TH SarabunPSK"/>
          <w:i/>
          <w:iCs/>
          <w:sz w:val="24"/>
          <w:szCs w:val="24"/>
          <w:vertAlign w:val="superscript"/>
          <w:lang w:val="en"/>
        </w:rPr>
        <w:t xml:space="preserve">  </w:t>
      </w:r>
      <w:r w:rsidRPr="00523091">
        <w:rPr>
          <w:rFonts w:ascii="TH SarabunPSK" w:eastAsia="Sarabun" w:hAnsi="TH SarabunPSK" w:cs="TH SarabunPSK"/>
          <w:i/>
          <w:iCs/>
          <w:sz w:val="24"/>
          <w:szCs w:val="24"/>
          <w:vertAlign w:val="superscript"/>
          <w:lang w:val="en"/>
        </w:rPr>
        <w:t xml:space="preserve">      </w:t>
      </w:r>
      <w:proofErr w:type="gramStart"/>
      <w:r w:rsidRPr="00523091">
        <w:rPr>
          <w:rFonts w:ascii="TH SarabunPSK" w:eastAsia="Sarabun" w:hAnsi="TH SarabunPSK" w:cs="TH SarabunPSK"/>
          <w:i/>
          <w:iCs/>
          <w:color w:val="000000"/>
          <w:sz w:val="24"/>
          <w:szCs w:val="24"/>
          <w:lang w:val="en"/>
        </w:rPr>
        <w:t>Email :</w:t>
      </w:r>
      <w:proofErr w:type="gramEnd"/>
      <w:r w:rsidRPr="00523091">
        <w:rPr>
          <w:rFonts w:ascii="TH SarabunPSK" w:eastAsia="Sarabun" w:hAnsi="TH SarabunPSK" w:cs="TH SarabunPSK"/>
          <w:i/>
          <w:iCs/>
          <w:color w:val="000000"/>
          <w:sz w:val="24"/>
          <w:szCs w:val="24"/>
          <w:lang w:val="en"/>
        </w:rPr>
        <w:t xml:space="preserve"> </w:t>
      </w:r>
      <w:r w:rsidRPr="00523091">
        <w:rPr>
          <w:rFonts w:ascii="TH SarabunPSK" w:eastAsia="Calibri" w:hAnsi="TH SarabunPSK" w:cs="TH SarabunPSK"/>
          <w:i/>
          <w:iCs/>
          <w:sz w:val="24"/>
          <w:szCs w:val="24"/>
          <w:lang w:val="en"/>
        </w:rPr>
        <w:t>satchukorn0612@gmail.com</w:t>
      </w:r>
    </w:p>
    <w:p w14:paraId="72EDE2A2" w14:textId="31EA5F97" w:rsidR="009B5C67" w:rsidRPr="00523091" w:rsidRDefault="009B5C67" w:rsidP="00AD0BC7">
      <w:pPr>
        <w:pStyle w:val="ac"/>
        <w:jc w:val="center"/>
        <w:rPr>
          <w:rFonts w:ascii="TH SarabunPSK" w:hAnsi="TH SarabunPSK" w:cs="TH SarabunPSK"/>
          <w:sz w:val="24"/>
          <w:szCs w:val="24"/>
        </w:rPr>
      </w:pPr>
    </w:p>
    <w:p w14:paraId="39BD6ADE" w14:textId="2DDDB1BA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14267C09" w14:textId="77777777" w:rsidR="005152FE" w:rsidRDefault="0050735F" w:rsidP="005152FE">
      <w:pPr>
        <w:spacing w:before="107" w:after="0" w:line="240" w:lineRule="auto"/>
        <w:ind w:firstLine="720"/>
        <w:jc w:val="thaiDistribute"/>
        <w:rPr>
          <w:rFonts w:ascii="TH SarabunPSK" w:eastAsiaTheme="minorEastAsia" w:hAnsi="TH SarabunPSK" w:cs="TH SarabunPSK"/>
          <w:color w:val="000000" w:themeColor="text1"/>
          <w:sz w:val="28"/>
        </w:rPr>
      </w:pP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>โครงงานเรื่องการพัฒนาผลิตภัณฑ์ชีวภาพจากสารสกัดสะเดาและขมิ้นชันเพื่อกำจัดมอดในข้าวสาร</w:t>
      </w:r>
      <w:r w:rsidR="00BC268B">
        <w:rPr>
          <w:rFonts w:ascii="TH SarabunPSK" w:eastAsiaTheme="minorEastAsia" w:hAnsi="TH SarabunPSK" w:cs="TH SarabunPSK"/>
          <w:color w:val="000000" w:themeColor="text1"/>
          <w:sz w:val="28"/>
        </w:rPr>
        <w:t xml:space="preserve">.              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 xml:space="preserve"> มีวัตถุประสงค์เพื่อสกัดสารอะซาไดแรคตินและเคอร์คูมินจากเมล็ดสะเดาและขมิ้นชัน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 xml:space="preserve">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 xml:space="preserve">  สำหรับนำมาพัฒนาเป็นผลิตภัณฑ์ชีวภาพ และนำมาเปรียบเทียบประสิทธิภาพในการกำจัดมอดข้าวสาร (</w:t>
      </w:r>
      <w:r w:rsidRPr="0050735F">
        <w:rPr>
          <w:rFonts w:ascii="TH SarabunPSK" w:eastAsiaTheme="minorEastAsia" w:hAnsi="TH SarabunPSK" w:cs="TH SarabunPSK"/>
          <w:i/>
          <w:iCs/>
          <w:color w:val="000000" w:themeColor="text1"/>
          <w:sz w:val="28"/>
        </w:rPr>
        <w:t>Sitophilus oryzae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 xml:space="preserve">)ในรูปแบบผลิตภัณฑ์สำเร็จรูป 3 รูปแบบที่มีลักษณะการควบคุมการปลดปล่อยสารที่แตกต่างกัน  กระบวนการทดลองแบ่งออกเป็น 2 ตอน ตอนที่ 1 สกัดสารจากเมล็ดสะเดาและขมิ้นชันเพื่อนำมาวิเคราะห์องค์ประกอบและปริมาณสารออกฤทธิ์ทางชีวภาพในสารสกัดหยาบด้วยเทคนิค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>High Performance Liquid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 xml:space="preserve">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 xml:space="preserve">Chromatography (HPLC)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>ตอนที่ 2 นำสารสกัดจากสะเดาและขมิ้นชันมาทำการขึ้นรูปผลิตภัณฑ์ชีวภาพ</w:t>
      </w:r>
      <w:r w:rsidR="007C7FC8">
        <w:rPr>
          <w:rFonts w:ascii="TH SarabunPSK" w:eastAsiaTheme="minorEastAsia" w:hAnsi="TH SarabunPSK" w:cs="TH SarabunPSK"/>
          <w:color w:val="000000" w:themeColor="text1"/>
          <w:sz w:val="28"/>
        </w:rPr>
        <w:t xml:space="preserve">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 xml:space="preserve">3 รูปแบบ ได้แก่ ถุงสมุนไพร เม็ดบีดส์ และสมุนไพรอัดเม็ด </w:t>
      </w:r>
      <w:r w:rsidR="007C7FC8">
        <w:rPr>
          <w:rFonts w:ascii="TH SarabunPSK" w:eastAsiaTheme="minorEastAsia" w:hAnsi="TH SarabunPSK" w:cs="TH SarabunPSK"/>
          <w:color w:val="000000" w:themeColor="text1"/>
          <w:sz w:val="28"/>
        </w:rPr>
        <w:t xml:space="preserve">       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>ด้วยกระบวนการทางเคมีพอลิเมอร์ร่วมกับ</w:t>
      </w:r>
      <w:r w:rsidR="007C7FC8">
        <w:rPr>
          <w:rFonts w:ascii="TH SarabunPSK" w:eastAsiaTheme="minorEastAsia" w:hAnsi="TH SarabunPSK" w:cs="TH SarabunPSK"/>
          <w:color w:val="000000" w:themeColor="text1"/>
          <w:sz w:val="28"/>
        </w:rPr>
        <w:t xml:space="preserve">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>พอลิเมอร์ธรรมชาติ จากนั้นนำไปทดสอบประสิทธิภาพการกำจัดมอดข้าวและศึกษาจลนศาสตร์การปลดปล่อยสาร (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 xml:space="preserve">Release kinetics)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 xml:space="preserve">เพื่อเปรียบเทียบอัตราการแพร่กระจายของไอสาระสำคัญในแต่ละรูปแบบ </w:t>
      </w:r>
      <w:r w:rsidR="007C7FC8">
        <w:rPr>
          <w:rFonts w:ascii="TH SarabunPSK" w:eastAsiaTheme="minorEastAsia" w:hAnsi="TH SarabunPSK" w:cs="TH SarabunPSK"/>
          <w:color w:val="000000" w:themeColor="text1"/>
          <w:sz w:val="28"/>
        </w:rPr>
        <w:t xml:space="preserve">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>ผลการทดลองพบว่าในสารสกัดขมิ้นชัน พบปริมาณเคอร์คูมิน (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 xml:space="preserve">Curcumin)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 xml:space="preserve">เฉลี่ย 853.45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>mg/L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 xml:space="preserve"> และสารสกัดจากเมล็ดสะเดาพบ ปริมาณอะซาไดแรคติน (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 xml:space="preserve">Azadirachtin)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 xml:space="preserve">เฉลี่ยร้อยละ 7.85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 xml:space="preserve">v/v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 xml:space="preserve">ยืนยันถึงความเสถียรของสารออกฤทธิ์ในสารสกัดหยาบ สำหรับผลการทดสอบประสิทธิภาพพบว่า สารสกัดหยาบสูตรผสมที่ความเข้มข้นร้อยละ 5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 xml:space="preserve">v/v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>เป็นระดับที่เหมาะสมที่สุด โดยแสดงประสิทธิภาพการกำจัดมอดข้าวสารได้ร้อยละ 100 ภายในเวลา 8–10 ชั่วโมง ด้วยปรากฏการณ์ส่งเสริมฤทธิ์ซึ่งกันและกัน     (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 xml:space="preserve">Synergistic effect)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>นอกจากนี้ รูปแบบผลิตภัณฑ์ที่ต่างกันส่งผลต่อจลนศาสตร์การปลดปล่อยสาร (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 xml:space="preserve">Controlled release)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>โดยรูปแบบถุงสมุนไพรออกฤทธิ์แบบฉับพลัน</w:t>
      </w:r>
      <w:r w:rsidR="00AD4190">
        <w:rPr>
          <w:rFonts w:ascii="TH SarabunPSK" w:eastAsiaTheme="minorEastAsia" w:hAnsi="TH SarabunPSK" w:cs="TH SarabunPSK"/>
          <w:color w:val="000000" w:themeColor="text1"/>
          <w:sz w:val="28"/>
        </w:rPr>
        <w:t xml:space="preserve">.              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 xml:space="preserve"> (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 xml:space="preserve">Immediate release)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>รูปแบบเม็ดบีดส์ปลดปล่อยสม่ำเสมอต่อเนื่อง (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 xml:space="preserve">Sustained release)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>และรูปแบบอัดเม็ดปลดปล่อยแบบช้า</w:t>
      </w:r>
      <w:r w:rsidR="00AD4190">
        <w:rPr>
          <w:rFonts w:ascii="TH SarabunPSK" w:eastAsiaTheme="minorEastAsia" w:hAnsi="TH SarabunPSK" w:cs="TH SarabunPSK"/>
          <w:color w:val="000000" w:themeColor="text1"/>
          <w:sz w:val="28"/>
        </w:rPr>
        <w:t xml:space="preserve">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>(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</w:rPr>
        <w:t xml:space="preserve">Slow release) </w:t>
      </w:r>
      <w:r w:rsidRPr="0050735F">
        <w:rPr>
          <w:rFonts w:ascii="TH SarabunPSK" w:eastAsiaTheme="minorEastAsia" w:hAnsi="TH SarabunPSK" w:cs="TH SarabunPSK"/>
          <w:color w:val="000000" w:themeColor="text1"/>
          <w:sz w:val="28"/>
          <w:cs/>
        </w:rPr>
        <w:t>ซึ่งทุกรูปแบบสามารถบรรลุอัตราการตายของมอดได้ร้อยละ 100 ในที่สุด ข้อมูลจากการวิจัยนี้พิสูจน์ให้เห็นว่า การประยุกต์ใช้เคมีพอลิเมอร์ธรรมชาติสามารถควบคุมจลนศาสตร์การปลดปล่อยสารได้อย่างมีประสิทธิภาพ ซึ่งสามารถนำไปต่อยอดเป็นผลิตภัณฑ์ที่ปลอดภัย ไร้สารเคมีตกค้าง และเลือกใช้งานได้อย่างเหมาะสมในระดับครัวเรือ</w:t>
      </w:r>
      <w:r w:rsidR="005152FE">
        <w:rPr>
          <w:rFonts w:ascii="TH SarabunPSK" w:eastAsiaTheme="minorEastAsia" w:hAnsi="TH SarabunPSK" w:cs="TH SarabunPSK" w:hint="cs"/>
          <w:color w:val="000000" w:themeColor="text1"/>
          <w:sz w:val="28"/>
          <w:cs/>
        </w:rPr>
        <w:t>น</w:t>
      </w:r>
    </w:p>
    <w:p w14:paraId="1CA86CE5" w14:textId="77777777" w:rsidR="000F6FD5" w:rsidRDefault="000F6FD5" w:rsidP="005152FE">
      <w:pPr>
        <w:spacing w:before="107" w:after="0" w:line="240" w:lineRule="auto"/>
        <w:ind w:firstLine="720"/>
        <w:jc w:val="thaiDistribute"/>
        <w:rPr>
          <w:rFonts w:ascii="TH SarabunPSK" w:eastAsiaTheme="minorEastAsia" w:hAnsi="TH SarabunPSK" w:cs="TH SarabunPSK"/>
          <w:color w:val="000000" w:themeColor="text1"/>
          <w:sz w:val="28"/>
        </w:rPr>
      </w:pPr>
    </w:p>
    <w:p w14:paraId="51AD43B3" w14:textId="480F75C9" w:rsidR="0050735F" w:rsidRPr="0050735F" w:rsidRDefault="0050735F" w:rsidP="000F6FD5">
      <w:pPr>
        <w:spacing w:before="107"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50735F">
        <w:rPr>
          <w:rFonts w:ascii="TH SarabunPSK" w:hAnsi="TH SarabunPSK" w:cs="TH SarabunPSK"/>
          <w:sz w:val="28"/>
          <w:cs/>
        </w:rPr>
        <w:t>คำสำคัญ</w:t>
      </w:r>
      <w:r w:rsidRPr="0050735F">
        <w:rPr>
          <w:rFonts w:ascii="TH SarabunPSK" w:hAnsi="TH SarabunPSK" w:cs="TH SarabunPSK"/>
          <w:sz w:val="28"/>
        </w:rPr>
        <w:t>:</w:t>
      </w:r>
      <w:r w:rsidRPr="0050735F">
        <w:rPr>
          <w:rFonts w:ascii="TH SarabunPSK" w:hAnsi="TH SarabunPSK" w:cs="TH SarabunPSK"/>
          <w:sz w:val="28"/>
          <w:cs/>
        </w:rPr>
        <w:t xml:space="preserve"> </w:t>
      </w:r>
      <w:r w:rsidRPr="0050735F">
        <w:rPr>
          <w:rFonts w:ascii="TH SarabunPSK" w:hAnsi="TH SarabunPSK" w:cs="TH SarabunPSK"/>
          <w:sz w:val="28"/>
        </w:rPr>
        <w:t xml:space="preserve"> </w:t>
      </w:r>
      <w:r w:rsidRPr="0050735F">
        <w:rPr>
          <w:rFonts w:ascii="TH SarabunPSK" w:hAnsi="TH SarabunPSK" w:cs="TH SarabunPSK"/>
          <w:sz w:val="28"/>
          <w:cs/>
        </w:rPr>
        <w:t>สะเดา,ขมิ้นชัน,การกำจัดมอด,</w:t>
      </w:r>
      <w:r w:rsidRPr="0050735F">
        <w:rPr>
          <w:rFonts w:ascii="TH SarabunPSK" w:hAnsi="TH SarabunPSK" w:cs="TH SarabunPSK"/>
          <w:sz w:val="28"/>
        </w:rPr>
        <w:t>HPLC</w:t>
      </w:r>
      <w:r w:rsidRPr="0050735F">
        <w:rPr>
          <w:rFonts w:ascii="TH SarabunPSK" w:hAnsi="TH SarabunPSK" w:cs="TH SarabunPSK"/>
          <w:sz w:val="28"/>
          <w:cs/>
        </w:rPr>
        <w:t>,เคมี</w:t>
      </w:r>
      <w:r w:rsidRPr="0050735F">
        <w:rPr>
          <w:rFonts w:ascii="TH SarabunPSK" w:hAnsi="TH SarabunPSK" w:cs="TH SarabunPSK"/>
          <w:color w:val="000000" w:themeColor="text1"/>
          <w:sz w:val="28"/>
          <w:cs/>
        </w:rPr>
        <w:t>พอลิเมอร์</w:t>
      </w:r>
    </w:p>
    <w:p w14:paraId="109E31EC" w14:textId="77777777" w:rsidR="008F606D" w:rsidRDefault="008F606D" w:rsidP="00C72E04">
      <w:pPr>
        <w:spacing w:before="240" w:line="240" w:lineRule="auto"/>
        <w:rPr>
          <w:rFonts w:ascii="TH SarabunPSK" w:hAnsi="TH SarabunPSK" w:cs="TH SarabunPSK"/>
          <w:sz w:val="28"/>
        </w:rPr>
      </w:pPr>
    </w:p>
    <w:p w14:paraId="6E279E94" w14:textId="77777777" w:rsidR="008F606D" w:rsidRDefault="008F606D" w:rsidP="00C72E04">
      <w:pPr>
        <w:spacing w:before="240" w:line="240" w:lineRule="auto"/>
        <w:rPr>
          <w:rFonts w:ascii="TH SarabunPSK" w:hAnsi="TH SarabunPSK" w:cs="TH SarabunPSK"/>
          <w:sz w:val="28"/>
        </w:rPr>
      </w:pPr>
    </w:p>
    <w:p w14:paraId="6FDA00F9" w14:textId="0A04D4FB" w:rsidR="000A59FB" w:rsidRPr="00C72E04" w:rsidRDefault="000A59FB" w:rsidP="00C72E04">
      <w:pPr>
        <w:spacing w:before="240" w:line="240" w:lineRule="auto"/>
        <w:rPr>
          <w:rFonts w:ascii="TH SarabunPSK" w:hAnsi="TH SarabunPSK" w:cs="TH SarabunPSK"/>
          <w:sz w:val="28"/>
          <w:cs/>
        </w:rPr>
        <w:sectPr w:rsidR="000A59FB" w:rsidRPr="00C72E04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667966A9" w14:textId="73F9CBBC" w:rsidR="00F54355" w:rsidRDefault="00361F4B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075D8F8C" w14:textId="45F67113" w:rsidR="00F54355" w:rsidRPr="00F54355" w:rsidRDefault="00F54355" w:rsidP="00F015C7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28"/>
        </w:rPr>
      </w:pPr>
      <w:r>
        <w:rPr>
          <w:rFonts w:ascii="TH SarabunPSK" w:eastAsiaTheme="minorEastAsia" w:hAnsi="TH SarabunPSK" w:cs="TH SarabunPSK" w:hint="cs"/>
          <w:sz w:val="28"/>
          <w:cs/>
        </w:rPr>
        <w:t xml:space="preserve">        </w:t>
      </w:r>
      <w:r w:rsidRPr="00F54355">
        <w:rPr>
          <w:rFonts w:ascii="TH SarabunPSK" w:eastAsiaTheme="minorEastAsia" w:hAnsi="TH SarabunPSK" w:cs="TH SarabunPSK" w:hint="cs"/>
          <w:sz w:val="28"/>
          <w:cs/>
        </w:rPr>
        <w:t>ในปัจจุบันการประยุกต์ใช้ประโยชน์จากกลุ่มสารประกอบทุติยภูมิ ที่มีความหลากหลายทางโครงสร้างเคมีและแสดงฤทธิ์ทางชีวภาพที่จำเพาะเจาะจง กลายมาเป็นแนวทางสำคัญในการพัฒนาผลิตภัณฑ์ควบคุมแมลงศัตรูพืช โดยเฉพาะกลุ่มลิโมนอยด์ อย่างอะซาไดแรคติน (</w:t>
      </w:r>
      <w:r w:rsidRPr="00F54355">
        <w:rPr>
          <w:rFonts w:ascii="TH SarabunPSK" w:eastAsiaTheme="minorEastAsia" w:hAnsi="TH SarabunPSK" w:cs="TH SarabunPSK" w:hint="cs"/>
          <w:sz w:val="28"/>
        </w:rPr>
        <w:t xml:space="preserve">Azadirachtin) </w:t>
      </w:r>
      <w:r w:rsidRPr="00F54355">
        <w:rPr>
          <w:rFonts w:ascii="TH SarabunPSK" w:eastAsiaTheme="minorEastAsia" w:hAnsi="TH SarabunPSK" w:cs="TH SarabunPSK" w:hint="cs"/>
          <w:sz w:val="28"/>
          <w:cs/>
        </w:rPr>
        <w:t xml:space="preserve">ในเมล็ดสะเดา </w:t>
      </w:r>
      <w:r w:rsidRPr="005E6BAF">
        <w:rPr>
          <w:rFonts w:ascii="TH SarabunPSK" w:eastAsiaTheme="minorEastAsia" w:hAnsi="TH SarabunPSK" w:cs="TH SarabunPSK" w:hint="cs"/>
          <w:i/>
          <w:iCs/>
          <w:sz w:val="28"/>
          <w:cs/>
        </w:rPr>
        <w:t>(</w:t>
      </w:r>
      <w:r w:rsidRPr="005E6BAF">
        <w:rPr>
          <w:rFonts w:ascii="TH SarabunPSK" w:eastAsiaTheme="minorEastAsia" w:hAnsi="TH SarabunPSK" w:cs="TH SarabunPSK" w:hint="cs"/>
          <w:i/>
          <w:iCs/>
          <w:sz w:val="28"/>
        </w:rPr>
        <w:t>Azadirachta indica</w:t>
      </w:r>
      <w:r w:rsidRPr="005E6BAF">
        <w:rPr>
          <w:rFonts w:ascii="TH SarabunPSK" w:eastAsiaTheme="minorEastAsia" w:hAnsi="TH SarabunPSK" w:cs="TH SarabunPSK" w:hint="cs"/>
          <w:i/>
          <w:iCs/>
          <w:sz w:val="28"/>
          <w:cs/>
        </w:rPr>
        <w:t>)</w:t>
      </w:r>
      <w:r w:rsidRPr="00F54355">
        <w:rPr>
          <w:rFonts w:ascii="TH SarabunPSK" w:eastAsiaTheme="minorEastAsia" w:hAnsi="TH SarabunPSK" w:cs="TH SarabunPSK" w:hint="cs"/>
          <w:sz w:val="28"/>
          <w:cs/>
        </w:rPr>
        <w:t xml:space="preserve"> และกลุ่มโพลีฟีนอลอย่างเคอร์คูมิน (</w:t>
      </w:r>
      <w:r w:rsidRPr="00F54355">
        <w:rPr>
          <w:rFonts w:ascii="TH SarabunPSK" w:eastAsiaTheme="minorEastAsia" w:hAnsi="TH SarabunPSK" w:cs="TH SarabunPSK" w:hint="cs"/>
          <w:sz w:val="28"/>
        </w:rPr>
        <w:t xml:space="preserve">Curcumin) </w:t>
      </w:r>
      <w:r w:rsidRPr="00F54355">
        <w:rPr>
          <w:rFonts w:ascii="TH SarabunPSK" w:eastAsiaTheme="minorEastAsia" w:hAnsi="TH SarabunPSK" w:cs="TH SarabunPSK" w:hint="cs"/>
          <w:sz w:val="28"/>
          <w:cs/>
        </w:rPr>
        <w:t xml:space="preserve">ในขมิ้นชัน </w:t>
      </w:r>
      <w:r w:rsidRPr="005E6BAF">
        <w:rPr>
          <w:rFonts w:ascii="TH SarabunPSK" w:eastAsiaTheme="minorEastAsia" w:hAnsi="TH SarabunPSK" w:cs="TH SarabunPSK" w:hint="cs"/>
          <w:i/>
          <w:iCs/>
          <w:sz w:val="28"/>
          <w:cs/>
        </w:rPr>
        <w:t>(</w:t>
      </w:r>
      <w:r w:rsidRPr="005E6BAF">
        <w:rPr>
          <w:rFonts w:ascii="TH SarabunPSK" w:eastAsiaTheme="minorEastAsia" w:hAnsi="TH SarabunPSK" w:cs="TH SarabunPSK" w:hint="cs"/>
          <w:i/>
          <w:iCs/>
          <w:sz w:val="28"/>
        </w:rPr>
        <w:t xml:space="preserve">Curcuma longa) </w:t>
      </w:r>
      <w:r w:rsidRPr="00F54355">
        <w:rPr>
          <w:rFonts w:ascii="TH SarabunPSK" w:eastAsiaTheme="minorEastAsia" w:hAnsi="TH SarabunPSK" w:cs="TH SarabunPSK" w:hint="cs"/>
          <w:sz w:val="28"/>
        </w:rPr>
        <w:t>(</w:t>
      </w:r>
      <w:proofErr w:type="spellStart"/>
      <w:r w:rsidRPr="00F54355">
        <w:rPr>
          <w:rFonts w:ascii="TH SarabunPSK" w:eastAsiaTheme="minorEastAsia" w:hAnsi="TH SarabunPSK" w:cs="TH SarabunPSK" w:hint="cs"/>
          <w:sz w:val="28"/>
        </w:rPr>
        <w:t>Schmutterer</w:t>
      </w:r>
      <w:proofErr w:type="spellEnd"/>
      <w:r w:rsidRPr="00F54355">
        <w:rPr>
          <w:rFonts w:ascii="TH SarabunPSK" w:eastAsiaTheme="minorEastAsia" w:hAnsi="TH SarabunPSK" w:cs="TH SarabunPSK" w:hint="cs"/>
          <w:sz w:val="28"/>
        </w:rPr>
        <w:t xml:space="preserve">, 1990; Priyadarsini, 2014) </w:t>
      </w:r>
      <w:r w:rsidRPr="00F54355">
        <w:rPr>
          <w:rFonts w:ascii="TH SarabunPSK" w:eastAsiaTheme="minorEastAsia" w:hAnsi="TH SarabunPSK" w:cs="TH SarabunPSK" w:hint="cs"/>
          <w:sz w:val="28"/>
          <w:cs/>
        </w:rPr>
        <w:t>จึงเป็นสารเคมีธรรมชาติที่มีศักยภาพสูงในการนำมาสกัดเพื่อแก้ปัญหาการระบาดของมอดข้าว (</w:t>
      </w:r>
      <w:r w:rsidRPr="00F54355">
        <w:rPr>
          <w:rFonts w:ascii="TH SarabunPSK" w:eastAsiaTheme="minorEastAsia" w:hAnsi="TH SarabunPSK" w:cs="TH SarabunPSK" w:hint="cs"/>
          <w:sz w:val="28"/>
        </w:rPr>
        <w:t>Sitophilus oryzae</w:t>
      </w:r>
      <w:r w:rsidRPr="00F54355">
        <w:rPr>
          <w:rFonts w:ascii="TH SarabunPSK" w:eastAsiaTheme="minorEastAsia" w:hAnsi="TH SarabunPSK" w:cs="TH SarabunPSK" w:hint="cs"/>
          <w:sz w:val="28"/>
          <w:cs/>
        </w:rPr>
        <w:t>) ในระหว่างการจัดเก็บข้าวสาร ซึ่งสร้างความสูญเสียเชิงคุณภาพและมูลค่าในระดับครัวเรือนโดยตรงแทนการใช้สารเคมีสังเคราะห์ที่อันตราย อย่างไรก็ตาม อุปสรรคสำคัญของการนำสารสกัดหยาบในสถานะของเหลวไปใช้งานโดยตรง คือข้อจำกัดที่สารละลายมีความเข้มข้นของเม็ดสีสูงและมีกลิ่นฉุนรุนแรง ซึ่งจะทำให้ข้าวสารเกิดการติดสีและปนเปื้อนกลิ่นจนสูญเสียคุณภาพ (</w:t>
      </w:r>
      <w:r w:rsidRPr="00F54355">
        <w:rPr>
          <w:rFonts w:ascii="TH SarabunPSK" w:eastAsiaTheme="minorEastAsia" w:hAnsi="TH SarabunPSK" w:cs="TH SarabunPSK" w:hint="cs"/>
          <w:sz w:val="28"/>
        </w:rPr>
        <w:t xml:space="preserve">Prakash et al., 2014) </w:t>
      </w:r>
      <w:r w:rsidRPr="00F54355">
        <w:rPr>
          <w:rFonts w:ascii="TH SarabunPSK" w:eastAsiaTheme="minorEastAsia" w:hAnsi="TH SarabunPSK" w:cs="TH SarabunPSK" w:hint="cs"/>
          <w:sz w:val="28"/>
          <w:cs/>
        </w:rPr>
        <w:t>ควบคู่กับข้อจำกัดทางเคมีที่โมเลกุลสารออกฤทธิ์ไวต่อแสง (</w:t>
      </w:r>
      <w:r w:rsidRPr="00F54355">
        <w:rPr>
          <w:rFonts w:ascii="TH SarabunPSK" w:eastAsiaTheme="minorEastAsia" w:hAnsi="TH SarabunPSK" w:cs="TH SarabunPSK" w:hint="cs"/>
          <w:sz w:val="28"/>
        </w:rPr>
        <w:t xml:space="preserve">Photodegradation) </w:t>
      </w:r>
      <w:r w:rsidRPr="00F54355">
        <w:rPr>
          <w:rFonts w:ascii="TH SarabunPSK" w:eastAsiaTheme="minorEastAsia" w:hAnsi="TH SarabunPSK" w:cs="TH SarabunPSK" w:hint="cs"/>
          <w:sz w:val="28"/>
          <w:cs/>
        </w:rPr>
        <w:t>และอากาศ ทำให้เกิดการสลายตัวและสูญเสียประสิทธิภาพอย่างรวดเร็ว</w:t>
      </w:r>
    </w:p>
    <w:p w14:paraId="687DA454" w14:textId="0E892845" w:rsidR="00F54355" w:rsidRPr="00F54355" w:rsidRDefault="003938DF" w:rsidP="00F015C7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28"/>
        </w:rPr>
      </w:pPr>
      <w:r>
        <w:rPr>
          <w:rFonts w:ascii="TH SarabunPSK" w:eastAsiaTheme="minorEastAsia" w:hAnsi="TH SarabunPSK" w:cs="TH SarabunPSK" w:hint="cs"/>
          <w:sz w:val="28"/>
          <w:cs/>
        </w:rPr>
        <w:t xml:space="preserve"> </w:t>
      </w:r>
      <w:r>
        <w:rPr>
          <w:rFonts w:ascii="TH SarabunPSK" w:eastAsiaTheme="minorEastAsia" w:hAnsi="TH SarabunPSK" w:cs="TH SarabunPSK"/>
          <w:sz w:val="28"/>
          <w:cs/>
        </w:rPr>
        <w:tab/>
      </w:r>
      <w:r w:rsidR="00F54355" w:rsidRPr="00F54355">
        <w:rPr>
          <w:rFonts w:ascii="TH SarabunPSK" w:eastAsiaTheme="minorEastAsia" w:hAnsi="TH SarabunPSK" w:cs="TH SarabunPSK" w:hint="cs"/>
          <w:sz w:val="28"/>
          <w:cs/>
        </w:rPr>
        <w:t>การศึกษานี้จึงประยุกต์ใช้เคมีพอลิเมอร์เพื่อแปรสภาพสารสกัดหยาบให้อยู่ในรูปผลิตภัณฑ์ที่สะดวกต่อการใช้งาน โดยนำสารสกัดไปขึ้นรูปในวัสดุรองรับจากพอลิเมอร์ธรรมชาติ ได้แก่ เจลแป้งมันสำปะหลัง (</w:t>
      </w:r>
      <w:r w:rsidR="00F54355" w:rsidRPr="00F54355">
        <w:rPr>
          <w:rFonts w:ascii="TH SarabunPSK" w:eastAsiaTheme="minorEastAsia" w:hAnsi="TH SarabunPSK" w:cs="TH SarabunPSK" w:hint="cs"/>
          <w:sz w:val="28"/>
        </w:rPr>
        <w:t xml:space="preserve">Gelatinization) </w:t>
      </w:r>
      <w:r w:rsidR="00F54355" w:rsidRPr="00F54355">
        <w:rPr>
          <w:rFonts w:ascii="TH SarabunPSK" w:eastAsiaTheme="minorEastAsia" w:hAnsi="TH SarabunPSK" w:cs="TH SarabunPSK" w:hint="cs"/>
          <w:sz w:val="28"/>
          <w:cs/>
        </w:rPr>
        <w:t>และโซเดียมแอลจิเนต (</w:t>
      </w:r>
      <w:r w:rsidR="00F54355" w:rsidRPr="00F54355">
        <w:rPr>
          <w:rFonts w:ascii="TH SarabunPSK" w:eastAsiaTheme="minorEastAsia" w:hAnsi="TH SarabunPSK" w:cs="TH SarabunPSK" w:hint="cs"/>
          <w:sz w:val="28"/>
        </w:rPr>
        <w:t xml:space="preserve">Sodium Alginate) </w:t>
      </w:r>
      <w:r w:rsidR="00F54355" w:rsidRPr="00F54355">
        <w:rPr>
          <w:rFonts w:ascii="TH SarabunPSK" w:eastAsiaTheme="minorEastAsia" w:hAnsi="TH SarabunPSK" w:cs="TH SarabunPSK" w:hint="cs"/>
          <w:sz w:val="28"/>
          <w:cs/>
        </w:rPr>
        <w:t>เพื่อทำหน้าที่เป็นเกราะกักเก็บเชิงกายภาพ (</w:t>
      </w:r>
      <w:r w:rsidR="00F54355" w:rsidRPr="00F54355">
        <w:rPr>
          <w:rFonts w:ascii="TH SarabunPSK" w:eastAsiaTheme="minorEastAsia" w:hAnsi="TH SarabunPSK" w:cs="TH SarabunPSK" w:hint="cs"/>
          <w:sz w:val="28"/>
        </w:rPr>
        <w:t xml:space="preserve">Physical barrier) </w:t>
      </w:r>
      <w:r w:rsidR="00F54355" w:rsidRPr="00F54355">
        <w:rPr>
          <w:rFonts w:ascii="TH SarabunPSK" w:eastAsiaTheme="minorEastAsia" w:hAnsi="TH SarabunPSK" w:cs="TH SarabunPSK" w:hint="cs"/>
          <w:sz w:val="28"/>
          <w:cs/>
        </w:rPr>
        <w:t>พร้อมทั้งกำบังโมเลกุลสารสกัดจากความร้อน แสง และอากาศเพื่อชะลอการสลายตัว โดยยังสามารถแพร่ไอระเหยออกมา</w:t>
      </w:r>
      <w:r w:rsidR="000A2611">
        <w:rPr>
          <w:rFonts w:ascii="TH SarabunPSK" w:eastAsiaTheme="minorEastAsia" w:hAnsi="TH SarabunPSK" w:cs="TH SarabunPSK" w:hint="cs"/>
          <w:sz w:val="28"/>
          <w:cs/>
        </w:rPr>
        <w:t xml:space="preserve"> </w:t>
      </w:r>
      <w:r w:rsidR="00F54355" w:rsidRPr="00F54355">
        <w:rPr>
          <w:rFonts w:ascii="TH SarabunPSK" w:eastAsiaTheme="minorEastAsia" w:hAnsi="TH SarabunPSK" w:cs="TH SarabunPSK" w:hint="cs"/>
          <w:sz w:val="28"/>
          <w:cs/>
        </w:rPr>
        <w:t>การวิจัยครั้งนี้จึงมุ่งวิเคราะห์ปริมาณสารสำคัญด้วย</w:t>
      </w:r>
      <w:r w:rsidR="00F54355" w:rsidRPr="00BB306D">
        <w:rPr>
          <w:rFonts w:ascii="TH SarabunPSK" w:eastAsiaTheme="minorEastAsia" w:hAnsi="TH SarabunPSK" w:cs="TH SarabunPSK" w:hint="cs"/>
          <w:sz w:val="28"/>
          <w:cs/>
        </w:rPr>
        <w:t xml:space="preserve">เทคนิค </w:t>
      </w:r>
      <w:r w:rsidR="00F54355" w:rsidRPr="00BB306D">
        <w:rPr>
          <w:rFonts w:ascii="TH SarabunPSK" w:eastAsiaTheme="minorEastAsia" w:hAnsi="TH SarabunPSK" w:cs="TH SarabunPSK" w:hint="cs"/>
          <w:sz w:val="28"/>
        </w:rPr>
        <w:t xml:space="preserve">HPLC </w:t>
      </w:r>
      <w:r w:rsidR="00F54355" w:rsidRPr="00BB306D">
        <w:rPr>
          <w:rFonts w:ascii="TH SarabunPSK" w:eastAsiaTheme="minorEastAsia" w:hAnsi="TH SarabunPSK" w:cs="TH SarabunPSK" w:hint="cs"/>
          <w:sz w:val="28"/>
          <w:cs/>
        </w:rPr>
        <w:t>และ</w:t>
      </w:r>
      <w:r w:rsidR="00F54355" w:rsidRPr="00F54355">
        <w:rPr>
          <w:rFonts w:ascii="TH SarabunPSK" w:eastAsiaTheme="minorEastAsia" w:hAnsi="TH SarabunPSK" w:cs="TH SarabunPSK" w:hint="cs"/>
          <w:sz w:val="28"/>
          <w:cs/>
        </w:rPr>
        <w:t>ขึ้นรูปผลิตภัณฑ์ 3 รูปแบบ (ถุงสมุนไพร, เม็ดบีดส์, สมุนไพรอัดเม็ด) เพื่อศึกษาจลนศาสตร์การปลดปล่อย</w:t>
      </w:r>
      <w:r w:rsidR="00F54355" w:rsidRPr="00F54355">
        <w:rPr>
          <w:rFonts w:ascii="TH SarabunPSK" w:eastAsiaTheme="minorEastAsia" w:hAnsi="TH SarabunPSK" w:cs="TH SarabunPSK" w:hint="cs"/>
          <w:sz w:val="28"/>
          <w:cs/>
        </w:rPr>
        <w:t>สารผ่านระยะเวลาการตายสะสมของมอดข้าวอย่างมีประสิทธิภาพ</w:t>
      </w:r>
      <w:r w:rsidR="0014413F">
        <w:rPr>
          <w:rFonts w:ascii="TH SarabunPSK" w:eastAsiaTheme="minorEastAsia" w:hAnsi="TH SarabunPSK" w:cs="TH SarabunPSK" w:hint="cs"/>
          <w:sz w:val="28"/>
          <w:cs/>
        </w:rPr>
        <w:t xml:space="preserve"> </w:t>
      </w:r>
      <w:r w:rsidR="00F54355" w:rsidRPr="00F54355">
        <w:rPr>
          <w:rFonts w:ascii="TH SarabunPSK" w:eastAsiaTheme="minorEastAsia" w:hAnsi="TH SarabunPSK" w:cs="TH SarabunPSK" w:hint="cs"/>
          <w:sz w:val="28"/>
          <w:cs/>
        </w:rPr>
        <w:t>ด้วยเหตุนี้ คณะผู้จัดทำจึงมุ่งเป้าไปที่การเพิ่มประสิทธิภาพในการกำจัดมอดข้าวอย่างสมบูรณ์ เพื่อสร้างนวัตกรรมชีวภาพทางเลือกที่ตอบโจทย์ความปลอดภัย ไร้สารเคมีตกค้าง และพลิกฟื้นข้อจำกัดของสารสกัดธรรมชาติให้กลายเป็นผลิตภัณฑ์สำเร็จรูปที่ใช้งานได้จริง ซึ่งนอกจากจะช่วยปกป้องคุณภาพข้าวสารและลดความสูญเสียทางอาหารในระดับครัวเรือนแล้ว ยังช่วยยกระดับสุขอนามัยของผู้บริโภคจากการลดการพึ่งพาสารเคมีสังเคราะห์ ตลอดจนสร้างองค์ความรู้เชิงลึกเกี่ยวกับพฤติกรรมการปลดปล่อยสารเคมีชีวภาพจากโครงข่ายพอลิเมอร์ธรรมชาติ การดำเนินโครงงานนี้จึงถือเป็นก้าวสำคัญที่สอดคล้องโดยตรงกับเป้าหมายการพัฒนาที่ยั่งยืน (</w:t>
      </w:r>
      <w:r w:rsidR="00F54355" w:rsidRPr="00F54355">
        <w:rPr>
          <w:rFonts w:ascii="TH SarabunPSK" w:eastAsiaTheme="minorEastAsia" w:hAnsi="TH SarabunPSK" w:cs="TH SarabunPSK" w:hint="cs"/>
          <w:sz w:val="28"/>
        </w:rPr>
        <w:t xml:space="preserve">SDGs) </w:t>
      </w:r>
      <w:r w:rsidR="00F54355" w:rsidRPr="00F54355">
        <w:rPr>
          <w:rFonts w:ascii="TH SarabunPSK" w:eastAsiaTheme="minorEastAsia" w:hAnsi="TH SarabunPSK" w:cs="TH SarabunPSK" w:hint="cs"/>
          <w:sz w:val="28"/>
          <w:cs/>
        </w:rPr>
        <w:t>ขององค์การสหประชาชาติ ข้อที่ 2 (</w:t>
      </w:r>
      <w:r w:rsidR="00F54355" w:rsidRPr="00F54355">
        <w:rPr>
          <w:rFonts w:ascii="TH SarabunPSK" w:eastAsiaTheme="minorEastAsia" w:hAnsi="TH SarabunPSK" w:cs="TH SarabunPSK" w:hint="cs"/>
          <w:sz w:val="28"/>
        </w:rPr>
        <w:t xml:space="preserve">Zero Hunger) </w:t>
      </w:r>
      <w:r w:rsidR="00F54355" w:rsidRPr="00F54355">
        <w:rPr>
          <w:rFonts w:ascii="TH SarabunPSK" w:eastAsiaTheme="minorEastAsia" w:hAnsi="TH SarabunPSK" w:cs="TH SarabunPSK" w:hint="cs"/>
          <w:sz w:val="28"/>
          <w:cs/>
        </w:rPr>
        <w:t>ในด้านการลดความสูญเสียอาหารในครัวเรือน และข้อที่ 12 (</w:t>
      </w:r>
      <w:r w:rsidR="00F54355" w:rsidRPr="00F54355">
        <w:rPr>
          <w:rFonts w:ascii="TH SarabunPSK" w:eastAsiaTheme="minorEastAsia" w:hAnsi="TH SarabunPSK" w:cs="TH SarabunPSK" w:hint="cs"/>
          <w:sz w:val="28"/>
        </w:rPr>
        <w:t xml:space="preserve">Responsible Consumption and Production) </w:t>
      </w:r>
      <w:r w:rsidR="00F54355" w:rsidRPr="00F54355">
        <w:rPr>
          <w:rFonts w:ascii="TH SarabunPSK" w:eastAsiaTheme="minorEastAsia" w:hAnsi="TH SarabunPSK" w:cs="TH SarabunPSK" w:hint="cs"/>
          <w:sz w:val="28"/>
          <w:cs/>
        </w:rPr>
        <w:t>ในด้านการส่งเสริมวิถีการบริโภคที่ปลอดภัยและยั่งยืนอย่างเป็นรูปธรรม</w:t>
      </w:r>
    </w:p>
    <w:p w14:paraId="3DDA50D6" w14:textId="152EDD2C" w:rsidR="0098175B" w:rsidRPr="000A070F" w:rsidRDefault="00361F4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29D858C5" w14:textId="3444B561" w:rsidR="00C95F94" w:rsidRPr="005D62C7" w:rsidRDefault="00C95F94" w:rsidP="00C95F94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</w:rPr>
      </w:pPr>
      <w:r w:rsidRPr="005D62C7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    </w:t>
      </w:r>
      <w:r w:rsidR="004553CD">
        <w:rPr>
          <w:rFonts w:ascii="TH SarabunPSK" w:eastAsia="TH Sarabun PSK" w:hAnsi="TH SarabunPSK" w:cs="TH SarabunPSK"/>
          <w:b/>
          <w:bCs/>
          <w:sz w:val="28"/>
        </w:rPr>
        <w:t xml:space="preserve">  </w:t>
      </w:r>
      <w:r w:rsidRPr="005D62C7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ตอนที่</w:t>
      </w:r>
      <w:r w:rsidR="004553CD">
        <w:rPr>
          <w:rFonts w:ascii="TH SarabunPSK" w:eastAsia="TH Sarabun PSK" w:hAnsi="TH SarabunPSK" w:cs="TH SarabunPSK"/>
          <w:b/>
          <w:bCs/>
          <w:sz w:val="28"/>
        </w:rPr>
        <w:t xml:space="preserve"> </w:t>
      </w:r>
      <w:r w:rsidRPr="005D62C7">
        <w:rPr>
          <w:rFonts w:ascii="TH SarabunPSK" w:eastAsia="TH Sarabun PSK" w:hAnsi="TH SarabunPSK" w:cs="TH SarabunPSK" w:hint="cs"/>
          <w:b/>
          <w:bCs/>
          <w:sz w:val="28"/>
        </w:rPr>
        <w:t>1</w:t>
      </w:r>
      <w:r w:rsidRPr="005D62C7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ขั้นตอนการสกัดสารสกัดหยาบจากเมล็ดสะเดาและขมิ้นชัน</w:t>
      </w:r>
    </w:p>
    <w:p w14:paraId="7DE5526C" w14:textId="077D85DD" w:rsidR="00A906B1" w:rsidRPr="00B20651" w:rsidRDefault="00C95F94" w:rsidP="00B20651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  <w:r>
        <w:rPr>
          <w:rFonts w:ascii="TH SarabunPSK" w:eastAsia="TH Sarabun PSK" w:hAnsi="TH SarabunPSK" w:cs="TH SarabunPSK" w:hint="cs"/>
          <w:sz w:val="28"/>
          <w:cs/>
        </w:rPr>
        <w:t xml:space="preserve">        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 xml:space="preserve">นำเมล็ดสะเดาและขมิ้นชันมาล้างทำความสะอาด ตากให้แห้ง แล้วนำไปอบด้วยตู้อบลมร้อนที่อุณหภูมิ 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55°C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 xml:space="preserve">เป็นเวลา 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18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 xml:space="preserve">ชั่วโมงหรือจนกว่าจะแห้งสนิท จากนั้นนำมาปั่นให้ละเอียด แล้วนำมาแช่ในเอทิลแอลกอฮอล์ 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95%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>ในอัตราส่วน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1:10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 xml:space="preserve">โดยแยกกระบวนการเขย่าความเร็ว </w:t>
      </w:r>
      <w:r w:rsidR="00B819FF" w:rsidRPr="00B819FF">
        <w:rPr>
          <w:rFonts w:ascii="TH SarabunPSK" w:eastAsia="TH Sarabun PSK" w:hAnsi="TH SarabunPSK" w:cs="TH SarabunPSK"/>
          <w:sz w:val="28"/>
        </w:rPr>
        <w:t>120–150 rpm</w:t>
      </w:r>
      <w:r w:rsidR="00B819FF">
        <w:rPr>
          <w:rFonts w:ascii="TH SarabunPSK" w:eastAsia="TH Sarabun PSK" w:hAnsi="TH SarabunPSK" w:cs="TH SarabunPSK"/>
          <w:sz w:val="28"/>
        </w:rPr>
        <w:t xml:space="preserve">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>และแช่หมักในขวดโหลตามสูตร คือ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>เมล็ดสะเดา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 xml:space="preserve">เขย่า 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12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 xml:space="preserve">ชั่วโมง แช่ต่อ 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3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>วัน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>ขมิ้นชัน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 xml:space="preserve">เขย่า 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16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 xml:space="preserve">ชั่วโมง แช่ต่อ 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1.5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>วัน และสูตรผสมสะเดาขมิ้นชัน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 xml:space="preserve">เขย่า 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12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 xml:space="preserve">ชั่วโมง แช่ต่อ 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3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 xml:space="preserve">วัน </w:t>
      </w:r>
      <w:r w:rsidR="00B819FF">
        <w:rPr>
          <w:rFonts w:ascii="TH SarabunPSK" w:eastAsia="TH Sarabun PSK" w:hAnsi="TH SarabunPSK" w:cs="TH SarabunPSK" w:hint="cs"/>
          <w:sz w:val="28"/>
          <w:cs/>
        </w:rPr>
        <w:t>และ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 xml:space="preserve">นำสารละลายมาระเหยแอลกอฮอล์ออกด้วยเครื่องระเหยสุญญากาศที่อุณหภูมิ </w:t>
      </w:r>
      <w:r w:rsidR="00B819FF" w:rsidRPr="00B819FF">
        <w:rPr>
          <w:rFonts w:ascii="TH SarabunPSK" w:eastAsia="TH Sarabun PSK" w:hAnsi="TH SarabunPSK" w:cs="TH SarabunPSK"/>
          <w:sz w:val="28"/>
        </w:rPr>
        <w:t xml:space="preserve">50°C 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>ซึ่งจะได้สารสกัดหยาบ</w:t>
      </w:r>
      <w:r w:rsidR="00977794">
        <w:rPr>
          <w:rFonts w:ascii="TH SarabunPSK" w:eastAsia="TH Sarabun PSK" w:hAnsi="TH SarabunPSK" w:cs="TH SarabunPSK" w:hint="cs"/>
          <w:sz w:val="28"/>
          <w:cs/>
        </w:rPr>
        <w:t>สะเดา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>และ</w:t>
      </w:r>
      <w:r w:rsidR="00977794">
        <w:rPr>
          <w:rFonts w:ascii="TH SarabunPSK" w:eastAsia="TH Sarabun PSK" w:hAnsi="TH SarabunPSK" w:cs="TH SarabunPSK" w:hint="cs"/>
          <w:sz w:val="28"/>
          <w:cs/>
        </w:rPr>
        <w:t>ขมิ้นชัน</w:t>
      </w:r>
      <w:r w:rsidR="00B819FF" w:rsidRPr="00B819FF">
        <w:rPr>
          <w:rFonts w:ascii="TH SarabunPSK" w:eastAsia="TH Sarabun PSK" w:hAnsi="TH SarabunPSK" w:cs="TH SarabunPSK"/>
          <w:sz w:val="28"/>
          <w:cs/>
        </w:rPr>
        <w:t>ก่อนจะนำไประเหยต่อด้วยอ่างควบคุมอุณหภูมิเพื่อให้ได้สารสกัดที่เข้มข้นมากยิ่งขึ้น</w:t>
      </w:r>
    </w:p>
    <w:p w14:paraId="5083C3A4" w14:textId="776C51F4" w:rsidR="00C95F94" w:rsidRPr="009A2525" w:rsidRDefault="00A906B1" w:rsidP="000F5CAF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</w:rPr>
      </w:pPr>
      <w:r>
        <w:rPr>
          <w:rFonts w:ascii="TH SarabunPSK" w:eastAsia="TH Sarabun PSK" w:hAnsi="TH SarabunPSK" w:cs="TH SarabunPSK"/>
          <w:b/>
          <w:bCs/>
          <w:sz w:val="28"/>
        </w:rPr>
        <w:lastRenderedPageBreak/>
        <w:t xml:space="preserve">     </w:t>
      </w:r>
      <w:r w:rsidR="00C95F94" w:rsidRPr="009A2525">
        <w:rPr>
          <w:rFonts w:ascii="TH SarabunPSK" w:eastAsia="TH Sarabun PSK" w:hAnsi="TH SarabunPSK" w:cs="TH SarabunPSK" w:hint="cs"/>
          <w:b/>
          <w:bCs/>
          <w:sz w:val="28"/>
          <w:cs/>
        </w:rPr>
        <w:t>ตอนที่</w:t>
      </w:r>
      <w:r w:rsidR="000F5CAF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</w:t>
      </w:r>
      <w:r w:rsidR="00C95F94" w:rsidRPr="009A2525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2 ขั้นตอนการตรวจสอบประสิทธิภาพสารสกัดด้วยเทคนิคโครมาโทกราฟีของเหลวสมรรถนะสูง </w:t>
      </w:r>
    </w:p>
    <w:p w14:paraId="0E974BB9" w14:textId="0E5D6E4E" w:rsidR="00C95F94" w:rsidRDefault="00C95F94" w:rsidP="000A2FC2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sz w:val="28"/>
        </w:rPr>
      </w:pP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ก่อนเริ่มรันเครื่อง </w:t>
      </w:r>
      <w:r w:rsidRPr="00EC4806">
        <w:rPr>
          <w:rFonts w:ascii="TH SarabunPSK" w:eastAsia="TH Sarabun PSK" w:hAnsi="TH SarabunPSK" w:cs="TH SarabunPSK" w:hint="cs"/>
          <w:sz w:val="28"/>
        </w:rPr>
        <w:t xml:space="preserve">HPLC 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ต้องเตรียมสารละลายให้บริสุทธิ์และไม่มีอนุภาคแขวนลอยเพื่อป้องกันการอุดตันของคอลัมน์เตรียมสารละลายมาตรฐาน </w:t>
      </w:r>
      <w:r w:rsidRPr="00EC4806">
        <w:rPr>
          <w:rFonts w:ascii="TH SarabunPSK" w:eastAsia="TH Sarabun PSK" w:hAnsi="TH SarabunPSK" w:cs="TH SarabunPSK" w:hint="cs"/>
          <w:sz w:val="28"/>
        </w:rPr>
        <w:t>Azadirachtin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 และ </w:t>
      </w:r>
      <w:r w:rsidRPr="00EC4806">
        <w:rPr>
          <w:rFonts w:ascii="TH SarabunPSK" w:eastAsia="TH Sarabun PSK" w:hAnsi="TH SarabunPSK" w:cs="TH SarabunPSK" w:hint="cs"/>
          <w:sz w:val="28"/>
        </w:rPr>
        <w:t xml:space="preserve">Curcumin </w:t>
      </w:r>
      <w:r w:rsidRPr="00EC4806">
        <w:rPr>
          <w:rFonts w:ascii="TH SarabunPSK" w:eastAsia="TH Sarabun PSK" w:hAnsi="TH SarabunPSK" w:cs="TH SarabunPSK" w:hint="cs"/>
          <w:sz w:val="28"/>
          <w:cs/>
        </w:rPr>
        <w:t>ความเข้มข้</w:t>
      </w:r>
      <w:r w:rsidR="00977794">
        <w:rPr>
          <w:rFonts w:ascii="TH SarabunPSK" w:eastAsia="TH Sarabun PSK" w:hAnsi="TH SarabunPSK" w:cs="TH SarabunPSK" w:hint="cs"/>
          <w:sz w:val="28"/>
          <w:cs/>
        </w:rPr>
        <w:t>น</w:t>
      </w:r>
      <w:r w:rsidRPr="00EC4806">
        <w:rPr>
          <w:rFonts w:ascii="TH SarabunPSK" w:eastAsia="TH Sarabun PSK" w:hAnsi="TH SarabunPSK" w:cs="TH SarabunPSK" w:hint="cs"/>
          <w:sz w:val="28"/>
          <w:cs/>
        </w:rPr>
        <w:t>2</w:t>
      </w:r>
      <w:r w:rsidRPr="00EC4806">
        <w:rPr>
          <w:rFonts w:ascii="TH SarabunPSK" w:eastAsia="TH Sarabun PSK" w:hAnsi="TH SarabunPSK" w:cs="TH SarabunPSK" w:hint="cs"/>
          <w:sz w:val="28"/>
        </w:rPr>
        <w:t>ppm</w:t>
      </w:r>
      <w:r>
        <w:rPr>
          <w:rFonts w:ascii="TH SarabunPSK" w:eastAsia="TH Sarabun PSK" w:hAnsi="TH SarabunPSK" w:cs="TH SarabunPSK"/>
          <w:sz w:val="28"/>
        </w:rPr>
        <w:t>,</w:t>
      </w:r>
      <w:r w:rsidRPr="00EC4806">
        <w:rPr>
          <w:rFonts w:ascii="TH SarabunPSK" w:eastAsia="TH Sarabun PSK" w:hAnsi="TH SarabunPSK" w:cs="TH SarabunPSK" w:hint="cs"/>
          <w:sz w:val="28"/>
          <w:cs/>
        </w:rPr>
        <w:t>20</w:t>
      </w:r>
      <w:r w:rsidRPr="00EC4806">
        <w:rPr>
          <w:rFonts w:ascii="TH SarabunPSK" w:eastAsia="TH Sarabun PSK" w:hAnsi="TH SarabunPSK" w:cs="TH SarabunPSK" w:hint="cs"/>
          <w:sz w:val="28"/>
        </w:rPr>
        <w:t>ppm</w:t>
      </w:r>
      <w:r>
        <w:rPr>
          <w:rFonts w:ascii="TH SarabunPSK" w:eastAsia="TH Sarabun PSK" w:hAnsi="TH SarabunPSK" w:cs="TH SarabunPSK"/>
          <w:sz w:val="28"/>
        </w:rPr>
        <w:t>,</w:t>
      </w:r>
      <w:r w:rsidRPr="00EC4806">
        <w:rPr>
          <w:rFonts w:ascii="TH SarabunPSK" w:eastAsia="TH Sarabun PSK" w:hAnsi="TH SarabunPSK" w:cs="TH SarabunPSK" w:hint="cs"/>
          <w:sz w:val="28"/>
          <w:cs/>
        </w:rPr>
        <w:t>40</w:t>
      </w:r>
      <w:r w:rsidRPr="00EC4806">
        <w:rPr>
          <w:rFonts w:ascii="TH SarabunPSK" w:eastAsia="TH Sarabun PSK" w:hAnsi="TH SarabunPSK" w:cs="TH SarabunPSK" w:hint="cs"/>
          <w:sz w:val="28"/>
        </w:rPr>
        <w:t>pp</w:t>
      </w:r>
      <w:r w:rsidR="000F5CAF">
        <w:rPr>
          <w:rFonts w:ascii="TH SarabunPSK" w:eastAsia="TH Sarabun PSK" w:hAnsi="TH SarabunPSK" w:cs="TH SarabunPSK"/>
          <w:sz w:val="28"/>
        </w:rPr>
        <w:t>m</w:t>
      </w:r>
      <w:r>
        <w:rPr>
          <w:rFonts w:ascii="TH SarabunPSK" w:eastAsia="TH Sarabun PSK" w:hAnsi="TH SarabunPSK" w:cs="TH SarabunPSK"/>
          <w:sz w:val="28"/>
        </w:rPr>
        <w:t xml:space="preserve">, </w:t>
      </w:r>
      <w:r w:rsidRPr="00EC4806">
        <w:rPr>
          <w:rFonts w:ascii="TH SarabunPSK" w:eastAsia="TH Sarabun PSK" w:hAnsi="TH SarabunPSK" w:cs="TH SarabunPSK" w:hint="cs"/>
          <w:sz w:val="28"/>
          <w:cs/>
        </w:rPr>
        <w:t>60</w:t>
      </w:r>
      <w:r w:rsidRPr="00EC4806">
        <w:rPr>
          <w:rFonts w:ascii="TH SarabunPSK" w:eastAsia="TH Sarabun PSK" w:hAnsi="TH SarabunPSK" w:cs="TH SarabunPSK" w:hint="cs"/>
          <w:sz w:val="28"/>
        </w:rPr>
        <w:t>ppm</w:t>
      </w:r>
      <w:r>
        <w:rPr>
          <w:rFonts w:ascii="TH SarabunPSK" w:eastAsia="TH Sarabun PSK" w:hAnsi="TH SarabunPSK" w:cs="TH SarabunPSK"/>
          <w:sz w:val="28"/>
        </w:rPr>
        <w:t>,</w:t>
      </w:r>
      <w:r w:rsidRPr="00EC4806">
        <w:rPr>
          <w:rFonts w:ascii="TH SarabunPSK" w:eastAsia="TH Sarabun PSK" w:hAnsi="TH SarabunPSK" w:cs="TH SarabunPSK" w:hint="cs"/>
          <w:sz w:val="28"/>
          <w:cs/>
        </w:rPr>
        <w:t>80</w:t>
      </w:r>
      <w:r w:rsidRPr="00EC4806">
        <w:rPr>
          <w:rFonts w:ascii="TH SarabunPSK" w:eastAsia="TH Sarabun PSK" w:hAnsi="TH SarabunPSK" w:cs="TH SarabunPSK" w:hint="cs"/>
          <w:sz w:val="28"/>
        </w:rPr>
        <w:t>ppm</w:t>
      </w:r>
      <w:r>
        <w:rPr>
          <w:rFonts w:ascii="TH SarabunPSK" w:eastAsia="TH Sarabun PSK" w:hAnsi="TH SarabunPSK" w:cs="TH SarabunPSK"/>
          <w:sz w:val="28"/>
        </w:rPr>
        <w:t>,</w:t>
      </w:r>
      <w:r w:rsidRPr="00EC4806">
        <w:rPr>
          <w:rFonts w:ascii="TH SarabunPSK" w:eastAsia="TH Sarabun PSK" w:hAnsi="TH SarabunPSK" w:cs="TH SarabunPSK" w:hint="cs"/>
          <w:sz w:val="28"/>
          <w:cs/>
        </w:rPr>
        <w:t>100</w:t>
      </w:r>
      <w:r w:rsidRPr="00EC4806">
        <w:rPr>
          <w:rFonts w:ascii="TH SarabunPSK" w:eastAsia="TH Sarabun PSK" w:hAnsi="TH SarabunPSK" w:cs="TH SarabunPSK" w:hint="cs"/>
          <w:sz w:val="28"/>
        </w:rPr>
        <w:t xml:space="preserve">ppm 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เพื่อสร้าง </w:t>
      </w:r>
      <w:r w:rsidRPr="00EC4806">
        <w:rPr>
          <w:rFonts w:ascii="TH SarabunPSK" w:eastAsia="TH Sarabun PSK" w:hAnsi="TH SarabunPSK" w:cs="TH SarabunPSK" w:hint="cs"/>
          <w:sz w:val="28"/>
        </w:rPr>
        <w:t>Standard Curve</w:t>
      </w:r>
      <w:r w:rsidR="00977794">
        <w:rPr>
          <w:rFonts w:ascii="TH SarabunPSK" w:eastAsia="TH Sarabun PSK" w:hAnsi="TH SarabunPSK" w:cs="TH SarabunPSK"/>
          <w:sz w:val="28"/>
        </w:rPr>
        <w:t xml:space="preserve"> </w:t>
      </w:r>
      <w:r w:rsidR="00E869C8">
        <w:rPr>
          <w:rFonts w:ascii="TH SarabunPSK" w:eastAsia="TH Sarabun PSK" w:hAnsi="TH SarabunPSK" w:cs="TH SarabunPSK" w:hint="cs"/>
          <w:sz w:val="28"/>
          <w:cs/>
        </w:rPr>
        <w:t>และ</w:t>
      </w:r>
      <w:r w:rsidRPr="00EC4806">
        <w:rPr>
          <w:rFonts w:ascii="TH SarabunPSK" w:eastAsia="TH Sarabun PSK" w:hAnsi="TH SarabunPSK" w:cs="TH SarabunPSK" w:hint="cs"/>
          <w:sz w:val="28"/>
          <w:cs/>
        </w:rPr>
        <w:t>เตรียมสารสกัดหยาบ มาละลายในเมทานอล กรองสารละลายทั้งหมดผ่านกระดาษ</w:t>
      </w:r>
      <w:r w:rsidRPr="00EC4806">
        <w:rPr>
          <w:rFonts w:ascii="TH SarabunPSK" w:eastAsia="TH Sarabun PSK" w:hAnsi="TH SarabunPSK" w:cs="TH SarabunPSK" w:hint="cs"/>
          <w:sz w:val="28"/>
        </w:rPr>
        <w:t xml:space="preserve">PTFE Membrane </w:t>
      </w:r>
      <w:r w:rsidRPr="00EC4806">
        <w:rPr>
          <w:rFonts w:ascii="TH SarabunPSK" w:eastAsia="TH Sarabun PSK" w:hAnsi="TH SarabunPSK" w:cs="TH SarabunPSK" w:hint="cs"/>
          <w:sz w:val="28"/>
          <w:cs/>
        </w:rPr>
        <w:t>ขนาด 0.45</w:t>
      </w:r>
      <w:r w:rsidRPr="00EC4806">
        <w:rPr>
          <w:rFonts w:ascii="TH SarabunPSK" w:eastAsia="TH Sarabun PSK" w:hAnsi="TH SarabunPSK" w:cs="TH SarabunPSK" w:hint="cs"/>
          <w:sz w:val="28"/>
        </w:rPr>
        <w:t xml:space="preserve"> um</w:t>
      </w:r>
      <w:r>
        <w:rPr>
          <w:rFonts w:ascii="TH SarabunPSK" w:eastAsia="TH Sarabun PSK" w:hAnsi="TH SarabunPSK" w:cs="TH SarabunPSK" w:hint="cs"/>
          <w:sz w:val="28"/>
          <w:cs/>
        </w:rPr>
        <w:t xml:space="preserve"> </w:t>
      </w:r>
      <w:r w:rsidR="00E869C8">
        <w:rPr>
          <w:rFonts w:ascii="TH SarabunPSK" w:eastAsia="TH Sarabun PSK" w:hAnsi="TH SarabunPSK" w:cs="TH SarabunPSK" w:hint="cs"/>
          <w:sz w:val="28"/>
          <w:cs/>
        </w:rPr>
        <w:t>และ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เครื่อง </w:t>
      </w:r>
      <w:r w:rsidRPr="00EC4806">
        <w:rPr>
          <w:rFonts w:ascii="TH SarabunPSK" w:eastAsia="TH Sarabun PSK" w:hAnsi="TH SarabunPSK" w:cs="TH SarabunPSK" w:hint="cs"/>
          <w:sz w:val="28"/>
        </w:rPr>
        <w:t xml:space="preserve">HPLC </w:t>
      </w:r>
      <w:r w:rsidRPr="00EC4806">
        <w:rPr>
          <w:rFonts w:ascii="TH SarabunPSK" w:eastAsia="TH Sarabun PSK" w:hAnsi="TH SarabunPSK" w:cs="TH SarabunPSK" w:hint="cs"/>
          <w:sz w:val="28"/>
          <w:cs/>
        </w:rPr>
        <w:t>สภาวะของเครื่องจะถูกปรับให้เหมาะสมกับสารแต่ละชนิด เพื่อให้เกิดการแยกตัวที่ดีที่สุด</w:t>
      </w:r>
    </w:p>
    <w:p w14:paraId="780C2759" w14:textId="1E465840" w:rsidR="00C95F94" w:rsidRPr="009A2525" w:rsidRDefault="00A906B1" w:rsidP="00A906B1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</w:rPr>
      </w:pPr>
      <w:proofErr w:type="gramStart"/>
      <w:r w:rsidRPr="00A906B1">
        <w:rPr>
          <w:rFonts w:ascii="TH SarabunPSK" w:eastAsia="TH Sarabun PSK" w:hAnsi="TH SarabunPSK" w:cs="TH SarabunPSK"/>
          <w:b/>
          <w:bCs/>
          <w:color w:val="FFFFFF" w:themeColor="background1"/>
          <w:sz w:val="28"/>
        </w:rPr>
        <w:t>….</w:t>
      </w:r>
      <w:r w:rsidR="00C95F94" w:rsidRPr="009A2525">
        <w:rPr>
          <w:rFonts w:ascii="TH SarabunPSK" w:eastAsia="TH Sarabun PSK" w:hAnsi="TH SarabunPSK" w:cs="TH SarabunPSK" w:hint="cs"/>
          <w:b/>
          <w:bCs/>
          <w:sz w:val="28"/>
          <w:cs/>
        </w:rPr>
        <w:t>ตอนที่</w:t>
      </w:r>
      <w:proofErr w:type="gramEnd"/>
      <w:r w:rsidR="00C95F94" w:rsidRPr="009A2525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</w:t>
      </w:r>
      <w:r w:rsidR="00C95F94" w:rsidRPr="009A2525">
        <w:rPr>
          <w:rFonts w:ascii="TH SarabunPSK" w:eastAsia="TH Sarabun PSK" w:hAnsi="TH SarabunPSK" w:cs="TH SarabunPSK" w:hint="cs"/>
          <w:b/>
          <w:bCs/>
          <w:sz w:val="28"/>
        </w:rPr>
        <w:t>3</w:t>
      </w:r>
      <w:r w:rsidR="00C95F94" w:rsidRPr="009A2525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ขั้นตอนการขึ้นรูปผลิตภัณฑ์กำจัดมอด </w:t>
      </w:r>
      <w:r w:rsidR="00C95F94" w:rsidRPr="009A2525">
        <w:rPr>
          <w:rFonts w:ascii="TH SarabunPSK" w:eastAsia="TH Sarabun PSK" w:hAnsi="TH SarabunPSK" w:cs="TH SarabunPSK" w:hint="cs"/>
          <w:b/>
          <w:bCs/>
          <w:sz w:val="28"/>
        </w:rPr>
        <w:t>3</w:t>
      </w:r>
      <w:r w:rsidR="00C95F94" w:rsidRPr="009A2525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ชนิด</w:t>
      </w:r>
    </w:p>
    <w:p w14:paraId="054E856F" w14:textId="77777777" w:rsidR="00C95F94" w:rsidRPr="009A2525" w:rsidRDefault="00C95F94" w:rsidP="002657D7">
      <w:pPr>
        <w:spacing w:after="0" w:line="240" w:lineRule="auto"/>
        <w:ind w:firstLine="720"/>
        <w:jc w:val="both"/>
        <w:rPr>
          <w:rFonts w:ascii="TH SarabunPSK" w:eastAsia="TH Sarabun PSK" w:hAnsi="TH SarabunPSK" w:cs="TH SarabunPSK"/>
          <w:b/>
          <w:bCs/>
          <w:sz w:val="28"/>
        </w:rPr>
      </w:pPr>
      <w:r>
        <w:rPr>
          <w:rFonts w:ascii="TH SarabunPSK" w:eastAsia="TH Sarabun PSK" w:hAnsi="TH SarabunPSK" w:cs="TH SarabunPSK"/>
          <w:b/>
          <w:bCs/>
          <w:sz w:val="28"/>
        </w:rPr>
        <w:t xml:space="preserve">3.1 </w:t>
      </w:r>
      <w:r w:rsidRPr="009A2525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ผงสมุนไพรกำจัดมอด </w:t>
      </w:r>
    </w:p>
    <w:p w14:paraId="25630352" w14:textId="31E8DBBC" w:rsidR="00C95F94" w:rsidRDefault="00C95F94" w:rsidP="000A2FC2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sz w:val="28"/>
        </w:rPr>
      </w:pP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นำสารสกัดหยาบมาเจือจางให้ได้ความเข้มข้น </w:t>
      </w:r>
      <w:r w:rsidRPr="00EC4806">
        <w:rPr>
          <w:rFonts w:ascii="TH SarabunPSK" w:eastAsia="TH Sarabun PSK" w:hAnsi="TH SarabunPSK" w:cs="TH SarabunPSK" w:hint="cs"/>
          <w:sz w:val="28"/>
        </w:rPr>
        <w:t>5 % V</w:t>
      </w:r>
      <w:r w:rsidRPr="00EC4806">
        <w:rPr>
          <w:rFonts w:ascii="TH SarabunPSK" w:eastAsia="TH Sarabun PSK" w:hAnsi="TH SarabunPSK" w:cs="TH SarabunPSK" w:hint="cs"/>
          <w:sz w:val="28"/>
          <w:cs/>
        </w:rPr>
        <w:t>/</w:t>
      </w:r>
      <w:r w:rsidRPr="00EC4806">
        <w:rPr>
          <w:rFonts w:ascii="TH SarabunPSK" w:eastAsia="TH Sarabun PSK" w:hAnsi="TH SarabunPSK" w:cs="TH SarabunPSK" w:hint="cs"/>
          <w:sz w:val="28"/>
        </w:rPr>
        <w:t xml:space="preserve">V 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นำสารที่เจือจางแล้วมาผสมกับแป้งมันสำปะหลัง โดยใช้ อัตราส่วน </w:t>
      </w:r>
      <w:r w:rsidRPr="00EC4806">
        <w:rPr>
          <w:rFonts w:ascii="TH SarabunPSK" w:eastAsia="TH Sarabun PSK" w:hAnsi="TH SarabunPSK" w:cs="TH SarabunPSK" w:hint="cs"/>
          <w:sz w:val="28"/>
        </w:rPr>
        <w:t xml:space="preserve">1:10 </w:t>
      </w:r>
      <w:r w:rsidR="008B34CE">
        <w:rPr>
          <w:rFonts w:ascii="TH SarabunPSK" w:eastAsia="TH Sarabun PSK" w:hAnsi="TH SarabunPSK" w:cs="TH SarabunPSK" w:hint="cs"/>
          <w:sz w:val="28"/>
          <w:cs/>
        </w:rPr>
        <w:t>ผสม</w:t>
      </w:r>
      <w:r w:rsidRPr="00EC4806">
        <w:rPr>
          <w:rFonts w:ascii="TH SarabunPSK" w:eastAsia="TH Sarabun PSK" w:hAnsi="TH SarabunPSK" w:cs="TH SarabunPSK" w:hint="cs"/>
          <w:sz w:val="28"/>
          <w:cs/>
        </w:rPr>
        <w:t>ให้เป็นเนื้อเดียวกันนำส่วนผสมที่ได้มาแผ่ลงบนถาดเป็นแผ่นบาง</w:t>
      </w:r>
      <w:r w:rsidR="000F5CAF">
        <w:rPr>
          <w:rFonts w:ascii="TH SarabunPSK" w:eastAsia="TH Sarabun PSK" w:hAnsi="TH SarabunPSK" w:cs="TH SarabunPSK" w:hint="cs"/>
          <w:sz w:val="28"/>
          <w:cs/>
        </w:rPr>
        <w:t>และ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นำไปอบในตู้อบลมร้อนที่อุณหภูมิ </w:t>
      </w:r>
      <w:r w:rsidRPr="00EC4806">
        <w:rPr>
          <w:rFonts w:ascii="TH SarabunPSK" w:eastAsia="TH Sarabun PSK" w:hAnsi="TH SarabunPSK" w:cs="TH SarabunPSK" w:hint="cs"/>
          <w:sz w:val="28"/>
        </w:rPr>
        <w:t>50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 </w:t>
      </w:r>
      <w:r w:rsidRPr="00EC4806">
        <w:rPr>
          <w:rFonts w:ascii="TH SarabunPSK" w:eastAsia="TH Sarabun PSK" w:hAnsi="TH SarabunPSK" w:cs="TH SarabunPSK" w:hint="cs"/>
          <w:sz w:val="28"/>
        </w:rPr>
        <w:t>°C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 เป็นเวลาประมาณ </w:t>
      </w:r>
      <w:r w:rsidRPr="00EC4806">
        <w:rPr>
          <w:rFonts w:ascii="TH SarabunPSK" w:eastAsia="TH Sarabun PSK" w:hAnsi="TH SarabunPSK" w:cs="TH SarabunPSK" w:hint="cs"/>
          <w:sz w:val="28"/>
        </w:rPr>
        <w:t>12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 ชั่วโมง หรือจนกว่าส่วนผสมจะแห้งสนิทเป็นแผ่นบางที่มีความกรอบ ใช้โกร่งบดยาปั่นจนได้ผงที่มีความละเอียดจะได้ผงสมุนไพรกำจัดมอดที่พร้อมสำหรับนำไปทดสอบ</w:t>
      </w:r>
    </w:p>
    <w:p w14:paraId="628332FC" w14:textId="768E0D9A" w:rsidR="00C95F94" w:rsidRPr="00892925" w:rsidRDefault="002657D7" w:rsidP="002657D7">
      <w:pPr>
        <w:spacing w:after="0" w:line="240" w:lineRule="auto"/>
        <w:ind w:firstLine="720"/>
        <w:rPr>
          <w:rFonts w:ascii="TH SarabunPSK" w:eastAsia="TH Sarabun PSK" w:hAnsi="TH SarabunPSK" w:cs="TH SarabunPSK"/>
          <w:b/>
          <w:bCs/>
          <w:sz w:val="28"/>
        </w:rPr>
      </w:pPr>
      <w:r>
        <w:rPr>
          <w:rFonts w:ascii="TH SarabunPSK" w:eastAsia="TH Sarabun PSK" w:hAnsi="TH SarabunPSK" w:cs="TH SarabunPSK"/>
          <w:b/>
          <w:bCs/>
          <w:sz w:val="28"/>
        </w:rPr>
        <w:t>3</w:t>
      </w:r>
      <w:r w:rsidR="00C95F94" w:rsidRPr="00892925">
        <w:rPr>
          <w:rFonts w:ascii="TH SarabunPSK" w:eastAsia="TH Sarabun PSK" w:hAnsi="TH SarabunPSK" w:cs="TH SarabunPSK"/>
          <w:b/>
          <w:bCs/>
          <w:sz w:val="28"/>
        </w:rPr>
        <w:t xml:space="preserve">.2 </w:t>
      </w:r>
      <w:r w:rsidR="00C95F94" w:rsidRPr="00892925">
        <w:rPr>
          <w:rFonts w:ascii="TH SarabunPSK" w:eastAsia="TH Sarabun PSK" w:hAnsi="TH SarabunPSK" w:cs="TH SarabunPSK" w:hint="cs"/>
          <w:b/>
          <w:bCs/>
          <w:sz w:val="28"/>
          <w:cs/>
        </w:rPr>
        <w:t>เม็ดบีดส์สมุนไพรกำจัดมอด</w:t>
      </w:r>
    </w:p>
    <w:p w14:paraId="15AF5F09" w14:textId="2A5EA2B3" w:rsidR="00F941FF" w:rsidRPr="00BB306D" w:rsidRDefault="00C95F94" w:rsidP="008C14A6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sz w:val="28"/>
        </w:rPr>
      </w:pPr>
      <w:r w:rsidRPr="00EC4806">
        <w:rPr>
          <w:rFonts w:ascii="TH SarabunPSK" w:eastAsia="TH Sarabun PSK" w:hAnsi="TH SarabunPSK" w:cs="TH SarabunPSK" w:hint="cs"/>
          <w:sz w:val="28"/>
          <w:cs/>
        </w:rPr>
        <w:t>เตรียมสารละลายตั้งต้นละลายโซเดียมแอลจิเนต ให้ได้ความเข้มข้น</w:t>
      </w:r>
      <w:r w:rsidRPr="00EC4806">
        <w:rPr>
          <w:rFonts w:ascii="TH SarabunPSK" w:eastAsia="TH Sarabun PSK" w:hAnsi="TH SarabunPSK" w:cs="TH SarabunPSK" w:hint="cs"/>
          <w:sz w:val="28"/>
        </w:rPr>
        <w:t xml:space="preserve"> 2% W</w:t>
      </w:r>
      <w:r w:rsidRPr="00EC4806">
        <w:rPr>
          <w:rFonts w:ascii="TH SarabunPSK" w:eastAsia="TH Sarabun PSK" w:hAnsi="TH SarabunPSK" w:cs="TH SarabunPSK" w:hint="cs"/>
          <w:sz w:val="28"/>
          <w:cs/>
        </w:rPr>
        <w:t>/</w:t>
      </w:r>
      <w:r w:rsidRPr="00EC4806">
        <w:rPr>
          <w:rFonts w:ascii="TH SarabunPSK" w:eastAsia="TH Sarabun PSK" w:hAnsi="TH SarabunPSK" w:cs="TH SarabunPSK" w:hint="cs"/>
          <w:sz w:val="28"/>
        </w:rPr>
        <w:t>V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 คนจนละลายเข้ากันเติมสารสกัดเข้มข้น </w:t>
      </w:r>
      <w:r w:rsidRPr="00EC4806">
        <w:rPr>
          <w:rFonts w:ascii="TH SarabunPSK" w:eastAsia="TH Sarabun PSK" w:hAnsi="TH SarabunPSK" w:cs="TH SarabunPSK" w:hint="cs"/>
          <w:sz w:val="28"/>
        </w:rPr>
        <w:t>5%</w:t>
      </w:r>
      <w:r>
        <w:rPr>
          <w:rFonts w:ascii="TH SarabunPSK" w:eastAsia="TH Sarabun PSK" w:hAnsi="TH SarabunPSK" w:cs="TH SarabunPSK"/>
          <w:sz w:val="28"/>
        </w:rPr>
        <w:t xml:space="preserve"> </w:t>
      </w:r>
      <w:r w:rsidRPr="00EC4806">
        <w:rPr>
          <w:rFonts w:ascii="TH SarabunPSK" w:eastAsia="TH Sarabun PSK" w:hAnsi="TH SarabunPSK" w:cs="TH SarabunPSK" w:hint="cs"/>
          <w:sz w:val="28"/>
        </w:rPr>
        <w:t>V</w:t>
      </w:r>
      <w:r w:rsidRPr="00EC4806">
        <w:rPr>
          <w:rFonts w:ascii="TH SarabunPSK" w:eastAsia="TH Sarabun PSK" w:hAnsi="TH SarabunPSK" w:cs="TH SarabunPSK" w:hint="cs"/>
          <w:sz w:val="28"/>
          <w:cs/>
        </w:rPr>
        <w:t>/</w:t>
      </w:r>
      <w:r w:rsidRPr="00EC4806">
        <w:rPr>
          <w:rFonts w:ascii="TH SarabunPSK" w:eastAsia="TH Sarabun PSK" w:hAnsi="TH SarabunPSK" w:cs="TH SarabunPSK" w:hint="cs"/>
          <w:sz w:val="28"/>
        </w:rPr>
        <w:t xml:space="preserve">V 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ผสมให้เข้ากันจากนั้นเตรียมสารละลายแคลเซียมแลคเตทความเข้มข้น </w:t>
      </w:r>
      <w:r w:rsidRPr="00EC4806">
        <w:rPr>
          <w:rFonts w:ascii="TH SarabunPSK" w:eastAsia="TH Sarabun PSK" w:hAnsi="TH SarabunPSK" w:cs="TH SarabunPSK" w:hint="cs"/>
          <w:sz w:val="28"/>
        </w:rPr>
        <w:t>2 %</w:t>
      </w:r>
      <w:r>
        <w:rPr>
          <w:rFonts w:ascii="TH SarabunPSK" w:eastAsia="TH Sarabun PSK" w:hAnsi="TH SarabunPSK" w:cs="TH SarabunPSK"/>
          <w:sz w:val="28"/>
        </w:rPr>
        <w:t xml:space="preserve"> </w:t>
      </w:r>
      <w:r w:rsidRPr="00EC4806">
        <w:rPr>
          <w:rFonts w:ascii="TH SarabunPSK" w:eastAsia="TH Sarabun PSK" w:hAnsi="TH SarabunPSK" w:cs="TH SarabunPSK" w:hint="cs"/>
          <w:sz w:val="28"/>
        </w:rPr>
        <w:t>W</w:t>
      </w:r>
      <w:r w:rsidRPr="00EC4806">
        <w:rPr>
          <w:rFonts w:ascii="TH SarabunPSK" w:eastAsia="TH Sarabun PSK" w:hAnsi="TH SarabunPSK" w:cs="TH SarabunPSK" w:hint="cs"/>
          <w:sz w:val="28"/>
          <w:cs/>
        </w:rPr>
        <w:t>/</w:t>
      </w:r>
      <w:r w:rsidRPr="00EC4806">
        <w:rPr>
          <w:rFonts w:ascii="TH SarabunPSK" w:eastAsia="TH Sarabun PSK" w:hAnsi="TH SarabunPSK" w:cs="TH SarabunPSK" w:hint="cs"/>
          <w:sz w:val="28"/>
        </w:rPr>
        <w:t xml:space="preserve">V </w:t>
      </w:r>
      <w:r w:rsidRPr="00EC4806">
        <w:rPr>
          <w:rFonts w:ascii="TH SarabunPSK" w:eastAsia="TH Sarabun PSK" w:hAnsi="TH SarabunPSK" w:cs="TH SarabunPSK" w:hint="cs"/>
          <w:sz w:val="28"/>
          <w:cs/>
        </w:rPr>
        <w:t>ขึ้นรูปเม็ดบีดส์นำโซเดียมแอลจิเนตที่ผสมสารสกัดแล้วบรรจุล</w:t>
      </w:r>
      <w:r w:rsidR="000F5CAF">
        <w:rPr>
          <w:rFonts w:ascii="TH SarabunPSK" w:eastAsia="TH Sarabun PSK" w:hAnsi="TH SarabunPSK" w:cs="TH SarabunPSK" w:hint="cs"/>
          <w:sz w:val="28"/>
          <w:cs/>
        </w:rPr>
        <w:t>งในหลอดหยด</w:t>
      </w:r>
      <w:r w:rsidR="005E6BAF">
        <w:rPr>
          <w:rFonts w:ascii="TH SarabunPSK" w:eastAsia="TH Sarabun PSK" w:hAnsi="TH SarabunPSK" w:cs="TH SarabunPSK" w:hint="cs"/>
          <w:sz w:val="28"/>
          <w:cs/>
        </w:rPr>
        <w:t>หยด</w:t>
      </w:r>
      <w:r w:rsidRPr="00EC4806">
        <w:rPr>
          <w:rFonts w:ascii="TH SarabunPSK" w:eastAsia="TH Sarabun PSK" w:hAnsi="TH SarabunPSK" w:cs="TH SarabunPSK" w:hint="cs"/>
          <w:sz w:val="28"/>
          <w:cs/>
        </w:rPr>
        <w:t>ลงในสารละลา</w:t>
      </w:r>
      <w:r w:rsidR="00977794">
        <w:rPr>
          <w:rFonts w:ascii="TH SarabunPSK" w:eastAsia="TH Sarabun PSK" w:hAnsi="TH SarabunPSK" w:cs="TH SarabunPSK" w:hint="cs"/>
          <w:sz w:val="28"/>
          <w:cs/>
        </w:rPr>
        <w:t>ย</w:t>
      </w:r>
      <w:r w:rsidRPr="00EC4806">
        <w:rPr>
          <w:rFonts w:ascii="TH SarabunPSK" w:eastAsia="TH Sarabun PSK" w:hAnsi="TH SarabunPSK" w:cs="TH SarabunPSK" w:hint="cs"/>
          <w:sz w:val="28"/>
          <w:cs/>
        </w:rPr>
        <w:t>แคลเซียมแลคเตท</w:t>
      </w:r>
      <w:r w:rsidR="00977794">
        <w:rPr>
          <w:rFonts w:ascii="TH SarabunPSK" w:eastAsia="TH Sarabun PSK" w:hAnsi="TH SarabunPSK" w:cs="TH SarabunPSK" w:hint="cs"/>
          <w:sz w:val="28"/>
          <w:cs/>
        </w:rPr>
        <w:t xml:space="preserve"> 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ทิ้งไว้ในอ่างแคลเซียมประมาณ </w:t>
      </w:r>
      <w:r w:rsidRPr="00EC4806">
        <w:rPr>
          <w:rFonts w:ascii="TH SarabunPSK" w:eastAsia="TH Sarabun PSK" w:hAnsi="TH SarabunPSK" w:cs="TH SarabunPSK" w:hint="cs"/>
          <w:sz w:val="28"/>
        </w:rPr>
        <w:t>3-5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นาที จากนั้นกรองด้วกระชอนขนาดเล็กนำไปล้างผ่านน้ำสะอาด </w:t>
      </w:r>
      <w:r w:rsidRPr="00EC4806">
        <w:rPr>
          <w:rFonts w:ascii="TH SarabunPSK" w:eastAsia="TH Sarabun PSK" w:hAnsi="TH SarabunPSK" w:cs="TH SarabunPSK" w:hint="cs"/>
          <w:sz w:val="28"/>
        </w:rPr>
        <w:t>2-3</w:t>
      </w: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 ครั้ง เก็บในภาชนะที่ปิดสนิทและป้องกันแสงเพื่อคงประสิทธิภาพของสารออกฤทธิ์</w:t>
      </w:r>
      <w:r w:rsidR="000F5CAF">
        <w:rPr>
          <w:rFonts w:ascii="TH SarabunPSK" w:eastAsia="TH Sarabun PSK" w:hAnsi="TH SarabunPSK" w:cs="TH SarabunPSK" w:hint="cs"/>
          <w:sz w:val="28"/>
          <w:cs/>
        </w:rPr>
        <w:t>ใน</w:t>
      </w:r>
      <w:r w:rsidRPr="00EC4806">
        <w:rPr>
          <w:rFonts w:ascii="TH SarabunPSK" w:eastAsia="TH Sarabun PSK" w:hAnsi="TH SarabunPSK" w:cs="TH SarabunPSK" w:hint="cs"/>
          <w:sz w:val="28"/>
          <w:cs/>
        </w:rPr>
        <w:t>เม็ดบีดส์</w:t>
      </w:r>
      <w:r>
        <w:rPr>
          <w:rFonts w:ascii="TH SarabunPSK" w:eastAsia="TH Sarabun PSK" w:hAnsi="TH SarabunPSK" w:cs="TH SarabunPSK"/>
          <w:sz w:val="28"/>
        </w:rPr>
        <w:t xml:space="preserve"> </w:t>
      </w:r>
    </w:p>
    <w:p w14:paraId="569AFC1A" w14:textId="77777777" w:rsidR="003F418C" w:rsidRDefault="00A906B1" w:rsidP="00A906B1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</w:rPr>
      </w:pPr>
      <w:r>
        <w:rPr>
          <w:rFonts w:ascii="TH SarabunPSK" w:eastAsia="TH Sarabun PSK" w:hAnsi="TH SarabunPSK" w:cs="TH SarabunPSK"/>
          <w:b/>
          <w:bCs/>
          <w:sz w:val="28"/>
        </w:rPr>
        <w:t xml:space="preserve">     </w:t>
      </w:r>
    </w:p>
    <w:p w14:paraId="58796953" w14:textId="7F49ED95" w:rsidR="008B5035" w:rsidRPr="00A906B1" w:rsidRDefault="00A906B1" w:rsidP="00BA1314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bCs/>
          <w:sz w:val="28"/>
        </w:rPr>
      </w:pPr>
      <w:r>
        <w:rPr>
          <w:rFonts w:ascii="TH SarabunPSK" w:eastAsia="TH Sarabun PSK" w:hAnsi="TH SarabunPSK" w:cs="TH SarabunPSK"/>
          <w:b/>
          <w:bCs/>
          <w:sz w:val="28"/>
        </w:rPr>
        <w:t xml:space="preserve">   </w:t>
      </w:r>
      <w:r w:rsidR="00C95F94" w:rsidRPr="00AB3E9C">
        <w:rPr>
          <w:rFonts w:ascii="TH SarabunPSK" w:eastAsia="TH Sarabun PSK" w:hAnsi="TH SarabunPSK" w:cs="TH SarabunPSK"/>
          <w:b/>
          <w:bCs/>
          <w:sz w:val="28"/>
        </w:rPr>
        <w:t>3.3</w:t>
      </w:r>
      <w:r w:rsidR="00C95F94" w:rsidRPr="00AB3E9C">
        <w:rPr>
          <w:rFonts w:ascii="TH SarabunPSK" w:eastAsia="TH Sarabun PSK" w:hAnsi="TH SarabunPSK" w:cs="TH SarabunPSK" w:hint="cs"/>
          <w:b/>
          <w:bCs/>
          <w:sz w:val="28"/>
          <w:cs/>
        </w:rPr>
        <w:t>สมุนไพรอัดเม็ดกำจัดมอด</w:t>
      </w:r>
      <w:r w:rsidR="003F418C">
        <w:rPr>
          <w:rFonts w:ascii="TH SarabunPSK" w:eastAsia="TH Sarabun PSK" w:hAnsi="TH SarabunPSK" w:cs="TH SarabunPSK"/>
          <w:b/>
          <w:bCs/>
          <w:sz w:val="28"/>
          <w:cs/>
        </w:rPr>
        <w:tab/>
      </w:r>
      <w:r w:rsidR="003F418C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    </w:t>
      </w:r>
      <w:r w:rsidR="003F418C">
        <w:rPr>
          <w:rFonts w:ascii="TH SarabunPSK" w:eastAsia="TH Sarabun PSK" w:hAnsi="TH SarabunPSK" w:cs="TH SarabunPSK"/>
          <w:b/>
          <w:bCs/>
          <w:sz w:val="28"/>
          <w:cs/>
        </w:rPr>
        <w:tab/>
      </w:r>
      <w:r w:rsidR="003F418C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    </w:t>
      </w:r>
      <w:r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                                        </w:t>
      </w:r>
      <w:r w:rsidR="003F418C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       </w:t>
      </w:r>
      <w:r w:rsidR="003F418C" w:rsidRPr="00BA1314">
        <w:rPr>
          <w:rFonts w:ascii="TH SarabunPSK" w:eastAsia="TH Sarabun PSK" w:hAnsi="TH SarabunPSK" w:cs="TH SarabunPSK" w:hint="cs"/>
          <w:b/>
          <w:bCs/>
          <w:color w:val="FFFFFF" w:themeColor="background1"/>
          <w:sz w:val="28"/>
          <w:cs/>
        </w:rPr>
        <w:t>ไนนไนไน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เตรียมแป้งมันสำปะหลังปริมาณ </w:t>
      </w:r>
      <w:r w:rsidR="00C95F94" w:rsidRPr="00EC4806">
        <w:rPr>
          <w:rFonts w:ascii="TH SarabunPSK" w:eastAsia="TH Sarabun PSK" w:hAnsi="TH SarabunPSK" w:cs="TH SarabunPSK" w:hint="cs"/>
          <w:sz w:val="28"/>
        </w:rPr>
        <w:t>50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 </w:t>
      </w:r>
      <w:r w:rsidR="000F5CAF">
        <w:rPr>
          <w:rFonts w:ascii="TH SarabunPSK" w:eastAsia="TH Sarabun PSK" w:hAnsi="TH SarabunPSK" w:cs="TH SarabunPSK"/>
          <w:sz w:val="28"/>
        </w:rPr>
        <w:t>g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 ผสมกับน้</w:t>
      </w:r>
      <w:r w:rsidR="00977794">
        <w:rPr>
          <w:rFonts w:ascii="TH SarabunPSK" w:eastAsia="TH Sarabun PSK" w:hAnsi="TH SarabunPSK" w:cs="TH SarabunPSK" w:hint="cs"/>
          <w:sz w:val="28"/>
          <w:cs/>
        </w:rPr>
        <w:t>ำ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ปริมาตร </w:t>
      </w:r>
      <w:r w:rsidR="00C95F94" w:rsidRPr="00EC4806">
        <w:rPr>
          <w:rFonts w:ascii="TH SarabunPSK" w:eastAsia="TH Sarabun PSK" w:hAnsi="TH SarabunPSK" w:cs="TH SarabunPSK" w:hint="cs"/>
          <w:sz w:val="28"/>
        </w:rPr>
        <w:t>125-150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 </w:t>
      </w:r>
      <w:r w:rsidR="000F5CAF">
        <w:rPr>
          <w:rFonts w:ascii="TH SarabunPSK" w:eastAsia="TH Sarabun PSK" w:hAnsi="TH SarabunPSK" w:cs="TH SarabunPSK"/>
          <w:sz w:val="28"/>
        </w:rPr>
        <w:t>mL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 นำขึ้นตั้งไฟอ่อนคนต่อเนื่องจนแป้งเปลี่ย</w:t>
      </w:r>
      <w:r w:rsidR="00B819FF">
        <w:rPr>
          <w:rFonts w:ascii="TH SarabunPSK" w:eastAsia="TH Sarabun PSK" w:hAnsi="TH SarabunPSK" w:cs="TH SarabunPSK" w:hint="cs"/>
          <w:sz w:val="28"/>
          <w:cs/>
        </w:rPr>
        <w:t>น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เป็นเจลใสที่หนืด จากนั้นพักให้อุณหภูมิของเจลแป้งลดลงเหลือประมาณ </w:t>
      </w:r>
      <w:r w:rsidR="00C95F94" w:rsidRPr="00EC4806">
        <w:rPr>
          <w:rFonts w:ascii="TH SarabunPSK" w:eastAsia="TH Sarabun PSK" w:hAnsi="TH SarabunPSK" w:cs="TH SarabunPSK" w:hint="cs"/>
          <w:sz w:val="28"/>
        </w:rPr>
        <w:t>45-50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 </w:t>
      </w:r>
      <w:r w:rsidR="00C95F94" w:rsidRPr="00EC4806">
        <w:rPr>
          <w:rFonts w:ascii="TH SarabunPSK" w:eastAsia="TH Sarabun PSK" w:hAnsi="TH SarabunPSK" w:cs="TH SarabunPSK" w:hint="cs"/>
          <w:sz w:val="28"/>
        </w:rPr>
        <w:t>°C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 ให้เติมสารสกัดสมุนไพร </w:t>
      </w:r>
      <w:r w:rsidR="00C95F94" w:rsidRPr="00EC4806">
        <w:rPr>
          <w:rFonts w:ascii="TH SarabunPSK" w:eastAsia="TH Sarabun PSK" w:hAnsi="TH SarabunPSK" w:cs="TH SarabunPSK" w:hint="cs"/>
          <w:sz w:val="28"/>
        </w:rPr>
        <w:t>5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 </w:t>
      </w:r>
      <w:r w:rsidR="000F5CAF">
        <w:rPr>
          <w:rFonts w:ascii="TH SarabunPSK" w:eastAsia="TH Sarabun PSK" w:hAnsi="TH SarabunPSK" w:cs="TH SarabunPSK"/>
          <w:sz w:val="28"/>
        </w:rPr>
        <w:t>g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 ลงไปผสมสารสกัดให้เข้ากับเนื้อเจลแป้งจะได้เนื้อสารผสมที่พร้อมนำไปขึ้นรูปทาแป้งนวล</w:t>
      </w:r>
      <w:r w:rsidR="008B34CE">
        <w:rPr>
          <w:rFonts w:ascii="TH SarabunPSK" w:eastAsia="TH Sarabun PSK" w:hAnsi="TH SarabunPSK" w:cs="TH SarabunPSK" w:hint="cs"/>
          <w:sz w:val="28"/>
          <w:cs/>
        </w:rPr>
        <w:t>บน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>แม่พิมพ์</w:t>
      </w:r>
      <w:r w:rsidR="008B34CE">
        <w:rPr>
          <w:rFonts w:ascii="TH SarabunPSK" w:eastAsia="TH Sarabun PSK" w:hAnsi="TH SarabunPSK" w:cs="TH SarabunPSK" w:hint="cs"/>
          <w:sz w:val="28"/>
          <w:cs/>
        </w:rPr>
        <w:t>ตัก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>เนื้อสารที่เตรียมไว้ลงในช่องแม่พิมพ์</w:t>
      </w:r>
      <w:r w:rsidR="000F5CAF">
        <w:rPr>
          <w:rFonts w:ascii="TH SarabunPSK" w:eastAsia="TH Sarabun PSK" w:hAnsi="TH SarabunPSK" w:cs="TH SarabunPSK" w:hint="cs"/>
          <w:sz w:val="28"/>
          <w:cs/>
        </w:rPr>
        <w:t>และ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>กดลงบนแป้นพิมพ์ให้แน่นที่สุด แล้ว</w:t>
      </w:r>
      <w:r w:rsidR="000F5CAF">
        <w:rPr>
          <w:rFonts w:ascii="TH SarabunPSK" w:eastAsia="TH Sarabun PSK" w:hAnsi="TH SarabunPSK" w:cs="TH SarabunPSK" w:hint="cs"/>
          <w:sz w:val="28"/>
          <w:cs/>
        </w:rPr>
        <w:t>นำ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ออกจากแม่พิมพ์ วางเรียงลงบนถาดรองที่สะอาดเพื่อนำเข้าตู้อบลมร้อนที่อุณหภูมิ </w:t>
      </w:r>
      <w:r w:rsidR="00C95F94" w:rsidRPr="00EC4806">
        <w:rPr>
          <w:rFonts w:ascii="TH SarabunPSK" w:eastAsia="TH Sarabun PSK" w:hAnsi="TH SarabunPSK" w:cs="TH SarabunPSK" w:hint="cs"/>
          <w:sz w:val="28"/>
        </w:rPr>
        <w:t>50°C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 เป็นเวลา </w:t>
      </w:r>
      <w:r w:rsidR="00C95F94" w:rsidRPr="00EC4806">
        <w:rPr>
          <w:rFonts w:ascii="TH SarabunPSK" w:eastAsia="TH Sarabun PSK" w:hAnsi="TH SarabunPSK" w:cs="TH SarabunPSK" w:hint="cs"/>
          <w:sz w:val="28"/>
        </w:rPr>
        <w:t>12-24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 xml:space="preserve"> ชั่วโมง เก็บรักษาในภาชนะที่ปิดสนิทเพื่อคงสารออกฤทธิ์ในการกำจัดมอด</w:t>
      </w:r>
    </w:p>
    <w:p w14:paraId="2FC463E2" w14:textId="411C18C4" w:rsidR="00C95F94" w:rsidRPr="00FD15C3" w:rsidRDefault="000B7998" w:rsidP="00C95F94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</w:rPr>
      </w:pPr>
      <w:r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    </w:t>
      </w:r>
      <w:r w:rsidR="00C95F94" w:rsidRPr="00FD15C3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ตอนที่ </w:t>
      </w:r>
      <w:r w:rsidR="00C95F94" w:rsidRPr="00FD15C3">
        <w:rPr>
          <w:rFonts w:ascii="TH SarabunPSK" w:eastAsia="TH Sarabun PSK" w:hAnsi="TH SarabunPSK" w:cs="TH SarabunPSK" w:hint="cs"/>
          <w:b/>
          <w:bCs/>
          <w:sz w:val="28"/>
        </w:rPr>
        <w:t xml:space="preserve">4 </w:t>
      </w:r>
      <w:r w:rsidR="00C95F94" w:rsidRPr="00FD15C3">
        <w:rPr>
          <w:rFonts w:ascii="TH SarabunPSK" w:eastAsia="TH Sarabun PSK" w:hAnsi="TH SarabunPSK" w:cs="TH SarabunPSK" w:hint="cs"/>
          <w:b/>
          <w:bCs/>
          <w:sz w:val="28"/>
          <w:cs/>
        </w:rPr>
        <w:t>การวิเคราะห์ข้อมูลอย่างละเอียด</w:t>
      </w:r>
    </w:p>
    <w:p w14:paraId="1C389C5C" w14:textId="77777777" w:rsidR="00C95F94" w:rsidRPr="00EC4806" w:rsidRDefault="00C95F94" w:rsidP="00C95F94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</w:rPr>
      </w:pPr>
      <w:r w:rsidRPr="00EC4806">
        <w:rPr>
          <w:rFonts w:ascii="TH SarabunPSK" w:eastAsia="TH Sarabun PSK" w:hAnsi="TH SarabunPSK" w:cs="TH SarabunPSK" w:hint="cs"/>
          <w:sz w:val="28"/>
          <w:cs/>
        </w:rPr>
        <w:t>อัตราการตายของมอด</w:t>
      </w:r>
    </w:p>
    <w:p w14:paraId="42D3454C" w14:textId="77777777" w:rsidR="00C95F94" w:rsidRPr="00EC4806" w:rsidRDefault="00C95F94" w:rsidP="00C95F94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</w:rPr>
      </w:pPr>
      <m:oMathPara>
        <m:oMath>
          <m:r>
            <m:rPr>
              <m:sty m:val="p"/>
            </m:rPr>
            <w:rPr>
              <w:rFonts w:ascii="Cambria Math" w:eastAsia="TH Sarabun PSK" w:hAnsi="Cambria Math" w:cs="TH SarabunPSK" w:hint="cs"/>
              <w:sz w:val="28"/>
            </w:rPr>
            <m:t>%=</m:t>
          </m:r>
          <m:f>
            <m:fPr>
              <m:ctrlPr>
                <w:rPr>
                  <w:rFonts w:ascii="Cambria Math" w:eastAsia="TH Sarabun PSK" w:hAnsi="Cambria Math" w:cs="TH SarabunPSK" w:hint="cs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H Sarabun PSK" w:hAnsi="Cambria Math" w:cs="TH SarabunPSK" w:hint="cs"/>
                  <w:sz w:val="28"/>
                </w:rPr>
                <m:t>A-B</m:t>
              </m:r>
            </m:num>
            <m:den>
              <m:r>
                <m:rPr>
                  <m:sty m:val="p"/>
                </m:rPr>
                <w:rPr>
                  <w:rFonts w:ascii="Cambria Math" w:eastAsia="TH Sarabun PSK" w:hAnsi="Cambria Math" w:cs="TH SarabunPSK" w:hint="cs"/>
                  <w:sz w:val="28"/>
                </w:rPr>
                <m:t>N-B</m:t>
              </m:r>
            </m:den>
          </m:f>
          <m:r>
            <m:rPr>
              <m:sty m:val="p"/>
            </m:rPr>
            <w:rPr>
              <w:rFonts w:ascii="Cambria Math" w:eastAsia="TH Sarabun PSK" w:hAnsi="Cambria Math" w:cs="TH SarabunPSK" w:hint="cs"/>
              <w:sz w:val="28"/>
              <w:cs/>
            </w:rPr>
            <m:t>×</m:t>
          </m:r>
          <m:r>
            <m:rPr>
              <m:sty m:val="p"/>
            </m:rPr>
            <w:rPr>
              <w:rFonts w:ascii="Cambria Math" w:eastAsia="TH Sarabun PSK" w:hAnsi="Cambria Math" w:cs="TH SarabunPSK" w:hint="cs"/>
              <w:sz w:val="28"/>
            </w:rPr>
            <m:t>10</m:t>
          </m:r>
        </m:oMath>
      </m:oMathPara>
    </w:p>
    <w:p w14:paraId="3E164036" w14:textId="77777777" w:rsidR="00C95F94" w:rsidRPr="00EC4806" w:rsidRDefault="00C95F94" w:rsidP="00C95F94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</w:rPr>
      </w:pPr>
      <m:oMath>
        <m:r>
          <m:rPr>
            <m:sty m:val="p"/>
          </m:rPr>
          <w:rPr>
            <w:rFonts w:ascii="Cambria Math" w:eastAsia="TH Sarabun PSK" w:hAnsi="Cambria Math" w:cs="TH SarabunPSK" w:hint="cs"/>
            <w:sz w:val="28"/>
          </w:rPr>
          <m:t>N</m:t>
        </m:r>
      </m:oMath>
      <w:r w:rsidRPr="00EC4806">
        <w:rPr>
          <w:rFonts w:ascii="TH SarabunPSK" w:eastAsia="TH Sarabun PSK" w:hAnsi="TH SarabunPSK" w:cs="TH SarabunPSK" w:hint="cs"/>
          <w:sz w:val="28"/>
        </w:rPr>
        <w:t xml:space="preserve"> = </w:t>
      </w:r>
      <w:r w:rsidRPr="00EC4806">
        <w:rPr>
          <w:rFonts w:ascii="TH SarabunPSK" w:eastAsia="TH Sarabun PSK" w:hAnsi="TH SarabunPSK" w:cs="TH SarabunPSK" w:hint="cs"/>
          <w:sz w:val="28"/>
          <w:cs/>
        </w:rPr>
        <w:t>จำนวนมอดทั้งหมดที่ใช้ในการทดลอง</w:t>
      </w:r>
    </w:p>
    <w:p w14:paraId="76AA3C05" w14:textId="77777777" w:rsidR="00C95F94" w:rsidRPr="00EC4806" w:rsidRDefault="00C95F94" w:rsidP="00C95F94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</w:rPr>
      </w:pPr>
      <m:oMath>
        <m:r>
          <m:rPr>
            <m:sty m:val="p"/>
          </m:rPr>
          <w:rPr>
            <w:rFonts w:ascii="Cambria Math" w:eastAsia="TH Sarabun PSK" w:hAnsi="Cambria Math" w:cs="TH SarabunPSK" w:hint="cs"/>
            <w:sz w:val="28"/>
          </w:rPr>
          <m:t>A</m:t>
        </m:r>
      </m:oMath>
      <w:r w:rsidRPr="00EC4806">
        <w:rPr>
          <w:rFonts w:ascii="TH SarabunPSK" w:eastAsia="TH Sarabun PSK" w:hAnsi="TH SarabunPSK" w:cs="TH SarabunPSK" w:hint="cs"/>
          <w:sz w:val="28"/>
        </w:rPr>
        <w:t xml:space="preserve"> = </w:t>
      </w:r>
      <w:r w:rsidRPr="00EC4806">
        <w:rPr>
          <w:rFonts w:ascii="TH SarabunPSK" w:eastAsia="TH Sarabun PSK" w:hAnsi="TH SarabunPSK" w:cs="TH SarabunPSK" w:hint="cs"/>
          <w:sz w:val="28"/>
          <w:cs/>
        </w:rPr>
        <w:t>จำนวนมอดที่ตายหลังการทดลอง</w:t>
      </w:r>
    </w:p>
    <w:p w14:paraId="7BCD74F0" w14:textId="77777777" w:rsidR="00C95F94" w:rsidRPr="00EC4806" w:rsidRDefault="00C95F94" w:rsidP="00C95F94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</w:rPr>
      </w:pPr>
      <m:oMath>
        <m:r>
          <m:rPr>
            <m:sty m:val="p"/>
          </m:rPr>
          <w:rPr>
            <w:rFonts w:ascii="Cambria Math" w:eastAsia="TH Sarabun PSK" w:hAnsi="Cambria Math" w:cs="TH SarabunPSK" w:hint="cs"/>
            <w:sz w:val="28"/>
          </w:rPr>
          <m:t>B</m:t>
        </m:r>
      </m:oMath>
      <w:r w:rsidRPr="00EC4806">
        <w:rPr>
          <w:rFonts w:ascii="TH SarabunPSK" w:eastAsia="TH Sarabun PSK" w:hAnsi="TH SarabunPSK" w:cs="TH SarabunPSK" w:hint="cs"/>
          <w:sz w:val="28"/>
        </w:rPr>
        <w:t xml:space="preserve"> = </w:t>
      </w:r>
      <w:r w:rsidRPr="00EC4806">
        <w:rPr>
          <w:rFonts w:ascii="TH SarabunPSK" w:eastAsia="TH Sarabun PSK" w:hAnsi="TH SarabunPSK" w:cs="TH SarabunPSK" w:hint="cs"/>
          <w:sz w:val="28"/>
          <w:cs/>
        </w:rPr>
        <w:t>จำนวนมอดที่ตายก่อนเริ่มการทดลอง</w:t>
      </w:r>
    </w:p>
    <w:p w14:paraId="140C1566" w14:textId="77777777" w:rsidR="00C95F94" w:rsidRPr="00EC4806" w:rsidRDefault="00C95F94" w:rsidP="00C95F94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</w:rPr>
      </w:pPr>
      <w:r w:rsidRPr="00EC4806">
        <w:rPr>
          <w:rFonts w:ascii="TH SarabunPSK" w:eastAsia="TH Sarabun PSK" w:hAnsi="TH SarabunPSK" w:cs="TH SarabunPSK" w:hint="cs"/>
          <w:sz w:val="28"/>
          <w:cs/>
        </w:rPr>
        <w:t>เปรียบเทียบอัตราการตายของมอดกับชุดควบคุม</w:t>
      </w:r>
    </w:p>
    <w:p w14:paraId="2E9DA76C" w14:textId="77777777" w:rsidR="00C95F94" w:rsidRPr="00EC4806" w:rsidRDefault="00C95F94" w:rsidP="00C95F94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</w:rPr>
      </w:pPr>
      <m:oMathPara>
        <m:oMath>
          <m:r>
            <m:rPr>
              <m:sty m:val="p"/>
            </m:rPr>
            <w:rPr>
              <w:rFonts w:ascii="Cambria Math" w:eastAsia="TH Sarabun PSK" w:hAnsi="Cambria Math" w:cs="TH SarabunPSK" w:hint="cs"/>
              <w:sz w:val="28"/>
            </w:rPr>
            <m:t>%=</m:t>
          </m:r>
          <m:f>
            <m:fPr>
              <m:ctrlPr>
                <w:rPr>
                  <w:rFonts w:ascii="Cambria Math" w:eastAsia="TH Sarabun PSK" w:hAnsi="Cambria Math" w:cs="TH SarabunPSK" w:hint="cs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H Sarabun PSK" w:hAnsi="Cambria Math" w:cs="TH SarabunPSK" w:hint="cs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H Sarabun PSK" w:hAnsi="Cambria Math" w:cs="TH SarabunPSK" w:hint="cs"/>
                      <w:sz w:val="2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H Sarabun PSK" w:hAnsi="Cambria Math" w:cs="TH SarabunPSK" w:hint="cs"/>
                      <w:sz w:val="28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eastAsia="TH Sarabun PSK" w:hAnsi="Cambria Math" w:cs="TH SarabunPSK" w:hint="cs"/>
                  <w:sz w:val="28"/>
                </w:rPr>
                <m:t>-</m:t>
              </m:r>
              <m:sSub>
                <m:sSubPr>
                  <m:ctrlPr>
                    <w:rPr>
                      <w:rFonts w:ascii="Cambria Math" w:eastAsia="TH Sarabun PSK" w:hAnsi="Cambria Math" w:cs="TH SarabunPSK" w:hint="cs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H Sarabun PSK" w:hAnsi="Cambria Math" w:cs="TH SarabunPSK" w:hint="cs"/>
                      <w:sz w:val="2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H Sarabun PSK" w:hAnsi="Cambria Math" w:cs="TH SarabunPSK" w:hint="cs"/>
                      <w:sz w:val="28"/>
                    </w:rPr>
                    <m:t>c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="TH Sarabun PSK" w:hAnsi="Cambria Math" w:cs="TH SarabunPSK" w:hint="cs"/>
                  <w:sz w:val="28"/>
                </w:rPr>
                <m:t>1-</m:t>
              </m:r>
              <m:sSub>
                <m:sSubPr>
                  <m:ctrlPr>
                    <w:rPr>
                      <w:rFonts w:ascii="Cambria Math" w:eastAsia="TH Sarabun PSK" w:hAnsi="Cambria Math" w:cs="TH SarabunPSK" w:hint="cs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H Sarabun PSK" w:hAnsi="Cambria Math" w:cs="TH SarabunPSK" w:hint="cs"/>
                      <w:sz w:val="2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H Sarabun PSK" w:hAnsi="Cambria Math" w:cs="TH SarabunPSK" w:hint="cs"/>
                      <w:sz w:val="28"/>
                    </w:rPr>
                    <m:t>c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TH Sarabun PSK" w:hAnsi="Cambria Math" w:cs="TH SarabunPSK" w:hint="cs"/>
              <w:sz w:val="28"/>
              <w:cs/>
            </w:rPr>
            <m:t>×</m:t>
          </m:r>
          <m:r>
            <m:rPr>
              <m:sty m:val="p"/>
            </m:rPr>
            <w:rPr>
              <w:rFonts w:ascii="Cambria Math" w:eastAsia="TH Sarabun PSK" w:hAnsi="Cambria Math" w:cs="TH SarabunPSK" w:hint="cs"/>
              <w:sz w:val="28"/>
            </w:rPr>
            <m:t>10</m:t>
          </m:r>
        </m:oMath>
      </m:oMathPara>
    </w:p>
    <w:p w14:paraId="712CAB01" w14:textId="77777777" w:rsidR="00C95F94" w:rsidRPr="00EC4806" w:rsidRDefault="0049200E" w:rsidP="00C95F94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</w:rPr>
      </w:pPr>
      <m:oMath>
        <m:sSub>
          <m:sSubPr>
            <m:ctrlPr>
              <w:rPr>
                <w:rFonts w:ascii="Cambria Math" w:eastAsia="TH Sarabun PSK" w:hAnsi="Cambria Math" w:cs="TH SarabunPSK" w:hint="cs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H Sarabun PSK" w:hAnsi="Cambria Math" w:cs="TH SarabunPSK" w:hint="cs"/>
                <w:sz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TH Sarabun PSK" w:hAnsi="Cambria Math" w:cs="TH SarabunPSK" w:hint="cs"/>
                <w:sz w:val="28"/>
              </w:rPr>
              <m:t>t</m:t>
            </m:r>
          </m:sub>
        </m:sSub>
      </m:oMath>
      <w:r w:rsidR="00C95F94" w:rsidRPr="00EC4806">
        <w:rPr>
          <w:rFonts w:ascii="TH SarabunPSK" w:eastAsia="TH Sarabun PSK" w:hAnsi="TH SarabunPSK" w:cs="TH SarabunPSK" w:hint="cs"/>
          <w:sz w:val="28"/>
        </w:rPr>
        <w:t>=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>อัตราการตายของมอดที่อยู่ในกลุ่มทดลอง</w:t>
      </w:r>
    </w:p>
    <w:p w14:paraId="59A93E39" w14:textId="77777777" w:rsidR="00C95F94" w:rsidRPr="00EC4806" w:rsidRDefault="0049200E" w:rsidP="00C95F94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  <w:cs/>
        </w:rPr>
      </w:pPr>
      <m:oMath>
        <m:sSub>
          <m:sSubPr>
            <m:ctrlPr>
              <w:rPr>
                <w:rFonts w:ascii="Cambria Math" w:eastAsia="TH Sarabun PSK" w:hAnsi="Cambria Math" w:cs="TH SarabunPSK" w:hint="cs"/>
                <w:sz w:val="28"/>
              </w:rPr>
            </m:ctrlPr>
          </m:sSubPr>
          <m:e>
            <m:r>
              <w:rPr>
                <w:rFonts w:ascii="Cambria Math" w:eastAsia="TH Sarabun PSK" w:hAnsi="Cambria Math" w:cs="TH SarabunPSK" w:hint="cs"/>
                <w:sz w:val="28"/>
              </w:rPr>
              <m:t>M</m:t>
            </m:r>
          </m:e>
          <m:sub>
            <m:r>
              <w:rPr>
                <w:rFonts w:ascii="Cambria Math" w:eastAsia="TH Sarabun PSK" w:hAnsi="Cambria Math" w:cs="TH SarabunPSK" w:hint="cs"/>
                <w:sz w:val="28"/>
              </w:rPr>
              <m:t>c</m:t>
            </m:r>
          </m:sub>
        </m:sSub>
      </m:oMath>
      <w:r w:rsidR="00C95F94" w:rsidRPr="00EC4806">
        <w:rPr>
          <w:rFonts w:ascii="TH SarabunPSK" w:eastAsia="TH Sarabun PSK" w:hAnsi="TH SarabunPSK" w:cs="TH SarabunPSK" w:hint="cs"/>
          <w:sz w:val="28"/>
        </w:rPr>
        <w:t xml:space="preserve">= </w:t>
      </w:r>
      <w:r w:rsidR="00C95F94" w:rsidRPr="00EC4806">
        <w:rPr>
          <w:rFonts w:ascii="TH SarabunPSK" w:eastAsia="TH Sarabun PSK" w:hAnsi="TH SarabunPSK" w:cs="TH SarabunPSK" w:hint="cs"/>
          <w:sz w:val="28"/>
          <w:cs/>
        </w:rPr>
        <w:t>อัตราการตายของมอดที่อยู่ในกลุ่มควบคุม</w:t>
      </w:r>
    </w:p>
    <w:p w14:paraId="31E20EDD" w14:textId="77777777" w:rsidR="00C95F94" w:rsidRPr="00335FD2" w:rsidRDefault="00C95F94" w:rsidP="00C95F94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</w:rPr>
      </w:pPr>
      <w:r w:rsidRPr="00335FD2">
        <w:rPr>
          <w:rFonts w:ascii="TH SarabunPSK" w:eastAsia="TH Sarabun PSK" w:hAnsi="TH SarabunPSK" w:cs="TH SarabunPSK" w:hint="cs"/>
          <w:b/>
          <w:bCs/>
          <w:sz w:val="28"/>
          <w:cs/>
        </w:rPr>
        <w:t>การวิเคราะห์ข้อมูลเชิงคุณภาพ</w:t>
      </w:r>
    </w:p>
    <w:p w14:paraId="433CC194" w14:textId="40EE502C" w:rsidR="005E6BAF" w:rsidRPr="005E6BAF" w:rsidRDefault="00C95F94" w:rsidP="00C95F94">
      <w:pPr>
        <w:spacing w:after="0" w:line="240" w:lineRule="auto"/>
        <w:rPr>
          <w:rFonts w:ascii="TH SarabunPSK" w:eastAsia="TH Sarabun PSK" w:hAnsi="TH SarabunPSK" w:cs="TH SarabunPSK"/>
          <w:sz w:val="28"/>
        </w:rPr>
      </w:pPr>
      <w:r w:rsidRPr="00EC4806">
        <w:rPr>
          <w:rFonts w:ascii="TH SarabunPSK" w:eastAsia="TH Sarabun PSK" w:hAnsi="TH SarabunPSK" w:cs="TH SarabunPSK" w:hint="cs"/>
          <w:sz w:val="28"/>
          <w:cs/>
        </w:rPr>
        <w:t xml:space="preserve">สังเกตพฤติกรรมของมอด </w:t>
      </w:r>
      <w:r w:rsidR="009E5BF2">
        <w:rPr>
          <w:rFonts w:ascii="TH SarabunPSK" w:eastAsia="TH Sarabun PSK" w:hAnsi="TH SarabunPSK" w:cs="TH SarabunPSK" w:hint="cs"/>
          <w:sz w:val="28"/>
          <w:cs/>
        </w:rPr>
        <w:t>การเคลื่อนไหว</w:t>
      </w:r>
      <w:r w:rsidRPr="00EC4806">
        <w:rPr>
          <w:rFonts w:ascii="TH SarabunPSK" w:eastAsia="TH Sarabun PSK" w:hAnsi="TH SarabunPSK" w:cs="TH SarabunPSK" w:hint="cs"/>
          <w:sz w:val="28"/>
          <w:cs/>
        </w:rPr>
        <w:t>ของมอดที่ได้รับสารสกัด</w:t>
      </w:r>
      <w:r w:rsidR="009E5BF2">
        <w:rPr>
          <w:rFonts w:ascii="TH SarabunPSK" w:eastAsia="TH Sarabun PSK" w:hAnsi="TH SarabunPSK" w:cs="TH SarabunPSK" w:hint="cs"/>
          <w:sz w:val="28"/>
          <w:cs/>
        </w:rPr>
        <w:t>และ</w:t>
      </w:r>
      <w:r w:rsidR="009E5BF2" w:rsidRPr="00EC4806">
        <w:rPr>
          <w:rFonts w:ascii="TH SarabunPSK" w:eastAsia="TH Sarabun PSK" w:hAnsi="TH SarabunPSK" w:cs="TH SarabunPSK" w:hint="cs"/>
          <w:sz w:val="28"/>
          <w:cs/>
        </w:rPr>
        <w:t>คุณภาพของเมล็ดข้าว</w:t>
      </w:r>
      <w:r w:rsidRPr="00EC4806">
        <w:rPr>
          <w:rFonts w:ascii="TH SarabunPSK" w:eastAsia="TH Sarabun PSK" w:hAnsi="TH SarabunPSK" w:cs="TH SarabunPSK" w:hint="cs"/>
          <w:sz w:val="28"/>
          <w:cs/>
        </w:rPr>
        <w:t>เปรียบเทียบกับ</w:t>
      </w:r>
      <w:r w:rsidR="00EF7AEC">
        <w:rPr>
          <w:rFonts w:ascii="TH SarabunPSK" w:eastAsia="TH Sarabun PSK" w:hAnsi="TH SarabunPSK" w:cs="TH SarabunPSK" w:hint="cs"/>
          <w:sz w:val="28"/>
          <w:cs/>
        </w:rPr>
        <w:t>ชุด</w:t>
      </w:r>
      <w:r w:rsidRPr="00EC4806">
        <w:rPr>
          <w:rFonts w:ascii="TH SarabunPSK" w:eastAsia="TH Sarabun PSK" w:hAnsi="TH SarabunPSK" w:cs="TH SarabunPSK" w:hint="cs"/>
          <w:sz w:val="28"/>
          <w:cs/>
        </w:rPr>
        <w:t>ควบคุม</w:t>
      </w:r>
      <w:r>
        <w:rPr>
          <w:rFonts w:ascii="TH SarabunPSK" w:eastAsia="TH Sarabun PSK" w:hAnsi="TH SarabunPSK" w:cs="TH SarabunPSK" w:hint="cs"/>
          <w:sz w:val="28"/>
          <w:cs/>
        </w:rPr>
        <w:t xml:space="preserve"> </w:t>
      </w:r>
    </w:p>
    <w:p w14:paraId="1A360AD0" w14:textId="77777777" w:rsidR="00CF0CD6" w:rsidRDefault="00CF0CD6" w:rsidP="00C95F94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</w:rPr>
      </w:pPr>
    </w:p>
    <w:p w14:paraId="6C2A76D6" w14:textId="77777777" w:rsidR="00CF0CD6" w:rsidRDefault="00CF0CD6" w:rsidP="00C95F94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</w:rPr>
      </w:pPr>
    </w:p>
    <w:p w14:paraId="7BFDE37C" w14:textId="77777777" w:rsidR="00CF0CD6" w:rsidRDefault="00CF0CD6" w:rsidP="00C95F94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</w:rPr>
      </w:pPr>
    </w:p>
    <w:p w14:paraId="4CE0ED7A" w14:textId="77777777" w:rsidR="00CF0CD6" w:rsidRDefault="00CF0CD6" w:rsidP="00C95F94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</w:rPr>
      </w:pPr>
    </w:p>
    <w:p w14:paraId="54ECEF73" w14:textId="77777777" w:rsidR="00CF0CD6" w:rsidRDefault="00CF0CD6" w:rsidP="00C95F94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</w:rPr>
      </w:pPr>
    </w:p>
    <w:p w14:paraId="5B3CDDF1" w14:textId="77777777" w:rsidR="00CF0CD6" w:rsidRDefault="00CF0CD6" w:rsidP="00C95F94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</w:rPr>
      </w:pPr>
    </w:p>
    <w:p w14:paraId="3A44D72B" w14:textId="77777777" w:rsidR="00CF0CD6" w:rsidRDefault="00CF0CD6" w:rsidP="00C95F94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</w:rPr>
      </w:pPr>
    </w:p>
    <w:p w14:paraId="46D47387" w14:textId="77777777" w:rsidR="00CF0CD6" w:rsidRDefault="00CF0CD6" w:rsidP="00C95F94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</w:rPr>
      </w:pPr>
    </w:p>
    <w:p w14:paraId="11EBB5D7" w14:textId="7DFF5107" w:rsidR="00C95F94" w:rsidRPr="009E5BF2" w:rsidRDefault="00C95F94" w:rsidP="00C95F94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</w:rPr>
      </w:pPr>
      <w:r w:rsidRPr="009E5BF2">
        <w:rPr>
          <w:rFonts w:ascii="TH SarabunPSK" w:eastAsia="TH Sarabun PSK" w:hAnsi="TH SarabunPSK" w:cs="TH SarabunPSK" w:hint="cs"/>
          <w:b/>
          <w:bCs/>
          <w:sz w:val="28"/>
          <w:cs/>
        </w:rPr>
        <w:lastRenderedPageBreak/>
        <w:t>ผลและอภิปรายผล</w:t>
      </w:r>
    </w:p>
    <w:p w14:paraId="23EBB9FD" w14:textId="7C063760" w:rsidR="005B0698" w:rsidRDefault="00BB306D" w:rsidP="00CF0CD6">
      <w:pPr>
        <w:autoSpaceDE w:val="0"/>
        <w:autoSpaceDN w:val="0"/>
        <w:adjustRightInd w:val="0"/>
        <w:spacing w:line="240" w:lineRule="auto"/>
        <w:jc w:val="thaiDistribute"/>
        <w:rPr>
          <w:rFonts w:ascii="TH SarabunPSK" w:eastAsia="Times New Roman" w:hAnsi="TH SarabunPSK" w:cs="TH SarabunPSK"/>
          <w:b/>
          <w:bCs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     </w:t>
      </w:r>
      <w:r w:rsidR="00C95F94" w:rsidRPr="009E5BF2">
        <w:rPr>
          <w:rFonts w:ascii="TH SarabunPSK" w:eastAsia="Times New Roman" w:hAnsi="TH SarabunPSK" w:cs="TH SarabunPSK" w:hint="cs"/>
          <w:b/>
          <w:bCs/>
          <w:sz w:val="28"/>
          <w:cs/>
        </w:rPr>
        <w:t>ตอนที่ 1</w:t>
      </w:r>
      <w:r w:rsidR="00C95F94" w:rsidRPr="009E5BF2">
        <w:rPr>
          <w:rFonts w:ascii="TH SarabunPSK" w:eastAsia="Times New Roman" w:hAnsi="TH SarabunPSK" w:cs="TH SarabunPSK" w:hint="cs"/>
          <w:b/>
          <w:bCs/>
          <w:sz w:val="28"/>
        </w:rPr>
        <w:t xml:space="preserve"> </w:t>
      </w:r>
      <w:r w:rsidR="00C95F94" w:rsidRPr="009E5BF2">
        <w:rPr>
          <w:rFonts w:ascii="TH SarabunPSK" w:eastAsia="Times New Roman" w:hAnsi="TH SarabunPSK" w:cs="TH SarabunPSK" w:hint="cs"/>
          <w:b/>
          <w:bCs/>
          <w:sz w:val="28"/>
          <w:cs/>
        </w:rPr>
        <w:t>การวิเคราะห์</w:t>
      </w:r>
      <w:r w:rsidR="00805D8E">
        <w:rPr>
          <w:rFonts w:ascii="TH SarabunPSK" w:eastAsia="Times New Roman" w:hAnsi="TH SarabunPSK" w:cs="TH SarabunPSK" w:hint="cs"/>
          <w:b/>
          <w:bCs/>
          <w:sz w:val="28"/>
          <w:cs/>
        </w:rPr>
        <w:t>ปริมาณสาร</w:t>
      </w:r>
      <w:r w:rsidR="003E44D2">
        <w:rPr>
          <w:rFonts w:ascii="TH SarabunPSK" w:eastAsia="Times New Roman" w:hAnsi="TH SarabunPSK" w:cs="TH SarabunPSK" w:hint="cs"/>
          <w:b/>
          <w:bCs/>
          <w:sz w:val="28"/>
          <w:cs/>
        </w:rPr>
        <w:t>เคอร์คูมิน</w:t>
      </w:r>
      <w:r w:rsidR="0029089B">
        <w:rPr>
          <w:rFonts w:ascii="TH SarabunPSK" w:eastAsia="Times New Roman" w:hAnsi="TH SarabunPSK" w:cs="TH SarabunPSK" w:hint="cs"/>
          <w:b/>
          <w:bCs/>
          <w:sz w:val="28"/>
          <w:cs/>
        </w:rPr>
        <w:t>และอะซาไดแรคติน</w:t>
      </w:r>
      <w:r w:rsidR="00BC6CC4">
        <w:rPr>
          <w:rFonts w:ascii="TH SarabunPSK" w:eastAsia="Times New Roman" w:hAnsi="TH SarabunPSK" w:cs="TH SarabunPSK" w:hint="cs"/>
          <w:b/>
          <w:bCs/>
          <w:sz w:val="28"/>
          <w:cs/>
        </w:rPr>
        <w:t>ในสารสกัดหยาบ</w:t>
      </w:r>
      <w:r w:rsidR="00CF0CD6" w:rsidRPr="00037008">
        <w:rPr>
          <w:rFonts w:ascii="TH SarabunPSK" w:eastAsia="Times New Roman" w:hAnsi="TH SarabunPSK" w:cs="TH SarabunPSK" w:hint="cs"/>
          <w:b/>
          <w:bCs/>
          <w:sz w:val="28"/>
          <w:cs/>
        </w:rPr>
        <w:t>ด้วยเครื่องโครมาโทกรา</w:t>
      </w:r>
      <w:proofErr w:type="spellStart"/>
      <w:r w:rsidR="00CF0CD6" w:rsidRPr="00037008">
        <w:rPr>
          <w:rFonts w:ascii="TH SarabunPSK" w:eastAsia="Times New Roman" w:hAnsi="TH SarabunPSK" w:cs="TH SarabunPSK" w:hint="cs"/>
          <w:b/>
          <w:bCs/>
          <w:sz w:val="28"/>
          <w:cs/>
        </w:rPr>
        <w:t>ฟี</w:t>
      </w:r>
      <w:proofErr w:type="spellEnd"/>
      <w:r w:rsidR="00CF0CD6" w:rsidRPr="00037008">
        <w:rPr>
          <w:rFonts w:ascii="TH SarabunPSK" w:eastAsia="Times New Roman" w:hAnsi="TH SarabunPSK" w:cs="TH SarabunPSK" w:hint="cs"/>
          <w:b/>
          <w:bCs/>
          <w:sz w:val="28"/>
          <w:cs/>
        </w:rPr>
        <w:t>ของเหลวสมรรถนะสูง</w:t>
      </w:r>
      <w:r w:rsidR="00CF0CD6" w:rsidRPr="00037008">
        <w:rPr>
          <w:rFonts w:ascii="TH SarabunPSK" w:eastAsia="Times New Roman" w:hAnsi="TH SarabunPSK" w:cs="TH SarabunPSK" w:hint="cs"/>
          <w:b/>
          <w:bCs/>
          <w:sz w:val="28"/>
        </w:rPr>
        <w:t>(HPLC)</w:t>
      </w:r>
    </w:p>
    <w:p w14:paraId="64F9B499" w14:textId="308A1913" w:rsidR="005A3499" w:rsidRDefault="00C95F94" w:rsidP="00CF0CD6">
      <w:pPr>
        <w:pStyle w:val="ab"/>
        <w:numPr>
          <w:ilvl w:val="1"/>
          <w:numId w:val="5"/>
        </w:numPr>
        <w:autoSpaceDE w:val="0"/>
        <w:autoSpaceDN w:val="0"/>
        <w:adjustRightInd w:val="0"/>
        <w:spacing w:line="240" w:lineRule="auto"/>
        <w:rPr>
          <w:rFonts w:ascii="TH SarabunPSK" w:eastAsia="Times New Roman" w:hAnsi="TH SarabunPSK" w:cs="TH SarabunPSK"/>
          <w:b/>
          <w:bCs/>
          <w:sz w:val="28"/>
        </w:rPr>
      </w:pPr>
      <w:r w:rsidRPr="003B2E26">
        <w:rPr>
          <w:rFonts w:ascii="TH SarabunPSK" w:eastAsia="Times New Roman" w:hAnsi="TH SarabunPSK" w:cs="TH SarabunPSK" w:hint="cs"/>
          <w:b/>
          <w:bCs/>
          <w:sz w:val="28"/>
          <w:cs/>
        </w:rPr>
        <w:t>การวิเคราะห์หาปริมาณเคอร์คูมิน</w:t>
      </w:r>
    </w:p>
    <w:p w14:paraId="73A79E1C" w14:textId="39AEF5F1" w:rsidR="00E2102F" w:rsidRPr="00CF0CD6" w:rsidRDefault="00E2102F" w:rsidP="00E2102F">
      <w:pPr>
        <w:pStyle w:val="ab"/>
        <w:autoSpaceDE w:val="0"/>
        <w:autoSpaceDN w:val="0"/>
        <w:adjustRightInd w:val="0"/>
        <w:spacing w:line="240" w:lineRule="auto"/>
        <w:ind w:left="360"/>
        <w:rPr>
          <w:rFonts w:ascii="TH SarabunPSK" w:eastAsia="Times New Roman" w:hAnsi="TH SarabunPSK" w:cs="TH SarabunPSK"/>
          <w:b/>
          <w:bCs/>
          <w:sz w:val="28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1841"/>
        <w:gridCol w:w="774"/>
      </w:tblGrid>
      <w:tr w:rsidR="00E2102F" w14:paraId="1AE3A25D" w14:textId="77777777" w:rsidTr="00E47126">
        <w:trPr>
          <w:trHeight w:val="469"/>
        </w:trPr>
        <w:tc>
          <w:tcPr>
            <w:tcW w:w="867" w:type="dxa"/>
            <w:tcBorders>
              <w:left w:val="nil"/>
              <w:bottom w:val="single" w:sz="4" w:space="0" w:color="auto"/>
              <w:right w:val="nil"/>
            </w:tcBorders>
          </w:tcPr>
          <w:p w14:paraId="00698858" w14:textId="77777777" w:rsidR="00E2102F" w:rsidRPr="00E2102F" w:rsidRDefault="00E2102F" w:rsidP="00E2102F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cs/>
              </w:rPr>
            </w:pPr>
            <w:r w:rsidRPr="00E2102F">
              <w:rPr>
                <w:rFonts w:ascii="TH SarabunPSK" w:hAnsi="TH SarabunPSK" w:cs="TH SarabunPSK" w:hint="cs"/>
                <w:cs/>
              </w:rPr>
              <w:t>การทดลอง</w:t>
            </w:r>
          </w:p>
        </w:tc>
        <w:tc>
          <w:tcPr>
            <w:tcW w:w="1841" w:type="dxa"/>
            <w:tcBorders>
              <w:left w:val="nil"/>
              <w:bottom w:val="single" w:sz="4" w:space="0" w:color="auto"/>
              <w:right w:val="nil"/>
            </w:tcBorders>
          </w:tcPr>
          <w:p w14:paraId="6BA0484C" w14:textId="77777777" w:rsidR="00E2102F" w:rsidRPr="00CF0CD6" w:rsidRDefault="00E2102F" w:rsidP="00E47126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5A3499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ปริมาณสารเคอร์คูมิน(</w:t>
            </w:r>
            <w:r w:rsidRPr="005A3499">
              <w:rPr>
                <w:rFonts w:ascii="TH SarabunPSK" w:eastAsia="Times New Roman" w:hAnsi="TH SarabunPSK" w:cs="TH SarabunPSK"/>
                <w:color w:val="000000" w:themeColor="text1"/>
              </w:rPr>
              <w:t>mg/L)</w:t>
            </w:r>
          </w:p>
        </w:tc>
        <w:tc>
          <w:tcPr>
            <w:tcW w:w="774" w:type="dxa"/>
            <w:tcBorders>
              <w:left w:val="nil"/>
              <w:bottom w:val="single" w:sz="4" w:space="0" w:color="auto"/>
              <w:right w:val="nil"/>
            </w:tcBorders>
          </w:tcPr>
          <w:p w14:paraId="7F026B84" w14:textId="77777777" w:rsidR="00E2102F" w:rsidRDefault="00E2102F" w:rsidP="00E471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3499">
              <w:rPr>
                <w:rFonts w:ascii="TH SarabunPSK" w:hAnsi="TH SarabunPSK" w:cs="TH SarabunPSK"/>
              </w:rPr>
              <w:t>S.D.</w:t>
            </w:r>
          </w:p>
        </w:tc>
      </w:tr>
      <w:tr w:rsidR="00E2102F" w14:paraId="40875704" w14:textId="77777777" w:rsidTr="00E47126">
        <w:trPr>
          <w:trHeight w:val="280"/>
        </w:trPr>
        <w:tc>
          <w:tcPr>
            <w:tcW w:w="867" w:type="dxa"/>
            <w:tcBorders>
              <w:left w:val="nil"/>
              <w:bottom w:val="single" w:sz="4" w:space="0" w:color="auto"/>
              <w:right w:val="nil"/>
            </w:tcBorders>
          </w:tcPr>
          <w:p w14:paraId="29D8838E" w14:textId="77777777" w:rsidR="00E2102F" w:rsidRDefault="00E2102F" w:rsidP="00E471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left w:val="nil"/>
              <w:bottom w:val="single" w:sz="4" w:space="0" w:color="auto"/>
              <w:right w:val="nil"/>
            </w:tcBorders>
          </w:tcPr>
          <w:p w14:paraId="723BBA25" w14:textId="77777777" w:rsidR="00E2102F" w:rsidRDefault="00E2102F" w:rsidP="00E471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06B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852.46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11C4B" w14:textId="77777777" w:rsidR="00E2102F" w:rsidRDefault="00E2102F" w:rsidP="00E47126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2102F" w14:paraId="1EEC0617" w14:textId="77777777" w:rsidTr="00E47126">
        <w:trPr>
          <w:trHeight w:val="280"/>
        </w:trPr>
        <w:tc>
          <w:tcPr>
            <w:tcW w:w="867" w:type="dxa"/>
            <w:tcBorders>
              <w:left w:val="nil"/>
              <w:bottom w:val="single" w:sz="4" w:space="0" w:color="auto"/>
              <w:right w:val="nil"/>
            </w:tcBorders>
          </w:tcPr>
          <w:p w14:paraId="23221257" w14:textId="77777777" w:rsidR="00E2102F" w:rsidRDefault="00E2102F" w:rsidP="00E471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left w:val="nil"/>
              <w:bottom w:val="single" w:sz="4" w:space="0" w:color="auto"/>
              <w:right w:val="nil"/>
            </w:tcBorders>
          </w:tcPr>
          <w:p w14:paraId="6D265DEF" w14:textId="77777777" w:rsidR="00E2102F" w:rsidRDefault="00E2102F" w:rsidP="00E471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06B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854.6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E7ADB" w14:textId="77777777" w:rsidR="00E2102F" w:rsidRDefault="00E2102F" w:rsidP="00E471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±</w:t>
            </w:r>
            <w:r>
              <w:rPr>
                <w:rFonts w:ascii="TH SarabunPSK" w:hAnsi="TH SarabunPSK" w:cs="TH SarabunPSK"/>
                <w:sz w:val="18"/>
                <w:szCs w:val="18"/>
              </w:rPr>
              <w:t>1.08</w:t>
            </w:r>
          </w:p>
        </w:tc>
      </w:tr>
      <w:tr w:rsidR="00E2102F" w14:paraId="45E01FFA" w14:textId="77777777" w:rsidTr="00E47126">
        <w:trPr>
          <w:trHeight w:val="287"/>
        </w:trPr>
        <w:tc>
          <w:tcPr>
            <w:tcW w:w="867" w:type="dxa"/>
            <w:tcBorders>
              <w:left w:val="nil"/>
              <w:bottom w:val="single" w:sz="4" w:space="0" w:color="auto"/>
              <w:right w:val="nil"/>
            </w:tcBorders>
          </w:tcPr>
          <w:p w14:paraId="5FB274CC" w14:textId="77777777" w:rsidR="00E2102F" w:rsidRDefault="00E2102F" w:rsidP="00E471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left w:val="nil"/>
              <w:bottom w:val="single" w:sz="4" w:space="0" w:color="auto"/>
              <w:right w:val="nil"/>
            </w:tcBorders>
          </w:tcPr>
          <w:p w14:paraId="5C37AB25" w14:textId="77777777" w:rsidR="00E2102F" w:rsidRDefault="00E2102F" w:rsidP="00E471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06B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853.28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ADA001" w14:textId="77777777" w:rsidR="00E2102F" w:rsidRDefault="00E2102F" w:rsidP="00E47126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2102F" w14:paraId="45E0FF0B" w14:textId="77777777" w:rsidTr="00E47126">
        <w:trPr>
          <w:trHeight w:val="280"/>
        </w:trPr>
        <w:tc>
          <w:tcPr>
            <w:tcW w:w="867" w:type="dxa"/>
            <w:tcBorders>
              <w:left w:val="nil"/>
              <w:right w:val="nil"/>
            </w:tcBorders>
          </w:tcPr>
          <w:p w14:paraId="42379CF3" w14:textId="77777777" w:rsidR="00E2102F" w:rsidRDefault="00E2102F" w:rsidP="00E471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เฉลี่ย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6A8CFC07" w14:textId="77777777" w:rsidR="00E2102F" w:rsidRDefault="00E2102F" w:rsidP="00E471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906B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853.45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right w:val="nil"/>
            </w:tcBorders>
          </w:tcPr>
          <w:p w14:paraId="3DAD8C02" w14:textId="77777777" w:rsidR="00E2102F" w:rsidRDefault="00E2102F" w:rsidP="00E47126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672FA56B" w14:textId="3640F401" w:rsidR="005A3499" w:rsidRDefault="00C95F94" w:rsidP="00C95F94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321ACB">
        <w:rPr>
          <w:rFonts w:ascii="TH SarabunPSK" w:eastAsia="TH Sarabun PSK" w:hAnsi="TH SarabunPSK" w:cs="TH SarabunPSK" w:hint="cs"/>
          <w:sz w:val="24"/>
          <w:szCs w:val="24"/>
          <w:cs/>
        </w:rPr>
        <w:t xml:space="preserve"> </w:t>
      </w:r>
      <w:r w:rsidRPr="00321ACB">
        <w:rPr>
          <w:rFonts w:ascii="TH SarabunPSK" w:eastAsia="TH Sarabun PSK" w:hAnsi="TH SarabunPSK" w:cs="TH SarabunPSK" w:hint="cs"/>
          <w:sz w:val="24"/>
          <w:szCs w:val="24"/>
        </w:rPr>
        <w:t>ตารางที่ 1 แสดงผล</w:t>
      </w:r>
      <w:r w:rsidRPr="00321ACB">
        <w:rPr>
          <w:rFonts w:ascii="TH SarabunPSK" w:hAnsi="TH SarabunPSK" w:cs="TH SarabunPSK" w:hint="cs"/>
          <w:sz w:val="24"/>
          <w:szCs w:val="24"/>
          <w:cs/>
        </w:rPr>
        <w:t>วิเคราะห์ปริมาณสารเคอร์คูมิน</w:t>
      </w:r>
    </w:p>
    <w:p w14:paraId="0F74D52F" w14:textId="77777777" w:rsidR="00E2102F" w:rsidRDefault="00E2102F" w:rsidP="00C95F94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359892CE" w14:textId="78BDA2A5" w:rsidR="00C401A0" w:rsidRPr="00CF0CD6" w:rsidRDefault="00CF0CD6" w:rsidP="00C95F94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DA383C" w:rsidRPr="00CF0CD6">
        <w:rPr>
          <w:rFonts w:ascii="TH SarabunPSK" w:hAnsi="TH SarabunPSK" w:cs="TH SarabunPSK" w:hint="cs"/>
          <w:sz w:val="28"/>
          <w:cs/>
        </w:rPr>
        <w:t>พบว่าในสารสกัด</w:t>
      </w:r>
      <w:r w:rsidR="003170CB" w:rsidRPr="00CF0CD6">
        <w:rPr>
          <w:rFonts w:ascii="TH SarabunPSK" w:hAnsi="TH SarabunPSK" w:cs="TH SarabunPSK" w:hint="cs"/>
          <w:sz w:val="28"/>
          <w:cs/>
        </w:rPr>
        <w:t>หยาบขมิ้นชันมีปริมาณสารเคอร์คูมินเฉลี่ยเท่ากับ</w:t>
      </w:r>
      <w:r w:rsidR="00DA16A0" w:rsidRPr="00CF0CD6">
        <w:rPr>
          <w:rFonts w:ascii="TH SarabunPSK" w:hAnsi="TH SarabunPSK" w:cs="TH SarabunPSK" w:hint="cs"/>
          <w:sz w:val="28"/>
          <w:cs/>
        </w:rPr>
        <w:t xml:space="preserve"> 853.</w:t>
      </w:r>
      <w:r w:rsidR="00EE0149" w:rsidRPr="00CF0CD6">
        <w:rPr>
          <w:rFonts w:ascii="TH SarabunPSK" w:hAnsi="TH SarabunPSK" w:cs="TH SarabunPSK" w:hint="cs"/>
          <w:sz w:val="28"/>
          <w:cs/>
        </w:rPr>
        <w:t xml:space="preserve">45 </w:t>
      </w:r>
      <w:r w:rsidR="004605BC" w:rsidRPr="00CF0CD6">
        <w:rPr>
          <w:rFonts w:ascii="TH SarabunPSK" w:hAnsi="TH SarabunPSK" w:cs="TH SarabunPSK" w:hint="cs"/>
          <w:sz w:val="28"/>
          <w:cs/>
        </w:rPr>
        <w:t xml:space="preserve"> </w:t>
      </w:r>
      <w:r w:rsidR="00FB2189" w:rsidRPr="00CF0CD6">
        <w:rPr>
          <w:rFonts w:ascii="TH SarabunPSK" w:hAnsi="TH SarabunPSK" w:cs="TH SarabunPSK"/>
          <w:sz w:val="28"/>
        </w:rPr>
        <w:t>mg/L</w:t>
      </w:r>
    </w:p>
    <w:p w14:paraId="77686343" w14:textId="3CB9ABEF" w:rsidR="00CF0CD6" w:rsidRDefault="00393DE8" w:rsidP="00CF0CD6">
      <w:pPr>
        <w:pStyle w:val="ab"/>
        <w:numPr>
          <w:ilvl w:val="1"/>
          <w:numId w:val="5"/>
        </w:numPr>
        <w:autoSpaceDE w:val="0"/>
        <w:autoSpaceDN w:val="0"/>
        <w:adjustRightInd w:val="0"/>
        <w:spacing w:line="240" w:lineRule="auto"/>
        <w:jc w:val="thaiDistribute"/>
        <w:rPr>
          <w:rFonts w:ascii="TH SarabunPSK" w:eastAsia="Times New Roman" w:hAnsi="TH SarabunPSK" w:cs="TH SarabunPSK"/>
          <w:b/>
          <w:bCs/>
          <w:sz w:val="28"/>
        </w:rPr>
      </w:pPr>
      <w:r w:rsidRPr="00CF0CD6">
        <w:rPr>
          <w:rFonts w:ascii="TH SarabunPSK" w:eastAsia="Times New Roman" w:hAnsi="TH SarabunPSK" w:cs="TH SarabunPSK" w:hint="cs"/>
          <w:b/>
          <w:bCs/>
          <w:sz w:val="28"/>
          <w:cs/>
        </w:rPr>
        <w:t>การวิเคราะห์หาปริมาณสาร</w:t>
      </w:r>
      <w:proofErr w:type="spellStart"/>
      <w:r w:rsidRPr="00CF0CD6">
        <w:rPr>
          <w:rFonts w:ascii="TH SarabunPSK" w:eastAsia="Times New Roman" w:hAnsi="TH SarabunPSK" w:cs="TH SarabunPSK" w:hint="cs"/>
          <w:b/>
          <w:bCs/>
          <w:sz w:val="28"/>
          <w:cs/>
        </w:rPr>
        <w:t>อะ</w:t>
      </w:r>
      <w:proofErr w:type="spellEnd"/>
      <w:r w:rsidRPr="00CF0CD6">
        <w:rPr>
          <w:rFonts w:ascii="TH SarabunPSK" w:eastAsia="Times New Roman" w:hAnsi="TH SarabunPSK" w:cs="TH SarabunPSK" w:hint="cs"/>
          <w:b/>
          <w:bCs/>
          <w:sz w:val="28"/>
          <w:cs/>
        </w:rPr>
        <w:t>ซา</w:t>
      </w:r>
      <w:proofErr w:type="spellStart"/>
      <w:r w:rsidRPr="00CF0CD6">
        <w:rPr>
          <w:rFonts w:ascii="TH SarabunPSK" w:eastAsia="Times New Roman" w:hAnsi="TH SarabunPSK" w:cs="TH SarabunPSK" w:hint="cs"/>
          <w:b/>
          <w:bCs/>
          <w:sz w:val="28"/>
          <w:cs/>
        </w:rPr>
        <w:t>ได</w:t>
      </w:r>
      <w:proofErr w:type="spellEnd"/>
      <w:r w:rsidRPr="00CF0CD6">
        <w:rPr>
          <w:rFonts w:ascii="TH SarabunPSK" w:eastAsia="Times New Roman" w:hAnsi="TH SarabunPSK" w:cs="TH SarabunPSK" w:hint="cs"/>
          <w:b/>
          <w:bCs/>
          <w:sz w:val="28"/>
          <w:cs/>
        </w:rPr>
        <w:t>แรคติน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7"/>
        <w:gridCol w:w="1841"/>
        <w:gridCol w:w="774"/>
      </w:tblGrid>
      <w:tr w:rsidR="00CF0CD6" w14:paraId="691B14FC" w14:textId="77777777" w:rsidTr="00E2102F">
        <w:trPr>
          <w:trHeight w:val="469"/>
        </w:trPr>
        <w:tc>
          <w:tcPr>
            <w:tcW w:w="867" w:type="dxa"/>
            <w:tcBorders>
              <w:left w:val="nil"/>
              <w:bottom w:val="single" w:sz="4" w:space="0" w:color="auto"/>
              <w:right w:val="nil"/>
            </w:tcBorders>
          </w:tcPr>
          <w:p w14:paraId="5D109387" w14:textId="77777777" w:rsidR="00CF0CD6" w:rsidRPr="005A3499" w:rsidRDefault="00CF0CD6" w:rsidP="00EE772C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  <w:r w:rsidRPr="005A3499">
              <w:rPr>
                <w:rFonts w:ascii="TH SarabunPSK" w:hAnsi="TH SarabunPSK" w:cs="TH SarabunPSK" w:hint="cs"/>
                <w:cs/>
              </w:rPr>
              <w:t>การทดลอง</w:t>
            </w:r>
          </w:p>
        </w:tc>
        <w:tc>
          <w:tcPr>
            <w:tcW w:w="1841" w:type="dxa"/>
            <w:tcBorders>
              <w:left w:val="nil"/>
              <w:bottom w:val="single" w:sz="4" w:space="0" w:color="auto"/>
              <w:right w:val="nil"/>
            </w:tcBorders>
          </w:tcPr>
          <w:p w14:paraId="5FF87B22" w14:textId="77777777" w:rsidR="00CF0CD6" w:rsidRDefault="00CF0CD6" w:rsidP="00EE772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CF0CD6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ปริมาณ</w:t>
            </w:r>
            <w:r w:rsidRPr="00CF0CD6"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  <w:t>สาร</w:t>
            </w:r>
            <w:proofErr w:type="spellStart"/>
            <w:r w:rsidRPr="00CF0CD6"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  <w:t>อะ</w:t>
            </w:r>
            <w:proofErr w:type="spellEnd"/>
            <w:r w:rsidRPr="00CF0CD6"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  <w:t>ซา</w:t>
            </w:r>
            <w:proofErr w:type="spellStart"/>
            <w:r w:rsidRPr="00CF0CD6"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  <w:t>ได</w:t>
            </w:r>
            <w:proofErr w:type="spellEnd"/>
            <w:r w:rsidRPr="00CF0CD6"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  <w:t>แรคติน</w:t>
            </w:r>
          </w:p>
          <w:p w14:paraId="5A98A011" w14:textId="77777777" w:rsidR="00CF0CD6" w:rsidRPr="00CF0CD6" w:rsidRDefault="00CF0CD6" w:rsidP="00EE772C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CF0CD6">
              <w:rPr>
                <w:rFonts w:ascii="TH SarabunPSK" w:eastAsia="Times New Roman" w:hAnsi="TH SarabunPSK" w:cs="TH SarabunPSK"/>
                <w:color w:val="000000" w:themeColor="text1"/>
              </w:rPr>
              <w:t>(</w:t>
            </w:r>
            <w:r w:rsidRPr="00CF0CD6">
              <w:rPr>
                <w:rFonts w:ascii="TH SarabunPSK" w:eastAsia="Times New Roman" w:hAnsi="TH SarabunPSK" w:cs="TH SarabunPSK" w:hint="cs"/>
                <w:color w:val="000000" w:themeColor="text1"/>
              </w:rPr>
              <w:t>%</w:t>
            </w:r>
            <w:r w:rsidRPr="00CF0CD6">
              <w:rPr>
                <w:rFonts w:ascii="TH SarabunPSK" w:eastAsia="Times New Roman" w:hAnsi="TH SarabunPSK" w:cs="TH SarabunPSK"/>
                <w:color w:val="000000" w:themeColor="text1"/>
              </w:rPr>
              <w:t xml:space="preserve"> </w:t>
            </w:r>
            <w:r w:rsidRPr="00CF0CD6">
              <w:rPr>
                <w:rFonts w:ascii="TH SarabunPSK" w:eastAsia="Times New Roman" w:hAnsi="TH SarabunPSK" w:cs="TH SarabunPSK" w:hint="cs"/>
                <w:color w:val="000000" w:themeColor="text1"/>
              </w:rPr>
              <w:t>V/V</w:t>
            </w:r>
            <w:r w:rsidRPr="00CF0CD6">
              <w:rPr>
                <w:rFonts w:ascii="TH SarabunPSK" w:eastAsia="Times New Roman" w:hAnsi="TH SarabunPSK" w:cs="TH SarabunPSK"/>
                <w:color w:val="000000" w:themeColor="text1"/>
              </w:rPr>
              <w:t>)</w:t>
            </w:r>
          </w:p>
        </w:tc>
        <w:tc>
          <w:tcPr>
            <w:tcW w:w="774" w:type="dxa"/>
            <w:tcBorders>
              <w:left w:val="nil"/>
              <w:bottom w:val="single" w:sz="4" w:space="0" w:color="auto"/>
              <w:right w:val="nil"/>
            </w:tcBorders>
          </w:tcPr>
          <w:p w14:paraId="2C41886A" w14:textId="77777777" w:rsidR="00CF0CD6" w:rsidRDefault="00CF0CD6" w:rsidP="00EE77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3499">
              <w:rPr>
                <w:rFonts w:ascii="TH SarabunPSK" w:hAnsi="TH SarabunPSK" w:cs="TH SarabunPSK"/>
              </w:rPr>
              <w:t>S.D.</w:t>
            </w:r>
          </w:p>
        </w:tc>
      </w:tr>
      <w:tr w:rsidR="00CF0CD6" w14:paraId="1BF053CB" w14:textId="77777777" w:rsidTr="00E2102F">
        <w:trPr>
          <w:trHeight w:val="280"/>
        </w:trPr>
        <w:tc>
          <w:tcPr>
            <w:tcW w:w="867" w:type="dxa"/>
            <w:tcBorders>
              <w:left w:val="nil"/>
              <w:bottom w:val="single" w:sz="4" w:space="0" w:color="auto"/>
              <w:right w:val="nil"/>
            </w:tcBorders>
          </w:tcPr>
          <w:p w14:paraId="4F00F684" w14:textId="77777777" w:rsidR="00CF0CD6" w:rsidRDefault="00CF0CD6" w:rsidP="00EE77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left w:val="nil"/>
              <w:bottom w:val="single" w:sz="4" w:space="0" w:color="auto"/>
              <w:right w:val="nil"/>
            </w:tcBorders>
          </w:tcPr>
          <w:p w14:paraId="72FE002A" w14:textId="77777777" w:rsidR="00CF0CD6" w:rsidRDefault="00CF0CD6" w:rsidP="00EE77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F7AE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8.05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93FC6" w14:textId="77777777" w:rsidR="00CF0CD6" w:rsidRDefault="00CF0CD6" w:rsidP="00EE772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0CD6" w14:paraId="5CF86B15" w14:textId="77777777" w:rsidTr="00E2102F">
        <w:trPr>
          <w:trHeight w:val="280"/>
        </w:trPr>
        <w:tc>
          <w:tcPr>
            <w:tcW w:w="867" w:type="dxa"/>
            <w:tcBorders>
              <w:left w:val="nil"/>
              <w:bottom w:val="single" w:sz="4" w:space="0" w:color="auto"/>
              <w:right w:val="nil"/>
            </w:tcBorders>
          </w:tcPr>
          <w:p w14:paraId="6DCB4372" w14:textId="77777777" w:rsidR="00CF0CD6" w:rsidRDefault="00CF0CD6" w:rsidP="00EE77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left w:val="nil"/>
              <w:bottom w:val="single" w:sz="4" w:space="0" w:color="auto"/>
              <w:right w:val="nil"/>
            </w:tcBorders>
          </w:tcPr>
          <w:p w14:paraId="29E76F2A" w14:textId="77777777" w:rsidR="00CF0CD6" w:rsidRDefault="00CF0CD6" w:rsidP="00EE77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F7AE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7.54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A076C0" w14:textId="77777777" w:rsidR="00CF0CD6" w:rsidRDefault="00CF0CD6" w:rsidP="00EE77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±</w:t>
            </w:r>
            <w:r>
              <w:rPr>
                <w:rFonts w:ascii="TH SarabunPSK" w:hAnsi="TH SarabunPSK" w:cs="TH SarabunPSK"/>
                <w:sz w:val="24"/>
                <w:szCs w:val="24"/>
              </w:rPr>
              <w:t>0.27</w:t>
            </w:r>
          </w:p>
        </w:tc>
      </w:tr>
      <w:tr w:rsidR="00CF0CD6" w14:paraId="42EACBD5" w14:textId="77777777" w:rsidTr="00E2102F">
        <w:trPr>
          <w:trHeight w:val="287"/>
        </w:trPr>
        <w:tc>
          <w:tcPr>
            <w:tcW w:w="867" w:type="dxa"/>
            <w:tcBorders>
              <w:left w:val="nil"/>
              <w:bottom w:val="single" w:sz="4" w:space="0" w:color="auto"/>
              <w:right w:val="nil"/>
            </w:tcBorders>
          </w:tcPr>
          <w:p w14:paraId="4130DB79" w14:textId="77777777" w:rsidR="00CF0CD6" w:rsidRDefault="00CF0CD6" w:rsidP="00EE77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left w:val="nil"/>
              <w:bottom w:val="single" w:sz="4" w:space="0" w:color="auto"/>
              <w:right w:val="nil"/>
            </w:tcBorders>
          </w:tcPr>
          <w:p w14:paraId="0A607871" w14:textId="77777777" w:rsidR="00CF0CD6" w:rsidRDefault="00CF0CD6" w:rsidP="00EE77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F7AE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7.96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F94578" w14:textId="77777777" w:rsidR="00CF0CD6" w:rsidRDefault="00CF0CD6" w:rsidP="00EE772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0CD6" w14:paraId="01267068" w14:textId="77777777" w:rsidTr="00E2102F">
        <w:trPr>
          <w:trHeight w:val="280"/>
        </w:trPr>
        <w:tc>
          <w:tcPr>
            <w:tcW w:w="867" w:type="dxa"/>
            <w:tcBorders>
              <w:left w:val="nil"/>
              <w:right w:val="nil"/>
            </w:tcBorders>
          </w:tcPr>
          <w:p w14:paraId="449A8FE8" w14:textId="77777777" w:rsidR="00CF0CD6" w:rsidRDefault="00CF0CD6" w:rsidP="00EE77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เฉลี่ย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788F95D6" w14:textId="77777777" w:rsidR="00CF0CD6" w:rsidRDefault="00CF0CD6" w:rsidP="00EE772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F7AE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7.85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right w:val="nil"/>
            </w:tcBorders>
          </w:tcPr>
          <w:p w14:paraId="37743BC9" w14:textId="77777777" w:rsidR="00CF0CD6" w:rsidRDefault="00CF0CD6" w:rsidP="00EE772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5F391F88" w14:textId="7EF4C944" w:rsidR="00CF0CD6" w:rsidRDefault="00393DE8" w:rsidP="00CF0CD6">
      <w:pPr>
        <w:autoSpaceDE w:val="0"/>
        <w:autoSpaceDN w:val="0"/>
        <w:adjustRightInd w:val="0"/>
        <w:spacing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321ACB">
        <w:rPr>
          <w:rFonts w:ascii="TH SarabunPSK" w:eastAsia="Times New Roman" w:hAnsi="TH SarabunPSK" w:cs="TH SarabunPSK" w:hint="cs"/>
          <w:sz w:val="24"/>
          <w:szCs w:val="24"/>
          <w:cs/>
        </w:rPr>
        <w:t>ตารางที่ 2  แสดงผลการวิเคราะห์ปริมาณสาร</w:t>
      </w:r>
      <w:proofErr w:type="spellStart"/>
      <w:r w:rsidRPr="00321ACB">
        <w:rPr>
          <w:rFonts w:ascii="TH SarabunPSK" w:eastAsia="Times New Roman" w:hAnsi="TH SarabunPSK" w:cs="TH SarabunPSK" w:hint="cs"/>
          <w:sz w:val="24"/>
          <w:szCs w:val="24"/>
          <w:cs/>
        </w:rPr>
        <w:t>อะ</w:t>
      </w:r>
      <w:proofErr w:type="spellEnd"/>
      <w:r w:rsidRPr="00321ACB">
        <w:rPr>
          <w:rFonts w:ascii="TH SarabunPSK" w:eastAsia="Times New Roman" w:hAnsi="TH SarabunPSK" w:cs="TH SarabunPSK" w:hint="cs"/>
          <w:sz w:val="24"/>
          <w:szCs w:val="24"/>
          <w:cs/>
        </w:rPr>
        <w:t>ซา</w:t>
      </w:r>
      <w:proofErr w:type="spellStart"/>
      <w:r w:rsidRPr="00321ACB">
        <w:rPr>
          <w:rFonts w:ascii="TH SarabunPSK" w:eastAsia="Times New Roman" w:hAnsi="TH SarabunPSK" w:cs="TH SarabunPSK" w:hint="cs"/>
          <w:sz w:val="24"/>
          <w:szCs w:val="24"/>
          <w:cs/>
        </w:rPr>
        <w:t>ได</w:t>
      </w:r>
      <w:proofErr w:type="spellEnd"/>
      <w:r w:rsidRPr="00321ACB">
        <w:rPr>
          <w:rFonts w:ascii="TH SarabunPSK" w:eastAsia="Times New Roman" w:hAnsi="TH SarabunPSK" w:cs="TH SarabunPSK" w:hint="cs"/>
          <w:sz w:val="24"/>
          <w:szCs w:val="24"/>
          <w:cs/>
        </w:rPr>
        <w:t>แรคติ</w:t>
      </w:r>
      <w:r w:rsidR="00CF0CD6">
        <w:rPr>
          <w:rFonts w:ascii="TH SarabunPSK" w:eastAsia="Times New Roman" w:hAnsi="TH SarabunPSK" w:cs="TH SarabunPSK" w:hint="cs"/>
          <w:sz w:val="24"/>
          <w:szCs w:val="24"/>
          <w:cs/>
        </w:rPr>
        <w:t>น</w:t>
      </w:r>
    </w:p>
    <w:p w14:paraId="755D05F2" w14:textId="66168B05" w:rsidR="005E77E4" w:rsidRPr="00CF0CD6" w:rsidRDefault="00CF0CD6" w:rsidP="00AF3A88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</w:t>
      </w:r>
      <w:r w:rsidR="005E77E4" w:rsidRPr="00CF0CD6">
        <w:rPr>
          <w:rFonts w:ascii="TH SarabunPSK" w:hAnsi="TH SarabunPSK" w:cs="TH SarabunPSK" w:hint="cs"/>
          <w:sz w:val="28"/>
          <w:cs/>
        </w:rPr>
        <w:t>พบว่าในสารสกัดหยาบ</w:t>
      </w:r>
      <w:r w:rsidR="00E47DAD" w:rsidRPr="00CF0CD6">
        <w:rPr>
          <w:rFonts w:ascii="TH SarabunPSK" w:hAnsi="TH SarabunPSK" w:cs="TH SarabunPSK" w:hint="cs"/>
          <w:sz w:val="28"/>
          <w:cs/>
        </w:rPr>
        <w:t>สะเดา</w:t>
      </w:r>
      <w:r w:rsidR="005E77E4" w:rsidRPr="00CF0CD6">
        <w:rPr>
          <w:rFonts w:ascii="TH SarabunPSK" w:hAnsi="TH SarabunPSK" w:cs="TH SarabunPSK" w:hint="cs"/>
          <w:sz w:val="28"/>
          <w:cs/>
        </w:rPr>
        <w:t>มีปริมาณสา</w:t>
      </w:r>
      <w:r w:rsidR="00E47DAD" w:rsidRPr="00CF0CD6">
        <w:rPr>
          <w:rFonts w:ascii="TH SarabunPSK" w:hAnsi="TH SarabunPSK" w:cs="TH SarabunPSK" w:hint="cs"/>
          <w:sz w:val="28"/>
          <w:cs/>
        </w:rPr>
        <w:t>ร</w:t>
      </w:r>
      <w:proofErr w:type="spellStart"/>
      <w:r w:rsidR="00E47DAD" w:rsidRPr="00CF0CD6">
        <w:rPr>
          <w:rFonts w:ascii="TH SarabunPSK" w:hAnsi="TH SarabunPSK" w:cs="TH SarabunPSK" w:hint="cs"/>
          <w:sz w:val="28"/>
          <w:cs/>
        </w:rPr>
        <w:t>เเฉ</w:t>
      </w:r>
      <w:proofErr w:type="spellEnd"/>
      <w:r w:rsidR="00E47DAD" w:rsidRPr="00CF0CD6">
        <w:rPr>
          <w:rFonts w:ascii="TH SarabunPSK" w:hAnsi="TH SarabunPSK" w:cs="TH SarabunPSK" w:hint="cs"/>
          <w:sz w:val="28"/>
          <w:cs/>
        </w:rPr>
        <w:t>ลี่</w:t>
      </w:r>
      <w:proofErr w:type="spellStart"/>
      <w:r w:rsidR="00E47DAD" w:rsidRPr="00CF0CD6">
        <w:rPr>
          <w:rFonts w:ascii="TH SarabunPSK" w:hAnsi="TH SarabunPSK" w:cs="TH SarabunPSK" w:hint="cs"/>
          <w:sz w:val="28"/>
          <w:cs/>
        </w:rPr>
        <w:t>อะ</w:t>
      </w:r>
      <w:proofErr w:type="spellEnd"/>
      <w:r w:rsidR="00E47DAD" w:rsidRPr="00CF0CD6">
        <w:rPr>
          <w:rFonts w:ascii="TH SarabunPSK" w:hAnsi="TH SarabunPSK" w:cs="TH SarabunPSK" w:hint="cs"/>
          <w:sz w:val="28"/>
          <w:cs/>
        </w:rPr>
        <w:t>ซา</w:t>
      </w:r>
      <w:proofErr w:type="spellStart"/>
      <w:r w:rsidR="00E47DAD" w:rsidRPr="00CF0CD6">
        <w:rPr>
          <w:rFonts w:ascii="TH SarabunPSK" w:hAnsi="TH SarabunPSK" w:cs="TH SarabunPSK" w:hint="cs"/>
          <w:sz w:val="28"/>
          <w:cs/>
        </w:rPr>
        <w:t>ได</w:t>
      </w:r>
      <w:proofErr w:type="spellEnd"/>
      <w:r w:rsidR="00E47DAD" w:rsidRPr="00CF0CD6">
        <w:rPr>
          <w:rFonts w:ascii="TH SarabunPSK" w:hAnsi="TH SarabunPSK" w:cs="TH SarabunPSK" w:hint="cs"/>
          <w:sz w:val="28"/>
          <w:cs/>
        </w:rPr>
        <w:t xml:space="preserve">แรคติน </w:t>
      </w:r>
      <w:r w:rsidR="005E77E4" w:rsidRPr="00CF0CD6">
        <w:rPr>
          <w:rFonts w:ascii="TH SarabunPSK" w:hAnsi="TH SarabunPSK" w:cs="TH SarabunPSK" w:hint="cs"/>
          <w:sz w:val="28"/>
          <w:cs/>
        </w:rPr>
        <w:t xml:space="preserve">เฉลี่ยเท่ากับ </w:t>
      </w:r>
      <w:r w:rsidR="00B67EE1" w:rsidRPr="00CF0CD6">
        <w:rPr>
          <w:rFonts w:ascii="TH SarabunPSK" w:hAnsi="TH SarabunPSK" w:cs="TH SarabunPSK" w:hint="cs"/>
          <w:sz w:val="28"/>
          <w:cs/>
        </w:rPr>
        <w:t>7.85</w:t>
      </w:r>
      <w:r w:rsidRPr="0018752B">
        <w:rPr>
          <w:rFonts w:ascii="TH SarabunPSK" w:eastAsia="Times New Roman" w:hAnsi="TH SarabunPSK" w:cs="TH SarabunPSK"/>
          <w:sz w:val="28"/>
        </w:rPr>
        <w:t>% V/V</w:t>
      </w:r>
    </w:p>
    <w:p w14:paraId="78D6DE52" w14:textId="3F6B922C" w:rsidR="00393DE8" w:rsidRPr="000B6879" w:rsidRDefault="00BB306D" w:rsidP="00EF7AEC">
      <w:pPr>
        <w:autoSpaceDE w:val="0"/>
        <w:autoSpaceDN w:val="0"/>
        <w:adjustRightInd w:val="0"/>
        <w:spacing w:line="240" w:lineRule="auto"/>
        <w:rPr>
          <w:rFonts w:ascii="TH SarabunPSK" w:eastAsia="Times New Roman" w:hAnsi="TH SarabunPSK" w:cs="TH SarabunPSK"/>
          <w:b/>
          <w:bCs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    </w:t>
      </w:r>
      <w:r w:rsidR="00393DE8" w:rsidRPr="00C548A4">
        <w:rPr>
          <w:rFonts w:ascii="TH SarabunPSK" w:eastAsia="Times New Roman" w:hAnsi="TH SarabunPSK" w:cs="TH SarabunPSK" w:hint="cs"/>
          <w:b/>
          <w:bCs/>
          <w:sz w:val="28"/>
          <w:cs/>
        </w:rPr>
        <w:t>ตอนที่ 2 การหาความเข้มข้นที่เหมาะสมสำหรับขึ้นรูปเป็นผลิตภัณฑ์</w:t>
      </w:r>
    </w:p>
    <w:tbl>
      <w:tblPr>
        <w:tblStyle w:val="a4"/>
        <w:tblW w:w="3823" w:type="dxa"/>
        <w:tblLook w:val="04A0" w:firstRow="1" w:lastRow="0" w:firstColumn="1" w:lastColumn="0" w:noHBand="0" w:noVBand="1"/>
      </w:tblPr>
      <w:tblGrid>
        <w:gridCol w:w="1325"/>
        <w:gridCol w:w="1220"/>
        <w:gridCol w:w="1418"/>
      </w:tblGrid>
      <w:tr w:rsidR="00393DE8" w:rsidRPr="002E0A1C" w14:paraId="568868A8" w14:textId="77777777" w:rsidTr="00167475">
        <w:trPr>
          <w:trHeight w:val="1083"/>
        </w:trPr>
        <w:tc>
          <w:tcPr>
            <w:tcW w:w="1416" w:type="dxa"/>
          </w:tcPr>
          <w:p w14:paraId="661BF3A9" w14:textId="77777777" w:rsidR="00393DE8" w:rsidRPr="002E0A1C" w:rsidRDefault="00393DE8" w:rsidP="007213D5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16071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6E53A6E" wp14:editId="4494BAA8">
                  <wp:extent cx="755650" cy="692150"/>
                  <wp:effectExtent l="0" t="0" r="6350" b="6350"/>
                  <wp:docPr id="148971199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711996" name=""/>
                          <pic:cNvPicPr/>
                        </pic:nvPicPr>
                        <pic:blipFill rotWithShape="1">
                          <a:blip r:embed="rId11"/>
                          <a:srcRect l="22483" r="26164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56939" cy="693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14:paraId="595F9A25" w14:textId="77777777" w:rsidR="00393DE8" w:rsidRPr="002E0A1C" w:rsidRDefault="00393DE8" w:rsidP="007213D5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16071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B915166" wp14:editId="67EAC894">
                  <wp:extent cx="689610" cy="692150"/>
                  <wp:effectExtent l="0" t="0" r="0" b="6350"/>
                  <wp:docPr id="168911989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119898" name=""/>
                          <pic:cNvPicPr/>
                        </pic:nvPicPr>
                        <pic:blipFill rotWithShape="1">
                          <a:blip r:embed="rId12"/>
                          <a:srcRect l="30728" t="-1065" r="26885" b="10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10" cy="692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</w:tcPr>
          <w:p w14:paraId="43A97208" w14:textId="77777777" w:rsidR="00393DE8" w:rsidRPr="002E0A1C" w:rsidRDefault="00393DE8" w:rsidP="007213D5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16071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7DE807B" wp14:editId="6A2BCFB1">
                  <wp:extent cx="820131" cy="692150"/>
                  <wp:effectExtent l="0" t="0" r="5715" b="0"/>
                  <wp:docPr id="7670012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001218" name=""/>
                          <pic:cNvPicPr/>
                        </pic:nvPicPr>
                        <pic:blipFill rotWithShape="1">
                          <a:blip r:embed="rId13"/>
                          <a:srcRect l="21935" r="17509" b="3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800" cy="692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DE8" w:rsidRPr="002E0A1C" w14:paraId="6EC5F042" w14:textId="77777777" w:rsidTr="00167475">
        <w:trPr>
          <w:trHeight w:val="350"/>
        </w:trPr>
        <w:tc>
          <w:tcPr>
            <w:tcW w:w="1416" w:type="dxa"/>
          </w:tcPr>
          <w:p w14:paraId="4A23E75F" w14:textId="77777777" w:rsidR="00393DE8" w:rsidRPr="00EF7AEC" w:rsidRDefault="00393DE8" w:rsidP="007213D5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</w:rPr>
            </w:pPr>
            <w:r w:rsidRPr="00EF7AEC">
              <w:rPr>
                <w:rFonts w:ascii="TH SarabunPSK" w:eastAsia="Times New Roman" w:hAnsi="TH SarabunPSK" w:cs="TH SarabunPSK" w:hint="cs"/>
                <w:cs/>
              </w:rPr>
              <w:t>สารสกัดหยาบสะเดา</w:t>
            </w:r>
          </w:p>
        </w:tc>
        <w:tc>
          <w:tcPr>
            <w:tcW w:w="1302" w:type="dxa"/>
          </w:tcPr>
          <w:p w14:paraId="5E700864" w14:textId="77777777" w:rsidR="00393DE8" w:rsidRPr="00EF7AEC" w:rsidRDefault="00393DE8" w:rsidP="007213D5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</w:rPr>
            </w:pPr>
            <w:r w:rsidRPr="00EF7AEC">
              <w:rPr>
                <w:rFonts w:ascii="TH SarabunPSK" w:eastAsia="Times New Roman" w:hAnsi="TH SarabunPSK" w:cs="TH SarabunPSK" w:hint="cs"/>
                <w:cs/>
              </w:rPr>
              <w:t>สารสกัดหยาบขมิ้นชัน</w:t>
            </w:r>
          </w:p>
        </w:tc>
        <w:tc>
          <w:tcPr>
            <w:tcW w:w="1105" w:type="dxa"/>
          </w:tcPr>
          <w:p w14:paraId="0AFEDF37" w14:textId="77777777" w:rsidR="00393DE8" w:rsidRPr="00EF7AEC" w:rsidRDefault="00393DE8" w:rsidP="007213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EF7AEC">
              <w:rPr>
                <w:rFonts w:ascii="TH SarabunPSK" w:eastAsia="Times New Roman" w:hAnsi="TH SarabunPSK" w:cs="TH SarabunPSK" w:hint="cs"/>
                <w:cs/>
              </w:rPr>
              <w:t>สารสกัดหยาบสะเดาผสมขมิ้นชัน</w:t>
            </w:r>
          </w:p>
        </w:tc>
      </w:tr>
    </w:tbl>
    <w:p w14:paraId="3A9F056B" w14:textId="77777777" w:rsidR="00393DE8" w:rsidRPr="00BB306D" w:rsidRDefault="00393DE8" w:rsidP="00393DE8">
      <w:pPr>
        <w:autoSpaceDE w:val="0"/>
        <w:autoSpaceDN w:val="0"/>
        <w:adjustRightInd w:val="0"/>
        <w:spacing w:line="240" w:lineRule="auto"/>
        <w:jc w:val="center"/>
        <w:rPr>
          <w:rFonts w:ascii="TH SarabunPSK" w:eastAsia="Times New Roman" w:hAnsi="TH SarabunPSK" w:cs="TH SarabunPSK"/>
          <w:szCs w:val="22"/>
        </w:rPr>
      </w:pPr>
      <w:r w:rsidRPr="00BB306D">
        <w:rPr>
          <w:rFonts w:ascii="TH SarabunPSK" w:eastAsia="Times New Roman" w:hAnsi="TH SarabunPSK" w:cs="TH SarabunPSK" w:hint="cs"/>
          <w:szCs w:val="22"/>
          <w:cs/>
        </w:rPr>
        <w:t>ตารางที่ 3  ทดสอบความเข้มข้นของสารสกัด</w:t>
      </w:r>
    </w:p>
    <w:p w14:paraId="7583522C" w14:textId="77777777" w:rsidR="00CF0CD6" w:rsidRDefault="00393DE8" w:rsidP="00A906B1">
      <w:pPr>
        <w:spacing w:after="0" w:line="240" w:lineRule="auto"/>
        <w:rPr>
          <w:rFonts w:ascii="TH SarabunPSK" w:eastAsia="Times New Roman" w:hAnsi="TH SarabunPSK" w:cs="TH SarabunPSK"/>
          <w:b/>
          <w:bCs/>
          <w:sz w:val="28"/>
        </w:rPr>
      </w:pPr>
      <w:r w:rsidRPr="00DD7955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 </w:t>
      </w:r>
    </w:p>
    <w:p w14:paraId="40B7EDFA" w14:textId="77777777" w:rsidR="00CF0CD6" w:rsidRDefault="00CF0CD6" w:rsidP="00A906B1">
      <w:pPr>
        <w:spacing w:after="0" w:line="240" w:lineRule="auto"/>
        <w:rPr>
          <w:rFonts w:ascii="TH SarabunPSK" w:eastAsia="Times New Roman" w:hAnsi="TH SarabunPSK" w:cs="TH SarabunPSK"/>
          <w:b/>
          <w:bCs/>
          <w:sz w:val="28"/>
        </w:rPr>
      </w:pPr>
    </w:p>
    <w:p w14:paraId="64194E42" w14:textId="77777777" w:rsidR="00CF0CD6" w:rsidRDefault="00CF0CD6" w:rsidP="00A906B1">
      <w:pPr>
        <w:spacing w:after="0" w:line="240" w:lineRule="auto"/>
        <w:rPr>
          <w:rFonts w:ascii="TH SarabunPSK" w:eastAsia="Times New Roman" w:hAnsi="TH SarabunPSK" w:cs="TH SarabunPSK"/>
          <w:b/>
          <w:bCs/>
          <w:sz w:val="28"/>
        </w:rPr>
      </w:pPr>
    </w:p>
    <w:p w14:paraId="019FB404" w14:textId="6B3179C4" w:rsidR="00393DE8" w:rsidRDefault="00393DE8" w:rsidP="00A906B1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DD7955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 2.1 </w:t>
      </w:r>
      <w:r w:rsidR="000D7B0B">
        <w:rPr>
          <w:rFonts w:ascii="TH SarabunPSK" w:hAnsi="TH SarabunPSK" w:cs="TH SarabunPSK" w:hint="cs"/>
          <w:b/>
          <w:bCs/>
          <w:cs/>
        </w:rPr>
        <w:t>ระยะเวลา</w:t>
      </w:r>
      <w:r w:rsidR="00DD7955" w:rsidRPr="00DD7955">
        <w:rPr>
          <w:rFonts w:ascii="TH SarabunPSK" w:hAnsi="TH SarabunPSK" w:cs="TH SarabunPSK" w:hint="cs"/>
          <w:b/>
          <w:bCs/>
          <w:cs/>
        </w:rPr>
        <w:t>ที่มอดตายทั้งหมดด้วยสารสกัดสะเดา</w:t>
      </w:r>
    </w:p>
    <w:p w14:paraId="289169F2" w14:textId="5F77848D" w:rsidR="000D7B0B" w:rsidRPr="00DD7955" w:rsidRDefault="000D7B0B" w:rsidP="00A906B1">
      <w:pPr>
        <w:spacing w:after="0" w:line="240" w:lineRule="auto"/>
        <w:rPr>
          <w:rFonts w:ascii="TH SarabunPSK" w:hAnsi="TH SarabunPSK" w:cs="TH SarabunPSK"/>
          <w:b/>
          <w:bCs/>
        </w:rPr>
      </w:pPr>
      <w:r>
        <w:rPr>
          <w:noProof/>
        </w:rPr>
        <w:drawing>
          <wp:inline distT="0" distB="0" distL="0" distR="0" wp14:anchorId="2E44798F" wp14:editId="4BE5D205">
            <wp:extent cx="2522855" cy="1440287"/>
            <wp:effectExtent l="0" t="0" r="10795" b="7620"/>
            <wp:docPr id="727085237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F0A74281-EEA1-8D39-6A2E-EC80DD4D94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E870689" w14:textId="7CE731CB" w:rsidR="00197C6C" w:rsidRDefault="000D7B0B" w:rsidP="00BB306D">
      <w:pPr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กราฟที่ </w:t>
      </w:r>
      <w:r>
        <w:rPr>
          <w:rFonts w:ascii="TH SarabunPSK" w:hAnsi="TH SarabunPSK" w:cs="TH SarabunPSK"/>
          <w:sz w:val="24"/>
          <w:szCs w:val="24"/>
        </w:rPr>
        <w:t>1</w:t>
      </w:r>
      <w:r w:rsidR="00197C6C" w:rsidRPr="00197C6C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ระยะเวลา</w:t>
      </w:r>
      <w:r w:rsidR="00197C6C" w:rsidRPr="00197C6C">
        <w:rPr>
          <w:rFonts w:ascii="TH SarabunPSK" w:hAnsi="TH SarabunPSK" w:cs="TH SarabunPSK" w:hint="cs"/>
          <w:sz w:val="24"/>
          <w:szCs w:val="24"/>
          <w:cs/>
        </w:rPr>
        <w:t>ที่มอดตายทั้งหมดด้วยสารสกัดสะเดา</w:t>
      </w:r>
    </w:p>
    <w:p w14:paraId="2987FACD" w14:textId="368BC3E0" w:rsidR="0018752B" w:rsidRDefault="0018752B" w:rsidP="0018752B">
      <w:pPr>
        <w:autoSpaceDE w:val="0"/>
        <w:autoSpaceDN w:val="0"/>
        <w:adjustRightInd w:val="0"/>
        <w:spacing w:line="240" w:lineRule="auto"/>
        <w:rPr>
          <w:rFonts w:ascii="TH SarabunPSK" w:eastAsia="Times New Roman" w:hAnsi="TH SarabunPSK" w:cs="TH SarabunPSK"/>
          <w:b/>
          <w:bCs/>
          <w:sz w:val="28"/>
        </w:rPr>
      </w:pPr>
      <w:r w:rsidRPr="0018752B">
        <w:rPr>
          <w:rFonts w:ascii="TH SarabunPSK" w:eastAsia="Times New Roman" w:hAnsi="TH SarabunPSK" w:cs="TH SarabunPSK"/>
          <w:sz w:val="28"/>
          <w:cs/>
        </w:rPr>
        <w:t>พบว่า</w:t>
      </w:r>
      <w:r w:rsidRPr="0018752B">
        <w:rPr>
          <w:rFonts w:ascii="TH SarabunPSK" w:eastAsia="Times New Roman" w:hAnsi="TH SarabunPSK" w:cs="TH SarabunPSK"/>
          <w:sz w:val="28"/>
        </w:rPr>
        <w:t xml:space="preserve"> </w:t>
      </w:r>
      <w:r w:rsidRPr="0018752B">
        <w:rPr>
          <w:rFonts w:ascii="TH SarabunPSK" w:eastAsia="Times New Roman" w:hAnsi="TH SarabunPSK" w:cs="TH SarabunPSK"/>
          <w:sz w:val="28"/>
          <w:cs/>
        </w:rPr>
        <w:t xml:space="preserve">ความเข้มข้น </w:t>
      </w:r>
      <w:r w:rsidRPr="0018752B">
        <w:rPr>
          <w:rFonts w:ascii="TH SarabunPSK" w:eastAsia="Times New Roman" w:hAnsi="TH SarabunPSK" w:cs="TH SarabunPSK"/>
          <w:sz w:val="28"/>
        </w:rPr>
        <w:t xml:space="preserve">5% V/V </w:t>
      </w:r>
      <w:r w:rsidRPr="0018752B">
        <w:rPr>
          <w:rFonts w:ascii="TH SarabunPSK" w:eastAsia="Times New Roman" w:hAnsi="TH SarabunPSK" w:cs="TH SarabunPSK"/>
          <w:sz w:val="28"/>
          <w:cs/>
        </w:rPr>
        <w:t>เป็นระดับที่เหมาะสมที่สุดในการพัฒนาผลิตภัณฑ์เชิงพาณิชย์</w:t>
      </w:r>
      <w:r w:rsidRPr="0018752B">
        <w:rPr>
          <w:rFonts w:ascii="TH SarabunPSK" w:eastAsia="Times New Roman" w:hAnsi="TH SarabunPSK" w:cs="TH SarabunPSK"/>
          <w:sz w:val="28"/>
        </w:rPr>
        <w:t xml:space="preserve"> </w:t>
      </w:r>
      <w:r w:rsidRPr="0018752B">
        <w:rPr>
          <w:rFonts w:ascii="TH SarabunPSK" w:eastAsia="Times New Roman" w:hAnsi="TH SarabunPSK" w:cs="TH SarabunPSK"/>
          <w:sz w:val="28"/>
          <w:cs/>
        </w:rPr>
        <w:t xml:space="preserve">เนื่องจากให้ประสิทธิภาพในการกำจัดมอดสูงถึง </w:t>
      </w:r>
      <w:r w:rsidRPr="0018752B">
        <w:rPr>
          <w:rFonts w:ascii="TH SarabunPSK" w:eastAsia="Times New Roman" w:hAnsi="TH SarabunPSK" w:cs="TH SarabunPSK"/>
          <w:sz w:val="28"/>
        </w:rPr>
        <w:t xml:space="preserve">100% </w:t>
      </w:r>
      <w:r w:rsidRPr="0018752B">
        <w:rPr>
          <w:rFonts w:ascii="TH SarabunPSK" w:eastAsia="Times New Roman" w:hAnsi="TH SarabunPSK" w:cs="TH SarabunPSK"/>
          <w:sz w:val="28"/>
          <w:cs/>
        </w:rPr>
        <w:t xml:space="preserve">เทียบเท่ากับความเข้มข้น </w:t>
      </w:r>
      <w:r w:rsidRPr="0018752B">
        <w:rPr>
          <w:rFonts w:ascii="TH SarabunPSK" w:eastAsia="Times New Roman" w:hAnsi="TH SarabunPSK" w:cs="TH SarabunPSK"/>
          <w:sz w:val="28"/>
        </w:rPr>
        <w:t xml:space="preserve">10% V/V </w:t>
      </w:r>
      <w:r w:rsidRPr="0018752B">
        <w:rPr>
          <w:rFonts w:ascii="TH SarabunPSK" w:eastAsia="Times New Roman" w:hAnsi="TH SarabunPSK" w:cs="TH SarabunPSK"/>
          <w:sz w:val="28"/>
          <w:cs/>
        </w:rPr>
        <w:t>ประหยัดต้นทุนและทรัพยากรมากกว่า จึงคุ้มค่าสูงสุดทั้งในด้านประสิทธิภาพและต้นทุนการผลิต</w:t>
      </w:r>
      <w:r w:rsidR="00BB306D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    </w:t>
      </w:r>
    </w:p>
    <w:p w14:paraId="2249453B" w14:textId="285052D0" w:rsidR="008B34CE" w:rsidRPr="0018752B" w:rsidRDefault="00393DE8" w:rsidP="0018752B">
      <w:pPr>
        <w:autoSpaceDE w:val="0"/>
        <w:autoSpaceDN w:val="0"/>
        <w:adjustRightInd w:val="0"/>
        <w:spacing w:line="240" w:lineRule="auto"/>
        <w:rPr>
          <w:rFonts w:ascii="TH SarabunPSK" w:eastAsia="Times New Roman" w:hAnsi="TH SarabunPSK" w:cs="TH SarabunPSK"/>
          <w:sz w:val="28"/>
        </w:rPr>
      </w:pPr>
      <w:r w:rsidRPr="00DD7955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2.2 </w:t>
      </w:r>
      <w:r w:rsidR="004C695C">
        <w:rPr>
          <w:rFonts w:ascii="TH SarabunPSK" w:hAnsi="TH SarabunPSK" w:cs="TH SarabunPSK" w:hint="cs"/>
          <w:b/>
          <w:bCs/>
          <w:cs/>
        </w:rPr>
        <w:t>ระยะเวลา</w:t>
      </w:r>
      <w:r w:rsidR="00D87F0A" w:rsidRPr="00DD7955">
        <w:rPr>
          <w:rFonts w:ascii="TH SarabunPSK" w:hAnsi="TH SarabunPSK" w:cs="TH SarabunPSK" w:hint="cs"/>
          <w:b/>
          <w:bCs/>
          <w:cs/>
        </w:rPr>
        <w:t>ที่มอดตายทั้งหมดด้วยสารสกัดขมิ้นชัน</w:t>
      </w:r>
    </w:p>
    <w:p w14:paraId="2EAC2DB8" w14:textId="1E62B92C" w:rsidR="000D7B0B" w:rsidRPr="00DD7955" w:rsidRDefault="000D7B0B" w:rsidP="008B34CE">
      <w:pPr>
        <w:rPr>
          <w:rFonts w:ascii="TH SarabunPSK" w:hAnsi="TH SarabunPSK" w:cs="TH SarabunPSK"/>
          <w:b/>
          <w:bCs/>
        </w:rPr>
      </w:pPr>
      <w:r>
        <w:rPr>
          <w:noProof/>
        </w:rPr>
        <w:drawing>
          <wp:inline distT="0" distB="0" distL="0" distR="0" wp14:anchorId="4C6691D8" wp14:editId="757B8E0E">
            <wp:extent cx="2522855" cy="1332230"/>
            <wp:effectExtent l="0" t="0" r="10795" b="1270"/>
            <wp:docPr id="1693834882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0DCE64F1-733E-67E0-A828-589274307D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C217255" w14:textId="3486F1F2" w:rsidR="00197C6C" w:rsidRPr="00197C6C" w:rsidRDefault="00462589" w:rsidP="00BB306D">
      <w:pPr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กราฟที่ </w:t>
      </w:r>
      <w:r>
        <w:rPr>
          <w:rFonts w:ascii="TH SarabunPSK" w:hAnsi="TH SarabunPSK" w:cs="TH SarabunPSK"/>
          <w:sz w:val="24"/>
          <w:szCs w:val="24"/>
        </w:rPr>
        <w:t>2</w:t>
      </w:r>
      <w:r w:rsidRPr="00197C6C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ระยะเวลา</w:t>
      </w:r>
      <w:r w:rsidR="00197C6C" w:rsidRPr="00197C6C">
        <w:rPr>
          <w:rFonts w:ascii="TH SarabunPSK" w:hAnsi="TH SarabunPSK" w:cs="TH SarabunPSK" w:hint="cs"/>
          <w:sz w:val="24"/>
          <w:szCs w:val="24"/>
          <w:cs/>
        </w:rPr>
        <w:t>ที่มอดตายทั้งหมดด้วยสารสกัดขมิ้นชัน</w:t>
      </w:r>
    </w:p>
    <w:p w14:paraId="554678B8" w14:textId="27E5EE06" w:rsidR="00393DE8" w:rsidRPr="00E869C8" w:rsidRDefault="00197C6C" w:rsidP="00945780">
      <w:pPr>
        <w:autoSpaceDE w:val="0"/>
        <w:autoSpaceDN w:val="0"/>
        <w:adjustRightInd w:val="0"/>
        <w:spacing w:line="240" w:lineRule="auto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sz w:val="28"/>
          <w:cs/>
        </w:rPr>
        <w:t xml:space="preserve">    </w:t>
      </w:r>
      <w:r w:rsidR="00E869C8">
        <w:rPr>
          <w:rFonts w:ascii="TH SarabunPSK" w:eastAsia="Times New Roman" w:hAnsi="TH SarabunPSK" w:cs="TH SarabunPSK" w:hint="cs"/>
          <w:sz w:val="28"/>
          <w:cs/>
        </w:rPr>
        <w:t>พบว่า</w:t>
      </w:r>
      <w:r w:rsidR="00393DE8" w:rsidRPr="008353B0">
        <w:rPr>
          <w:rFonts w:ascii="TH SarabunPSK" w:eastAsia="Times New Roman" w:hAnsi="TH SarabunPSK" w:cs="TH SarabunPSK"/>
          <w:sz w:val="28"/>
          <w:cs/>
        </w:rPr>
        <w:t>ประสิทธิภาพในการกำจัดมอดมีความแปรผันตามระดับความเข้มข้น โดยที่ความเข้มข้น 5</w:t>
      </w:r>
      <w:r w:rsidR="00DA5863" w:rsidRPr="00C548A4">
        <w:rPr>
          <w:rFonts w:ascii="TH SarabunPSK" w:eastAsia="Times New Roman" w:hAnsi="TH SarabunPSK" w:cs="TH SarabunPSK" w:hint="cs"/>
          <w:sz w:val="28"/>
        </w:rPr>
        <w:t>%</w:t>
      </w:r>
      <w:r w:rsidR="00DA5863">
        <w:rPr>
          <w:rFonts w:ascii="TH SarabunPSK" w:eastAsia="Times New Roman" w:hAnsi="TH SarabunPSK" w:cs="TH SarabunPSK"/>
          <w:sz w:val="28"/>
        </w:rPr>
        <w:t xml:space="preserve"> </w:t>
      </w:r>
      <w:r w:rsidR="00DA5863" w:rsidRPr="00C548A4">
        <w:rPr>
          <w:rFonts w:ascii="TH SarabunPSK" w:eastAsia="Times New Roman" w:hAnsi="TH SarabunPSK" w:cs="TH SarabunPSK" w:hint="cs"/>
          <w:sz w:val="28"/>
        </w:rPr>
        <w:t>V/V</w:t>
      </w:r>
      <w:r w:rsidR="00DA5863">
        <w:rPr>
          <w:rFonts w:ascii="TH SarabunPSK" w:eastAsia="Times New Roman" w:hAnsi="TH SarabunPSK" w:cs="TH SarabunPSK"/>
          <w:sz w:val="28"/>
        </w:rPr>
        <w:t xml:space="preserve"> </w:t>
      </w:r>
      <w:r w:rsidR="00393DE8" w:rsidRPr="008353B0">
        <w:rPr>
          <w:rFonts w:ascii="TH SarabunPSK" w:eastAsia="Times New Roman" w:hAnsi="TH SarabunPSK" w:cs="TH SarabunPSK"/>
          <w:sz w:val="28"/>
          <w:cs/>
        </w:rPr>
        <w:t>สามารถลดระยะเวลาในการกำจัดมอดได้อย่างมีนัยสำคัญเมื่อเปรียบเทียบกับความเข้มข้น</w:t>
      </w:r>
      <w:r w:rsidR="00E869C8">
        <w:rPr>
          <w:rFonts w:ascii="TH SarabunPSK" w:eastAsia="Times New Roman" w:hAnsi="TH SarabunPSK" w:cs="TH SarabunPSK" w:hint="cs"/>
          <w:sz w:val="28"/>
          <w:cs/>
        </w:rPr>
        <w:t>ที่ต่ำกว่า</w:t>
      </w:r>
      <w:r w:rsidR="00E869C8">
        <w:rPr>
          <w:rFonts w:ascii="TH SarabunPSK" w:eastAsia="Times New Roman" w:hAnsi="TH SarabunPSK" w:cs="TH SarabunPSK"/>
          <w:sz w:val="28"/>
        </w:rPr>
        <w:t xml:space="preserve">   </w:t>
      </w:r>
      <w:r w:rsidR="00DA5863">
        <w:rPr>
          <w:rFonts w:ascii="TH SarabunPSK" w:eastAsia="Times New Roman" w:hAnsi="TH SarabunPSK" w:cs="TH SarabunPSK"/>
          <w:sz w:val="28"/>
        </w:rPr>
        <w:t xml:space="preserve"> </w:t>
      </w:r>
      <w:r w:rsidR="00393DE8" w:rsidRPr="008353B0">
        <w:rPr>
          <w:rFonts w:ascii="TH SarabunPSK" w:eastAsia="Times New Roman" w:hAnsi="TH SarabunPSK" w:cs="TH SarabunPSK"/>
          <w:sz w:val="28"/>
          <w:cs/>
        </w:rPr>
        <w:t>5</w:t>
      </w:r>
      <w:r w:rsidR="00DA5863" w:rsidRPr="00C548A4">
        <w:rPr>
          <w:rFonts w:ascii="TH SarabunPSK" w:eastAsia="Times New Roman" w:hAnsi="TH SarabunPSK" w:cs="TH SarabunPSK" w:hint="cs"/>
          <w:sz w:val="28"/>
        </w:rPr>
        <w:t>%</w:t>
      </w:r>
      <w:r w:rsidR="00DA5863">
        <w:rPr>
          <w:rFonts w:ascii="TH SarabunPSK" w:eastAsia="Times New Roman" w:hAnsi="TH SarabunPSK" w:cs="TH SarabunPSK"/>
          <w:sz w:val="28"/>
        </w:rPr>
        <w:t xml:space="preserve"> </w:t>
      </w:r>
      <w:r w:rsidR="00DA5863" w:rsidRPr="00C548A4">
        <w:rPr>
          <w:rFonts w:ascii="TH SarabunPSK" w:eastAsia="Times New Roman" w:hAnsi="TH SarabunPSK" w:cs="TH SarabunPSK" w:hint="cs"/>
          <w:sz w:val="28"/>
        </w:rPr>
        <w:t>V/V</w:t>
      </w:r>
      <w:r w:rsidR="00DA5863">
        <w:rPr>
          <w:rFonts w:ascii="TH SarabunPSK" w:eastAsia="Times New Roman" w:hAnsi="TH SarabunPSK" w:cs="TH SarabunPSK"/>
          <w:sz w:val="28"/>
        </w:rPr>
        <w:t xml:space="preserve"> </w:t>
      </w:r>
      <w:r w:rsidR="00393DE8" w:rsidRPr="008353B0">
        <w:rPr>
          <w:rFonts w:ascii="TH SarabunPSK" w:eastAsia="Times New Roman" w:hAnsi="TH SarabunPSK" w:cs="TH SarabunPSK"/>
          <w:sz w:val="28"/>
          <w:cs/>
        </w:rPr>
        <w:t>สามารถเร่งการออกฤทธิ์ได้รวดเร็วที่สุด จึงถือเป็นระดับความเข้มข้นที่เหมาะสมที่สุด ในการนำมาพัฒนาผลิตภัณฑ์ เพื่อให้มีประสิทธิภาพต่อการยับยั้งการทำลายผลผลิต</w:t>
      </w:r>
    </w:p>
    <w:p w14:paraId="17B31889" w14:textId="77777777" w:rsidR="00606A1A" w:rsidRDefault="00BB306D" w:rsidP="00DD7955">
      <w:pPr>
        <w:rPr>
          <w:rFonts w:ascii="TH SarabunPSK" w:eastAsia="Times New Roman" w:hAnsi="TH SarabunPSK" w:cs="TH SarabunPSK"/>
          <w:b/>
          <w:bCs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 </w:t>
      </w:r>
    </w:p>
    <w:p w14:paraId="0CCFF857" w14:textId="38CF7054" w:rsidR="00E72CEB" w:rsidRDefault="00BB306D" w:rsidP="00DD7955">
      <w:pPr>
        <w:rPr>
          <w:rFonts w:ascii="TH SarabunPSK" w:hAnsi="TH SarabunPSK" w:cs="TH SarabunPSK"/>
          <w:b/>
          <w:bCs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lastRenderedPageBreak/>
        <w:t xml:space="preserve">  </w:t>
      </w:r>
      <w:r w:rsidR="00393DE8" w:rsidRPr="007D16E4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2.3 </w:t>
      </w:r>
      <w:r w:rsidR="004C695C">
        <w:rPr>
          <w:rFonts w:ascii="TH SarabunPSK" w:hAnsi="TH SarabunPSK" w:cs="TH SarabunPSK" w:hint="cs"/>
          <w:b/>
          <w:bCs/>
          <w:cs/>
        </w:rPr>
        <w:t>ระยะเวลา</w:t>
      </w:r>
      <w:r w:rsidR="00DD7955" w:rsidRPr="00DD7955">
        <w:rPr>
          <w:rFonts w:ascii="TH SarabunPSK" w:hAnsi="TH SarabunPSK" w:cs="TH SarabunPSK" w:hint="cs"/>
          <w:b/>
          <w:bCs/>
          <w:cs/>
        </w:rPr>
        <w:t>ที่มอดตายทั้งหมดด้วยสารสกัดสะเดา</w:t>
      </w:r>
      <w:r w:rsidR="00DD7955">
        <w:rPr>
          <w:rFonts w:ascii="TH SarabunPSK" w:hAnsi="TH SarabunPSK" w:cs="TH SarabunPSK" w:hint="cs"/>
          <w:b/>
          <w:bCs/>
          <w:cs/>
        </w:rPr>
        <w:t>ผสมขมิ้นชัน</w:t>
      </w:r>
    </w:p>
    <w:p w14:paraId="10744908" w14:textId="58227BDD" w:rsidR="00462589" w:rsidRPr="00DD7955" w:rsidRDefault="00462589" w:rsidP="00DD7955">
      <w:pPr>
        <w:rPr>
          <w:rFonts w:ascii="TH SarabunPSK" w:hAnsi="TH SarabunPSK" w:cs="TH SarabunPSK"/>
          <w:b/>
          <w:bCs/>
          <w:cs/>
        </w:rPr>
      </w:pPr>
      <w:r>
        <w:rPr>
          <w:noProof/>
        </w:rPr>
        <w:drawing>
          <wp:inline distT="0" distB="0" distL="0" distR="0" wp14:anchorId="3DF6C3D2" wp14:editId="368F7FC4">
            <wp:extent cx="2648262" cy="1174230"/>
            <wp:effectExtent l="0" t="0" r="0" b="6985"/>
            <wp:docPr id="119786633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96106169-6A59-1F6A-ABFB-9868E750DB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AB0E020" w14:textId="50EB8A84" w:rsidR="00DD7955" w:rsidRPr="00DD7955" w:rsidRDefault="00462589" w:rsidP="00462589">
      <w:pPr>
        <w:rPr>
          <w:rFonts w:ascii="TH SarabunPSK" w:hAnsi="TH SarabunPSK" w:cs="TH SarabunPSK"/>
          <w:sz w:val="20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กราฟที่ </w:t>
      </w:r>
      <w:r>
        <w:rPr>
          <w:rFonts w:ascii="TH SarabunPSK" w:hAnsi="TH SarabunPSK" w:cs="TH SarabunPSK"/>
          <w:sz w:val="24"/>
          <w:szCs w:val="24"/>
        </w:rPr>
        <w:t>3</w:t>
      </w:r>
      <w:r w:rsidRPr="00197C6C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ระยะเวลา</w:t>
      </w:r>
      <w:r w:rsidR="00DD7955" w:rsidRPr="00DD7955">
        <w:rPr>
          <w:rFonts w:ascii="TH SarabunPSK" w:hAnsi="TH SarabunPSK" w:cs="TH SarabunPSK" w:hint="cs"/>
          <w:sz w:val="20"/>
          <w:szCs w:val="24"/>
          <w:cs/>
        </w:rPr>
        <w:t>ที่มอดตายทั้งหมดด้วยสารสกัดสะเดา</w:t>
      </w:r>
      <w:r>
        <w:rPr>
          <w:rFonts w:ascii="TH SarabunPSK" w:hAnsi="TH SarabunPSK" w:cs="TH SarabunPSK" w:hint="cs"/>
          <w:sz w:val="20"/>
          <w:szCs w:val="24"/>
          <w:cs/>
        </w:rPr>
        <w:t>ผสมขมิ้นชัน</w:t>
      </w:r>
    </w:p>
    <w:p w14:paraId="4D1D9975" w14:textId="4CC10D9F" w:rsidR="00A906B1" w:rsidRDefault="00197C6C" w:rsidP="00BB306D">
      <w:pPr>
        <w:autoSpaceDE w:val="0"/>
        <w:autoSpaceDN w:val="0"/>
        <w:adjustRightInd w:val="0"/>
        <w:spacing w:line="240" w:lineRule="auto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sz w:val="28"/>
          <w:cs/>
        </w:rPr>
        <w:t xml:space="preserve">      </w:t>
      </w:r>
      <w:r w:rsidR="00393DE8" w:rsidRPr="00143DCE">
        <w:rPr>
          <w:rFonts w:ascii="TH SarabunPSK" w:eastAsia="Times New Roman" w:hAnsi="TH SarabunPSK" w:cs="TH SarabunPSK"/>
          <w:sz w:val="28"/>
          <w:cs/>
        </w:rPr>
        <w:t>พบว่าความเข้มข้นที่ระดับ 5%</w:t>
      </w:r>
      <w:r w:rsidR="00393DE8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393DE8">
        <w:rPr>
          <w:rFonts w:ascii="TH SarabunPSK" w:eastAsia="Times New Roman" w:hAnsi="TH SarabunPSK" w:cs="TH SarabunPSK"/>
          <w:sz w:val="28"/>
        </w:rPr>
        <w:t>V</w:t>
      </w:r>
      <w:r w:rsidR="00393DE8">
        <w:rPr>
          <w:rFonts w:ascii="TH SarabunPSK" w:eastAsia="Times New Roman" w:hAnsi="TH SarabunPSK" w:cs="TH SarabunPSK" w:hint="cs"/>
          <w:sz w:val="28"/>
          <w:cs/>
        </w:rPr>
        <w:t>/</w:t>
      </w:r>
      <w:r w:rsidR="00393DE8">
        <w:rPr>
          <w:rFonts w:ascii="TH SarabunPSK" w:eastAsia="Times New Roman" w:hAnsi="TH SarabunPSK" w:cs="TH SarabunPSK"/>
          <w:sz w:val="28"/>
        </w:rPr>
        <w:t>V</w:t>
      </w:r>
      <w:r w:rsidR="00E869C8">
        <w:rPr>
          <w:rFonts w:ascii="TH SarabunPSK" w:eastAsia="Times New Roman" w:hAnsi="TH SarabunPSK" w:cs="TH SarabunPSK"/>
          <w:sz w:val="28"/>
        </w:rPr>
        <w:t xml:space="preserve"> </w:t>
      </w:r>
      <w:r w:rsidR="00393DE8" w:rsidRPr="00143DCE">
        <w:rPr>
          <w:rFonts w:ascii="TH SarabunPSK" w:eastAsia="Times New Roman" w:hAnsi="TH SarabunPSK" w:cs="TH SarabunPSK"/>
          <w:sz w:val="28"/>
          <w:cs/>
        </w:rPr>
        <w:t>มีประสิทธิภาพในการกำจัดมอดสูงสุด โดยใช้ระยะเวลาในการออกฤทธิ์น้อยกว่าความเข้มข้น</w:t>
      </w:r>
      <w:r w:rsidR="00E869C8">
        <w:rPr>
          <w:rFonts w:ascii="TH SarabunPSK" w:eastAsia="Times New Roman" w:hAnsi="TH SarabunPSK" w:cs="TH SarabunPSK" w:hint="cs"/>
          <w:sz w:val="28"/>
          <w:cs/>
        </w:rPr>
        <w:t>ที่ต่ำกว่า</w:t>
      </w:r>
      <w:r w:rsidR="00393DE8" w:rsidRPr="00143DCE">
        <w:rPr>
          <w:rFonts w:ascii="TH SarabunPSK" w:eastAsia="Times New Roman" w:hAnsi="TH SarabunPSK" w:cs="TH SarabunPSK"/>
          <w:sz w:val="28"/>
          <w:cs/>
        </w:rPr>
        <w:t xml:space="preserve"> แสดงให้เห็นถึงศักยภาพในการย่นระยะเวลาการออกฤทธิ์ ได้อย่างชัดเจนที่สุด จึงควรเลือกใช้ความเข้มข้น 5% </w:t>
      </w:r>
      <w:r w:rsidR="00393DE8">
        <w:rPr>
          <w:rFonts w:ascii="TH SarabunPSK" w:eastAsia="Times New Roman" w:hAnsi="TH SarabunPSK" w:cs="TH SarabunPSK"/>
          <w:sz w:val="28"/>
        </w:rPr>
        <w:t>V</w:t>
      </w:r>
      <w:r w:rsidR="00393DE8">
        <w:rPr>
          <w:rFonts w:ascii="TH SarabunPSK" w:eastAsia="Times New Roman" w:hAnsi="TH SarabunPSK" w:cs="TH SarabunPSK" w:hint="cs"/>
          <w:sz w:val="28"/>
          <w:cs/>
        </w:rPr>
        <w:t>/</w:t>
      </w:r>
      <w:r w:rsidR="00393DE8">
        <w:rPr>
          <w:rFonts w:ascii="TH SarabunPSK" w:eastAsia="Times New Roman" w:hAnsi="TH SarabunPSK" w:cs="TH SarabunPSK"/>
          <w:sz w:val="28"/>
        </w:rPr>
        <w:t>V</w:t>
      </w:r>
      <w:r w:rsidR="00393DE8" w:rsidRPr="00143DCE">
        <w:rPr>
          <w:rFonts w:ascii="TH SarabunPSK" w:eastAsia="Times New Roman" w:hAnsi="TH SarabunPSK" w:cs="TH SarabunPSK"/>
          <w:sz w:val="28"/>
        </w:rPr>
        <w:t xml:space="preserve"> </w:t>
      </w:r>
      <w:r w:rsidR="00393DE8" w:rsidRPr="00143DCE">
        <w:rPr>
          <w:rFonts w:ascii="TH SarabunPSK" w:eastAsia="Times New Roman" w:hAnsi="TH SarabunPSK" w:cs="TH SarabunPSK"/>
          <w:sz w:val="28"/>
          <w:cs/>
        </w:rPr>
        <w:t>เพื่อให้เกิดประสิทธิภาพสูงสุดในระยะเวลาที่สั้นที่สุ</w:t>
      </w:r>
      <w:r w:rsidR="00BB306D">
        <w:rPr>
          <w:rFonts w:ascii="TH SarabunPSK" w:eastAsia="Times New Roman" w:hAnsi="TH SarabunPSK" w:cs="TH SarabunPSK" w:hint="cs"/>
          <w:sz w:val="28"/>
          <w:cs/>
        </w:rPr>
        <w:t xml:space="preserve">ด   </w:t>
      </w:r>
    </w:p>
    <w:p w14:paraId="79F4A107" w14:textId="00B2D9DD" w:rsidR="00393DE8" w:rsidRPr="00BB306D" w:rsidRDefault="00393DE8" w:rsidP="00BB306D">
      <w:pPr>
        <w:autoSpaceDE w:val="0"/>
        <w:autoSpaceDN w:val="0"/>
        <w:adjustRightInd w:val="0"/>
        <w:spacing w:line="240" w:lineRule="auto"/>
        <w:rPr>
          <w:rFonts w:ascii="TH SarabunPSK" w:eastAsia="Times New Roman" w:hAnsi="TH SarabunPSK" w:cs="TH SarabunPSK"/>
          <w:sz w:val="28"/>
        </w:rPr>
      </w:pPr>
      <w:r w:rsidRPr="00143DCE">
        <w:rPr>
          <w:rFonts w:ascii="TH SarabunPSK" w:eastAsia="Times New Roman" w:hAnsi="TH SarabunPSK" w:cs="TH SarabunPSK" w:hint="cs"/>
          <w:b/>
          <w:bCs/>
          <w:sz w:val="28"/>
          <w:cs/>
        </w:rPr>
        <w:t>ตอนที่ 3 การเปรียบเทียบประสิทธิภาพของรูปผลิตภัณฑ์กำจัดมอด</w:t>
      </w:r>
    </w:p>
    <w:p w14:paraId="7E91066D" w14:textId="65CFB414" w:rsidR="00393DE8" w:rsidRPr="00197C6C" w:rsidRDefault="00DD7955" w:rsidP="00393DE8">
      <w:pPr>
        <w:spacing w:after="0"/>
        <w:rPr>
          <w:rFonts w:ascii="TH SarabunPSK" w:eastAsia="Times New Roman" w:hAnsi="TH SarabunPSK" w:cs="TH SarabunPSK"/>
          <w:b/>
          <w:bCs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</w:t>
      </w:r>
      <w:r w:rsidR="00606A1A">
        <w:rPr>
          <w:rFonts w:ascii="TH SarabunPSK" w:eastAsia="Times New Roman" w:hAnsi="TH SarabunPSK" w:cs="TH SarabunPSK" w:hint="cs"/>
          <w:b/>
          <w:bCs/>
          <w:color w:val="FFFFFF" w:themeColor="background1"/>
          <w:sz w:val="28"/>
          <w:cs/>
        </w:rPr>
        <w:t xml:space="preserve">   </w:t>
      </w:r>
      <w:r w:rsidR="00393DE8" w:rsidRPr="00143DCE">
        <w:rPr>
          <w:rFonts w:ascii="TH SarabunPSK" w:eastAsia="Times New Roman" w:hAnsi="TH SarabunPSK" w:cs="TH SarabunPSK" w:hint="cs"/>
          <w:b/>
          <w:bCs/>
          <w:sz w:val="28"/>
          <w:cs/>
        </w:rPr>
        <w:t>3.1 ผลิตภัณฑ์ถุงสมุนไพรกำจัดมอด</w:t>
      </w:r>
    </w:p>
    <w:tbl>
      <w:tblPr>
        <w:tblStyle w:val="a4"/>
        <w:tblW w:w="4153" w:type="dxa"/>
        <w:tblLook w:val="04A0" w:firstRow="1" w:lastRow="0" w:firstColumn="1" w:lastColumn="0" w:noHBand="0" w:noVBand="1"/>
      </w:tblPr>
      <w:tblGrid>
        <w:gridCol w:w="1405"/>
        <w:gridCol w:w="1364"/>
        <w:gridCol w:w="1384"/>
      </w:tblGrid>
      <w:tr w:rsidR="00393DE8" w14:paraId="188BA7FD" w14:textId="77777777" w:rsidTr="005B359A">
        <w:trPr>
          <w:trHeight w:val="1073"/>
        </w:trPr>
        <w:tc>
          <w:tcPr>
            <w:tcW w:w="1405" w:type="dxa"/>
          </w:tcPr>
          <w:p w14:paraId="1CB0787D" w14:textId="77777777" w:rsidR="00393DE8" w:rsidRDefault="00393DE8" w:rsidP="004A4755">
            <w:pP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E87049">
              <w:rPr>
                <w:rFonts w:ascii="Times New Roman" w:eastAsia="Times New Roman" w:hAnsi="Times New Roman" w:cs="Times New Roman"/>
                <w:noProof/>
                <w:sz w:val="28"/>
              </w:rPr>
              <w:drawing>
                <wp:anchor distT="0" distB="0" distL="114300" distR="114300" simplePos="0" relativeHeight="252166144" behindDoc="0" locked="0" layoutInCell="1" allowOverlap="1" wp14:anchorId="33BF15ED" wp14:editId="33C0E16A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46990</wp:posOffset>
                  </wp:positionV>
                  <wp:extent cx="663575" cy="688340"/>
                  <wp:effectExtent l="0" t="0" r="0" b="0"/>
                  <wp:wrapTopAndBottom/>
                  <wp:docPr id="20006801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7316112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75" cy="68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64" w:type="dxa"/>
          </w:tcPr>
          <w:p w14:paraId="390B14AC" w14:textId="77777777" w:rsidR="00393DE8" w:rsidRDefault="00393DE8" w:rsidP="007213D5">
            <w:pP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E87049">
              <w:rPr>
                <w:rFonts w:ascii="Times New Roman" w:eastAsia="Times New Roman" w:hAnsi="Times New Roman" w:cs="Times New Roman"/>
                <w:noProof/>
                <w:sz w:val="28"/>
              </w:rPr>
              <w:drawing>
                <wp:anchor distT="0" distB="0" distL="114300" distR="114300" simplePos="0" relativeHeight="252167168" behindDoc="0" locked="0" layoutInCell="1" allowOverlap="1" wp14:anchorId="05FF870C" wp14:editId="51AD4661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48260</wp:posOffset>
                  </wp:positionV>
                  <wp:extent cx="635000" cy="685800"/>
                  <wp:effectExtent l="0" t="0" r="3175" b="0"/>
                  <wp:wrapTopAndBottom/>
                  <wp:docPr id="59392949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263005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64" b="3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84" w:type="dxa"/>
          </w:tcPr>
          <w:p w14:paraId="7924EC56" w14:textId="77777777" w:rsidR="00393DE8" w:rsidRDefault="00393DE8" w:rsidP="007213D5">
            <w:pP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E87049">
              <w:rPr>
                <w:rFonts w:ascii="Times New Roman" w:eastAsia="Times New Roman" w:hAnsi="Times New Roman" w:cs="Times New Roman"/>
                <w:noProof/>
                <w:sz w:val="28"/>
              </w:rPr>
              <w:drawing>
                <wp:anchor distT="0" distB="0" distL="114300" distR="114300" simplePos="0" relativeHeight="252168192" behindDoc="0" locked="0" layoutInCell="1" allowOverlap="1" wp14:anchorId="2C07205F" wp14:editId="767E804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60960</wp:posOffset>
                  </wp:positionV>
                  <wp:extent cx="647700" cy="673100"/>
                  <wp:effectExtent l="0" t="0" r="1905" b="0"/>
                  <wp:wrapTopAndBottom/>
                  <wp:docPr id="195540847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236597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477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93DE8" w14:paraId="372678C9" w14:textId="77777777" w:rsidTr="005B359A">
        <w:trPr>
          <w:trHeight w:val="757"/>
        </w:trPr>
        <w:tc>
          <w:tcPr>
            <w:tcW w:w="1405" w:type="dxa"/>
          </w:tcPr>
          <w:p w14:paraId="7B97EEC9" w14:textId="24ED8E52" w:rsidR="00197C6C" w:rsidRPr="000A086E" w:rsidRDefault="00393DE8" w:rsidP="005B359A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0A086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สารสกัดหยาบสะเด</w:t>
            </w:r>
            <w:r w:rsidR="00197C6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า</w:t>
            </w:r>
          </w:p>
        </w:tc>
        <w:tc>
          <w:tcPr>
            <w:tcW w:w="1364" w:type="dxa"/>
          </w:tcPr>
          <w:p w14:paraId="0EB089D6" w14:textId="00A8091B" w:rsidR="00393DE8" w:rsidRPr="000A086E" w:rsidRDefault="00393DE8" w:rsidP="007213D5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0A086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สารสกัดหยา</w:t>
            </w:r>
            <w:r w:rsidR="005B35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บ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ข</w:t>
            </w:r>
            <w:r w:rsidRPr="000A086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มิ้นชัน</w:t>
            </w:r>
          </w:p>
        </w:tc>
        <w:tc>
          <w:tcPr>
            <w:tcW w:w="1384" w:type="dxa"/>
          </w:tcPr>
          <w:p w14:paraId="355FCC1E" w14:textId="09FB5658" w:rsidR="00393DE8" w:rsidRPr="000A086E" w:rsidRDefault="00393DE8" w:rsidP="005B359A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0A086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สารสกัดหยาบสะเดาผสมขมิ้นชั</w:t>
            </w:r>
            <w:r w:rsidR="005B35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น</w:t>
            </w:r>
          </w:p>
        </w:tc>
      </w:tr>
    </w:tbl>
    <w:p w14:paraId="277D4DC0" w14:textId="0E35C0BF" w:rsidR="00197C6C" w:rsidRPr="00072978" w:rsidRDefault="00DD7955" w:rsidP="00072978">
      <w:pPr>
        <w:spacing w:after="0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DD7955">
        <w:rPr>
          <w:rFonts w:ascii="TH SarabunPSK" w:eastAsia="Times New Roman" w:hAnsi="TH SarabunPSK" w:cs="TH SarabunPSK" w:hint="cs"/>
          <w:sz w:val="24"/>
          <w:szCs w:val="24"/>
          <w:cs/>
        </w:rPr>
        <w:t>ตารางที่</w:t>
      </w:r>
      <w:r w:rsidR="00197C6C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="00197C6C">
        <w:rPr>
          <w:rFonts w:ascii="TH SarabunPSK" w:eastAsia="Times New Roman" w:hAnsi="TH SarabunPSK" w:cs="TH SarabunPSK"/>
          <w:sz w:val="24"/>
          <w:szCs w:val="24"/>
        </w:rPr>
        <w:t>7</w:t>
      </w:r>
      <w:r w:rsidRPr="00DD7955">
        <w:rPr>
          <w:rFonts w:ascii="TH SarabunPSK" w:eastAsia="Times New Roman" w:hAnsi="TH SarabunPSK" w:cs="TH SarabunPSK"/>
          <w:sz w:val="24"/>
          <w:szCs w:val="24"/>
          <w:lang w:val="en-GB"/>
        </w:rPr>
        <w:t xml:space="preserve"> </w:t>
      </w:r>
      <w:r w:rsidRPr="00DD7955">
        <w:rPr>
          <w:rFonts w:ascii="TH SarabunPSK" w:eastAsia="Times New Roman" w:hAnsi="TH SarabunPSK" w:cs="TH SarabunPSK" w:hint="cs"/>
          <w:sz w:val="24"/>
          <w:szCs w:val="24"/>
          <w:cs/>
        </w:rPr>
        <w:t>ภาพผลิตภัณฑ์ถุงสมุนไพรกำจัดมอด</w:t>
      </w:r>
    </w:p>
    <w:p w14:paraId="536FAB4C" w14:textId="1CE60AF4" w:rsidR="00386D74" w:rsidRDefault="00606A1A" w:rsidP="00197C6C">
      <w:pPr>
        <w:autoSpaceDE w:val="0"/>
        <w:autoSpaceDN w:val="0"/>
        <w:adjustRightInd w:val="0"/>
        <w:spacing w:line="240" w:lineRule="auto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  </w:t>
      </w:r>
      <w:r w:rsidR="00386D74" w:rsidRPr="009227F7">
        <w:rPr>
          <w:rFonts w:ascii="TH SarabunPSK" w:eastAsia="Times New Roman" w:hAnsi="TH SarabunPSK" w:cs="TH SarabunPSK" w:hint="cs"/>
          <w:b/>
          <w:bCs/>
          <w:sz w:val="28"/>
          <w:cs/>
        </w:rPr>
        <w:t>3.2 ผลิตภัณฑ์เม็ด</w:t>
      </w:r>
      <w:proofErr w:type="spellStart"/>
      <w:r w:rsidR="00386D74" w:rsidRPr="009227F7">
        <w:rPr>
          <w:rFonts w:ascii="TH SarabunPSK" w:eastAsia="Times New Roman" w:hAnsi="TH SarabunPSK" w:cs="TH SarabunPSK" w:hint="cs"/>
          <w:b/>
          <w:bCs/>
          <w:sz w:val="28"/>
          <w:cs/>
        </w:rPr>
        <w:t>บีดส์</w:t>
      </w:r>
      <w:proofErr w:type="spellEnd"/>
      <w:r w:rsidR="00386D74" w:rsidRPr="009227F7">
        <w:rPr>
          <w:rFonts w:ascii="TH SarabunPSK" w:eastAsia="Times New Roman" w:hAnsi="TH SarabunPSK" w:cs="TH SarabunPSK" w:hint="cs"/>
          <w:b/>
          <w:bCs/>
          <w:sz w:val="28"/>
          <w:cs/>
        </w:rPr>
        <w:t>สมุนไพรกำจัดมอด</w:t>
      </w:r>
    </w:p>
    <w:tbl>
      <w:tblPr>
        <w:tblStyle w:val="a4"/>
        <w:tblW w:w="4048" w:type="dxa"/>
        <w:tblLook w:val="04A0" w:firstRow="1" w:lastRow="0" w:firstColumn="1" w:lastColumn="0" w:noHBand="0" w:noVBand="1"/>
      </w:tblPr>
      <w:tblGrid>
        <w:gridCol w:w="1254"/>
        <w:gridCol w:w="1323"/>
        <w:gridCol w:w="1471"/>
      </w:tblGrid>
      <w:tr w:rsidR="007C2AF8" w14:paraId="7F07341E" w14:textId="77777777" w:rsidTr="007C2AF8">
        <w:trPr>
          <w:trHeight w:val="473"/>
        </w:trPr>
        <w:tc>
          <w:tcPr>
            <w:tcW w:w="1254" w:type="dxa"/>
          </w:tcPr>
          <w:p w14:paraId="103B930A" w14:textId="77777777" w:rsidR="007C2AF8" w:rsidRDefault="007C2AF8" w:rsidP="008066AE">
            <w:r w:rsidRPr="009227F7">
              <w:rPr>
                <w:rFonts w:ascii="TH SarabunPSK" w:eastAsia="Times New Roman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2176384" behindDoc="0" locked="0" layoutInCell="1" allowOverlap="1" wp14:anchorId="20DF9371" wp14:editId="5D5E5E67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137160</wp:posOffset>
                  </wp:positionV>
                  <wp:extent cx="541020" cy="461645"/>
                  <wp:effectExtent l="1587" t="0" r="0" b="0"/>
                  <wp:wrapTopAndBottom/>
                  <wp:docPr id="17503922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127603" name="รูปภาพ 156212760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4102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3" w:type="dxa"/>
          </w:tcPr>
          <w:p w14:paraId="5884B349" w14:textId="77777777" w:rsidR="007C2AF8" w:rsidRDefault="007C2AF8" w:rsidP="008066AE">
            <w:r w:rsidRPr="009227F7">
              <w:rPr>
                <w:rFonts w:ascii="Times New Roman" w:eastAsia="Times New Roman" w:hAnsi="Times New Roman" w:cs="Times New Roman"/>
                <w:noProof/>
                <w:sz w:val="28"/>
              </w:rPr>
              <w:drawing>
                <wp:anchor distT="0" distB="0" distL="114300" distR="114300" simplePos="0" relativeHeight="252175360" behindDoc="0" locked="0" layoutInCell="1" allowOverlap="1" wp14:anchorId="6844433A" wp14:editId="7DD6889E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76835</wp:posOffset>
                  </wp:positionV>
                  <wp:extent cx="587375" cy="558800"/>
                  <wp:effectExtent l="0" t="4762" r="0" b="0"/>
                  <wp:wrapTopAndBottom/>
                  <wp:docPr id="109689551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160727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16" t="60671" r="14029" b="-810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87375" cy="55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71" w:type="dxa"/>
          </w:tcPr>
          <w:p w14:paraId="75DECA63" w14:textId="77777777" w:rsidR="007C2AF8" w:rsidRDefault="007C2AF8" w:rsidP="008066AE">
            <w:r w:rsidRPr="009227F7">
              <w:rPr>
                <w:rFonts w:ascii="Times New Roman" w:eastAsia="Times New Roman" w:hAnsi="Times New Roman" w:cs="Times New Roman"/>
                <w:noProof/>
                <w:sz w:val="28"/>
              </w:rPr>
              <w:drawing>
                <wp:anchor distT="0" distB="0" distL="114300" distR="114300" simplePos="0" relativeHeight="252174336" behindDoc="0" locked="0" layoutInCell="1" allowOverlap="1" wp14:anchorId="6A0EF9F2" wp14:editId="4DC3477F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99695</wp:posOffset>
                  </wp:positionV>
                  <wp:extent cx="530860" cy="446405"/>
                  <wp:effectExtent l="4127" t="0" r="6668" b="6667"/>
                  <wp:wrapTopAndBottom/>
                  <wp:docPr id="87293975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657813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44" t="20797" r="14874" b="14098"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0" y="0"/>
                            <a:ext cx="530860" cy="44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C2AF8" w14:paraId="6B57C2F8" w14:textId="77777777" w:rsidTr="007C2AF8">
        <w:trPr>
          <w:trHeight w:val="451"/>
        </w:trPr>
        <w:tc>
          <w:tcPr>
            <w:tcW w:w="1254" w:type="dxa"/>
          </w:tcPr>
          <w:p w14:paraId="5267625A" w14:textId="77777777" w:rsidR="007C2AF8" w:rsidRPr="000F12BF" w:rsidRDefault="007C2AF8" w:rsidP="008066AE">
            <w:pPr>
              <w:jc w:val="center"/>
              <w:rPr>
                <w:sz w:val="22"/>
                <w:szCs w:val="22"/>
              </w:rPr>
            </w:pPr>
            <w:r w:rsidRPr="000F12BF">
              <w:rPr>
                <w:rFonts w:ascii="TH SarabunPSK" w:eastAsia="Times New Roman" w:hAnsi="TH SarabunPSK" w:cs="TH SarabunPSK" w:hint="cs"/>
                <w:sz w:val="22"/>
                <w:szCs w:val="22"/>
                <w:cs/>
              </w:rPr>
              <w:t>สารสกัดหยาบสะเดา</w:t>
            </w:r>
          </w:p>
        </w:tc>
        <w:tc>
          <w:tcPr>
            <w:tcW w:w="1323" w:type="dxa"/>
          </w:tcPr>
          <w:p w14:paraId="6334EF7C" w14:textId="77777777" w:rsidR="007C2AF8" w:rsidRDefault="007C2AF8" w:rsidP="008066AE">
            <w:pPr>
              <w:jc w:val="center"/>
            </w:pPr>
            <w:r w:rsidRPr="00151938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สารสกัดหยาบ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ขมิ้นชัน</w:t>
            </w:r>
          </w:p>
        </w:tc>
        <w:tc>
          <w:tcPr>
            <w:tcW w:w="1471" w:type="dxa"/>
          </w:tcPr>
          <w:p w14:paraId="00D44B42" w14:textId="77777777" w:rsidR="007C2AF8" w:rsidRDefault="007C2AF8" w:rsidP="008066AE">
            <w:pPr>
              <w:jc w:val="center"/>
            </w:pPr>
            <w:r w:rsidRPr="00151938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สารสกัดหยาบสะเดาผสมขมิ้นชัน</w:t>
            </w:r>
          </w:p>
        </w:tc>
      </w:tr>
    </w:tbl>
    <w:p w14:paraId="46C47E1B" w14:textId="403F055D" w:rsidR="00606A1A" w:rsidRPr="00606A1A" w:rsidRDefault="00197C6C" w:rsidP="00606A1A">
      <w:pPr>
        <w:spacing w:after="0"/>
        <w:jc w:val="center"/>
        <w:rPr>
          <w:rFonts w:ascii="TH SarabunPSK" w:eastAsia="Times New Roman" w:hAnsi="TH SarabunPSK" w:cs="TH SarabunPSK"/>
          <w:szCs w:val="22"/>
        </w:rPr>
      </w:pPr>
      <w:r w:rsidRPr="00DD7955">
        <w:rPr>
          <w:rFonts w:ascii="TH SarabunPSK" w:eastAsia="Times New Roman" w:hAnsi="TH SarabunPSK" w:cs="TH SarabunPSK" w:hint="cs"/>
          <w:szCs w:val="22"/>
          <w:cs/>
        </w:rPr>
        <w:t xml:space="preserve">        ตารางที่</w:t>
      </w:r>
      <w:r w:rsidRPr="00DD7955">
        <w:rPr>
          <w:rFonts w:ascii="TH SarabunPSK" w:eastAsia="Times New Roman" w:hAnsi="TH SarabunPSK" w:cs="TH SarabunPSK"/>
          <w:szCs w:val="22"/>
          <w:lang w:val="en-GB"/>
        </w:rPr>
        <w:t xml:space="preserve"> </w:t>
      </w:r>
      <w:r>
        <w:rPr>
          <w:rFonts w:ascii="TH SarabunPSK" w:eastAsia="Times New Roman" w:hAnsi="TH SarabunPSK" w:cs="TH SarabunPSK"/>
          <w:szCs w:val="22"/>
          <w:lang w:val="en-GB"/>
        </w:rPr>
        <w:t>8</w:t>
      </w:r>
      <w:r w:rsidRPr="00DD7955">
        <w:rPr>
          <w:rFonts w:ascii="TH SarabunPSK" w:eastAsia="Times New Roman" w:hAnsi="TH SarabunPSK" w:cs="TH SarabunPSK"/>
          <w:szCs w:val="22"/>
          <w:cs/>
        </w:rPr>
        <w:t xml:space="preserve"> </w:t>
      </w:r>
      <w:r w:rsidRPr="00DD7955">
        <w:rPr>
          <w:rFonts w:ascii="TH SarabunPSK" w:eastAsia="Times New Roman" w:hAnsi="TH SarabunPSK" w:cs="TH SarabunPSK"/>
          <w:szCs w:val="22"/>
        </w:rPr>
        <w:t xml:space="preserve"> </w:t>
      </w:r>
      <w:r w:rsidRPr="00DD7955">
        <w:rPr>
          <w:rFonts w:ascii="TH SarabunPSK" w:eastAsia="Times New Roman" w:hAnsi="TH SarabunPSK" w:cs="TH SarabunPSK" w:hint="cs"/>
          <w:szCs w:val="22"/>
          <w:cs/>
        </w:rPr>
        <w:t>ภาพผลิตภัณฑ์เม็ด</w:t>
      </w:r>
      <w:proofErr w:type="spellStart"/>
      <w:r w:rsidRPr="00DD7955">
        <w:rPr>
          <w:rFonts w:ascii="TH SarabunPSK" w:eastAsia="Times New Roman" w:hAnsi="TH SarabunPSK" w:cs="TH SarabunPSK" w:hint="cs"/>
          <w:szCs w:val="22"/>
          <w:cs/>
        </w:rPr>
        <w:t>บีดส์</w:t>
      </w:r>
      <w:proofErr w:type="spellEnd"/>
      <w:r w:rsidRPr="00DD7955">
        <w:rPr>
          <w:rFonts w:ascii="TH SarabunPSK" w:eastAsia="Times New Roman" w:hAnsi="TH SarabunPSK" w:cs="TH SarabunPSK" w:hint="cs"/>
          <w:szCs w:val="22"/>
          <w:cs/>
        </w:rPr>
        <w:t>สมุนไพรกำจัดมอด</w:t>
      </w:r>
    </w:p>
    <w:p w14:paraId="7413FA19" w14:textId="3A255F44" w:rsidR="00386D74" w:rsidRPr="00197C6C" w:rsidRDefault="00386D74" w:rsidP="00674450">
      <w:pPr>
        <w:spacing w:after="0"/>
        <w:contextualSpacing/>
        <w:rPr>
          <w:rFonts w:ascii="TH SarabunPSK" w:eastAsia="Times New Roman" w:hAnsi="TH SarabunPSK" w:cs="TH SarabunPSK"/>
          <w:b/>
          <w:bCs/>
          <w:sz w:val="28"/>
        </w:rPr>
      </w:pPr>
      <w:r w:rsidRPr="00BE705C">
        <w:rPr>
          <w:rFonts w:ascii="TH SarabunPSK" w:eastAsia="Times New Roman" w:hAnsi="TH SarabunPSK" w:cs="TH SarabunPSK"/>
          <w:b/>
          <w:bCs/>
          <w:sz w:val="28"/>
        </w:rPr>
        <w:t xml:space="preserve">3.4 </w:t>
      </w:r>
      <w:r w:rsidRPr="00CC3790">
        <w:rPr>
          <w:rFonts w:ascii="TH SarabunPSK" w:eastAsia="Times New Roman" w:hAnsi="TH SarabunPSK" w:cs="TH SarabunPSK" w:hint="cs"/>
          <w:b/>
          <w:bCs/>
          <w:sz w:val="28"/>
          <w:cs/>
        </w:rPr>
        <w:t>ผลิตภัณฑ์สมุนไพรอัดเม็ดกำจัดมอด</w:t>
      </w:r>
    </w:p>
    <w:tbl>
      <w:tblPr>
        <w:tblStyle w:val="a4"/>
        <w:tblW w:w="4125" w:type="dxa"/>
        <w:tblInd w:w="-5" w:type="dxa"/>
        <w:tblLook w:val="04A0" w:firstRow="1" w:lastRow="0" w:firstColumn="1" w:lastColumn="0" w:noHBand="0" w:noVBand="1"/>
      </w:tblPr>
      <w:tblGrid>
        <w:gridCol w:w="1276"/>
        <w:gridCol w:w="1377"/>
        <w:gridCol w:w="1516"/>
      </w:tblGrid>
      <w:tr w:rsidR="00386D74" w14:paraId="79F2FEC8" w14:textId="77777777" w:rsidTr="005E6BAF">
        <w:trPr>
          <w:trHeight w:val="1158"/>
        </w:trPr>
        <w:tc>
          <w:tcPr>
            <w:tcW w:w="1263" w:type="dxa"/>
          </w:tcPr>
          <w:p w14:paraId="3D6E85D2" w14:textId="77777777" w:rsidR="00386D74" w:rsidRDefault="00386D74" w:rsidP="007213D5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9D36E2">
              <w:rPr>
                <w:rFonts w:ascii="Times New Roman" w:eastAsia="Times New Roman" w:hAnsi="Times New Roman" w:cs="Times New Roman"/>
                <w:noProof/>
                <w:sz w:val="28"/>
              </w:rPr>
              <w:drawing>
                <wp:inline distT="0" distB="0" distL="0" distR="0" wp14:anchorId="241CBED7" wp14:editId="52C501E9">
                  <wp:extent cx="669168" cy="655983"/>
                  <wp:effectExtent l="0" t="0" r="4445" b="4445"/>
                  <wp:docPr id="115499779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986507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78" cy="67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</w:tcPr>
          <w:p w14:paraId="5410A321" w14:textId="77777777" w:rsidR="00386D74" w:rsidRDefault="00386D74" w:rsidP="007213D5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9D36E2">
              <w:rPr>
                <w:rFonts w:ascii="Times New Roman" w:eastAsia="Times New Roman" w:hAnsi="Times New Roman" w:cs="Times New Roman"/>
                <w:noProof/>
                <w:sz w:val="28"/>
              </w:rPr>
              <w:drawing>
                <wp:inline distT="0" distB="0" distL="0" distR="0" wp14:anchorId="7B3EC683" wp14:editId="290B34AD">
                  <wp:extent cx="737526" cy="705678"/>
                  <wp:effectExtent l="0" t="0" r="0" b="5715"/>
                  <wp:docPr id="157648918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95270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16" cy="734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</w:tcPr>
          <w:p w14:paraId="1D4EFAAA" w14:textId="77777777" w:rsidR="00386D74" w:rsidRDefault="00386D74" w:rsidP="007213D5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9D36E2">
              <w:rPr>
                <w:rFonts w:ascii="Times New Roman" w:eastAsia="Times New Roman" w:hAnsi="Times New Roman" w:cs="Times New Roman"/>
                <w:noProof/>
                <w:sz w:val="28"/>
              </w:rPr>
              <w:drawing>
                <wp:inline distT="0" distB="0" distL="0" distR="0" wp14:anchorId="2326FEB9" wp14:editId="482CB330">
                  <wp:extent cx="820670" cy="705485"/>
                  <wp:effectExtent l="0" t="0" r="5080" b="5715"/>
                  <wp:docPr id="197266556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21261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524" cy="731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6CA" w14:paraId="7225A656" w14:textId="77777777" w:rsidTr="005E6BAF">
        <w:trPr>
          <w:trHeight w:val="841"/>
        </w:trPr>
        <w:tc>
          <w:tcPr>
            <w:tcW w:w="1263" w:type="dxa"/>
          </w:tcPr>
          <w:p w14:paraId="7A25333E" w14:textId="77777777" w:rsidR="00A546CA" w:rsidRDefault="00A546CA" w:rsidP="007213D5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151938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สารสกัดหยาบสะเดา</w:t>
            </w:r>
          </w:p>
        </w:tc>
        <w:tc>
          <w:tcPr>
            <w:tcW w:w="1363" w:type="dxa"/>
          </w:tcPr>
          <w:p w14:paraId="002BC3A5" w14:textId="28A9DAAE" w:rsidR="00A546CA" w:rsidRDefault="00A546CA" w:rsidP="007213D5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51938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สารสกัดหยาบ</w:t>
            </w:r>
            <w:r w:rsidR="00F0197D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ขมิ้นชัน</w:t>
            </w:r>
          </w:p>
        </w:tc>
        <w:tc>
          <w:tcPr>
            <w:tcW w:w="1499" w:type="dxa"/>
          </w:tcPr>
          <w:p w14:paraId="29FD36A2" w14:textId="77777777" w:rsidR="00A546CA" w:rsidRPr="00151938" w:rsidRDefault="00A546CA" w:rsidP="007213D5">
            <w:pPr>
              <w:contextualSpacing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51938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สารสกัดหยาบสะเดาผสมขมิ้นชัน</w:t>
            </w:r>
          </w:p>
        </w:tc>
      </w:tr>
    </w:tbl>
    <w:p w14:paraId="11126BA1" w14:textId="66CED711" w:rsidR="00E72CEB" w:rsidRPr="00197C6C" w:rsidRDefault="00197C6C" w:rsidP="00197C6C">
      <w:pPr>
        <w:spacing w:after="0"/>
        <w:contextualSpacing/>
        <w:jc w:val="center"/>
        <w:rPr>
          <w:rFonts w:ascii="TH SarabunPSK" w:eastAsia="Times New Roman" w:hAnsi="TH SarabunPSK" w:cs="TH SarabunPSK"/>
          <w:sz w:val="24"/>
          <w:szCs w:val="24"/>
          <w:cs/>
        </w:rPr>
      </w:pPr>
      <w:r w:rsidRPr="00197C6C">
        <w:rPr>
          <w:rFonts w:ascii="TH SarabunPSK" w:eastAsia="Times New Roman" w:hAnsi="TH SarabunPSK" w:cs="TH SarabunPSK" w:hint="cs"/>
          <w:sz w:val="24"/>
          <w:szCs w:val="24"/>
          <w:cs/>
        </w:rPr>
        <w:t>ตารางที่</w:t>
      </w:r>
      <w:r w:rsidRPr="00197C6C">
        <w:rPr>
          <w:rFonts w:ascii="TH SarabunPSK" w:eastAsia="Times New Roman" w:hAnsi="TH SarabunPSK" w:cs="TH SarabunPSK"/>
          <w:sz w:val="24"/>
          <w:szCs w:val="24"/>
          <w:lang w:val="en-GB"/>
        </w:rPr>
        <w:t xml:space="preserve"> </w:t>
      </w:r>
      <w:r>
        <w:rPr>
          <w:rFonts w:ascii="TH SarabunPSK" w:eastAsia="Times New Roman" w:hAnsi="TH SarabunPSK" w:cs="TH SarabunPSK"/>
          <w:sz w:val="24"/>
          <w:szCs w:val="24"/>
          <w:lang w:val="en-GB"/>
        </w:rPr>
        <w:t>9</w:t>
      </w:r>
      <w:r w:rsidRPr="00197C6C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Pr="00197C6C">
        <w:rPr>
          <w:rFonts w:ascii="TH SarabunPSK" w:eastAsia="Times New Roman" w:hAnsi="TH SarabunPSK" w:cs="TH SarabunPSK" w:hint="cs"/>
          <w:sz w:val="24"/>
          <w:szCs w:val="24"/>
          <w:cs/>
        </w:rPr>
        <w:t>ภาพผลิตภัณฑ์สมุนไพรอัดเม็ดกำจัดมอด</w:t>
      </w:r>
    </w:p>
    <w:p w14:paraId="61C06153" w14:textId="439D639E" w:rsidR="00386D74" w:rsidRPr="00197C6C" w:rsidRDefault="00386D74" w:rsidP="00386D74">
      <w:pPr>
        <w:pStyle w:val="ab"/>
        <w:numPr>
          <w:ilvl w:val="1"/>
          <w:numId w:val="3"/>
        </w:numPr>
        <w:spacing w:after="0"/>
        <w:rPr>
          <w:rFonts w:ascii="TH SarabunPSK" w:eastAsia="Times New Roman" w:hAnsi="TH SarabunPSK" w:cs="TH SarabunPSK"/>
          <w:b/>
          <w:bCs/>
          <w:sz w:val="28"/>
        </w:rPr>
      </w:pPr>
      <w:r w:rsidRPr="00BE705C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เปรียบเทียบประสิทธิภาพผลิตภัณฑ์ </w:t>
      </w:r>
      <w:r w:rsidRPr="00BE705C">
        <w:rPr>
          <w:rFonts w:ascii="TH SarabunPSK" w:eastAsia="Times New Roman" w:hAnsi="TH SarabunPSK" w:cs="TH SarabunPSK"/>
          <w:b/>
          <w:bCs/>
          <w:sz w:val="28"/>
          <w:lang w:val="en-GB"/>
        </w:rPr>
        <w:t xml:space="preserve">3 </w:t>
      </w:r>
      <w:r w:rsidRPr="00BE705C">
        <w:rPr>
          <w:rFonts w:ascii="TH SarabunPSK" w:eastAsia="Times New Roman" w:hAnsi="TH SarabunPSK" w:cs="TH SarabunPSK" w:hint="cs"/>
          <w:b/>
          <w:bCs/>
          <w:sz w:val="28"/>
          <w:cs/>
        </w:rPr>
        <w:t>รูปแบบ</w:t>
      </w:r>
    </w:p>
    <w:p w14:paraId="1D69B1BE" w14:textId="734BCDB2" w:rsidR="00DD7955" w:rsidRPr="00197C6C" w:rsidRDefault="00462589" w:rsidP="00484238">
      <w:pPr>
        <w:spacing w:after="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>
        <w:rPr>
          <w:noProof/>
        </w:rPr>
        <w:drawing>
          <wp:inline distT="0" distB="0" distL="0" distR="0" wp14:anchorId="697A4B0F" wp14:editId="523D9A84">
            <wp:extent cx="2584412" cy="1351915"/>
            <wp:effectExtent l="0" t="0" r="6985" b="635"/>
            <wp:docPr id="1728096450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C100E419-6D15-7B33-088C-7A4DA5308C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proofErr w:type="gramStart"/>
      <w:r w:rsidR="001F6AF5" w:rsidRPr="00197C6C">
        <w:rPr>
          <w:rFonts w:ascii="TH SarabunPSK" w:eastAsia="Times New Roman" w:hAnsi="TH SarabunPSK" w:cs="TH SarabunPSK"/>
          <w:color w:val="FFFFFF" w:themeColor="background1"/>
          <w:sz w:val="24"/>
          <w:szCs w:val="24"/>
        </w:rPr>
        <w:t>..</w:t>
      </w:r>
      <w:proofErr w:type="gramEnd"/>
      <w:r>
        <w:rPr>
          <w:rFonts w:ascii="TH SarabunPSK" w:hAnsi="TH SarabunPSK" w:cs="TH SarabunPSK" w:hint="cs"/>
          <w:sz w:val="24"/>
          <w:szCs w:val="24"/>
          <w:cs/>
        </w:rPr>
        <w:t xml:space="preserve">กราฟที่ </w:t>
      </w:r>
      <w:r w:rsidR="00484238">
        <w:rPr>
          <w:rFonts w:ascii="TH SarabunPSK" w:hAnsi="TH SarabunPSK" w:cs="TH SarabunPSK"/>
          <w:sz w:val="24"/>
          <w:szCs w:val="24"/>
        </w:rPr>
        <w:t>4</w:t>
      </w:r>
      <w:r w:rsidRPr="00197C6C">
        <w:rPr>
          <w:rFonts w:ascii="TH SarabunPSK" w:hAnsi="TH SarabunPSK" w:cs="TH SarabunPSK"/>
          <w:sz w:val="24"/>
          <w:szCs w:val="24"/>
        </w:rPr>
        <w:t xml:space="preserve"> </w:t>
      </w:r>
      <w:r w:rsidR="00197C6C" w:rsidRPr="00197C6C">
        <w:rPr>
          <w:rFonts w:ascii="TH SarabunPSK" w:eastAsia="Times New Roman" w:hAnsi="TH SarabunPSK" w:cs="TH SarabunPSK" w:hint="cs"/>
          <w:sz w:val="24"/>
          <w:szCs w:val="24"/>
          <w:cs/>
        </w:rPr>
        <w:t>เปรียบเทียบ</w:t>
      </w:r>
      <w:r w:rsidR="00484238">
        <w:rPr>
          <w:rFonts w:ascii="TH SarabunPSK" w:hAnsi="TH SarabunPSK" w:cs="TH SarabunPSK" w:hint="cs"/>
          <w:sz w:val="24"/>
          <w:szCs w:val="24"/>
          <w:cs/>
        </w:rPr>
        <w:t>ระยะเวลา</w:t>
      </w:r>
      <w:r w:rsidR="00197C6C" w:rsidRPr="00197C6C">
        <w:rPr>
          <w:rFonts w:ascii="TH SarabunPSK" w:eastAsia="Times New Roman" w:hAnsi="TH SarabunPSK" w:cs="TH SarabunPSK" w:hint="cs"/>
          <w:sz w:val="24"/>
          <w:szCs w:val="24"/>
          <w:cs/>
        </w:rPr>
        <w:t>การตาย</w:t>
      </w:r>
      <w:r w:rsidR="00484238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ทั้งหมดของมอดด้วย       </w:t>
      </w:r>
      <w:r w:rsidR="00197C6C" w:rsidRPr="00197C6C">
        <w:rPr>
          <w:rFonts w:ascii="TH SarabunPSK" w:eastAsia="Times New Roman" w:hAnsi="TH SarabunPSK" w:cs="TH SarabunPSK" w:hint="cs"/>
          <w:sz w:val="24"/>
          <w:szCs w:val="24"/>
          <w:cs/>
        </w:rPr>
        <w:t>ผลิตภัณฑ์</w:t>
      </w:r>
      <w:r w:rsidR="00484238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ทั้ง </w:t>
      </w:r>
      <w:r w:rsidR="00484238">
        <w:rPr>
          <w:rFonts w:ascii="TH SarabunPSK" w:eastAsia="Times New Roman" w:hAnsi="TH SarabunPSK" w:cs="TH SarabunPSK"/>
          <w:sz w:val="24"/>
          <w:szCs w:val="24"/>
        </w:rPr>
        <w:t xml:space="preserve">3 </w:t>
      </w:r>
      <w:r w:rsidR="00484238">
        <w:rPr>
          <w:rFonts w:ascii="TH SarabunPSK" w:eastAsia="Times New Roman" w:hAnsi="TH SarabunPSK" w:cs="TH SarabunPSK" w:hint="cs"/>
          <w:sz w:val="24"/>
          <w:szCs w:val="24"/>
          <w:cs/>
        </w:rPr>
        <w:t>ชนิด</w:t>
      </w:r>
    </w:p>
    <w:p w14:paraId="40846287" w14:textId="5CF6831D" w:rsidR="001F6AF5" w:rsidRDefault="00197C6C" w:rsidP="00DD7955">
      <w:pPr>
        <w:autoSpaceDE w:val="0"/>
        <w:autoSpaceDN w:val="0"/>
        <w:adjustRightInd w:val="0"/>
        <w:spacing w:line="240" w:lineRule="auto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sz w:val="28"/>
          <w:cs/>
        </w:rPr>
        <w:t xml:space="preserve">     </w:t>
      </w:r>
      <w:r w:rsidR="00386D74" w:rsidRPr="00AA6AEC">
        <w:rPr>
          <w:rFonts w:ascii="TH SarabunPSK" w:eastAsia="Times New Roman" w:hAnsi="TH SarabunPSK" w:cs="TH SarabunPSK"/>
          <w:sz w:val="28"/>
          <w:cs/>
        </w:rPr>
        <w:t>พบว่าผลิตภัณฑ์รูปแบบถุงสมุนไพรมีประสิทธิภาพในการออกฤทธิ์รวดเร็วที่สุด โดยสามารถกำจัดมอดได้ทันทีสอดคล้องกับลักษณะการปลดปล่อยสารสำคัญ (</w:t>
      </w:r>
      <w:r w:rsidR="00386D74" w:rsidRPr="00AA6AEC">
        <w:rPr>
          <w:rFonts w:ascii="TH SarabunPSK" w:eastAsia="Times New Roman" w:hAnsi="TH SarabunPSK" w:cs="TH SarabunPSK"/>
          <w:sz w:val="28"/>
        </w:rPr>
        <w:t xml:space="preserve">Active Ingredients) </w:t>
      </w:r>
      <w:r w:rsidR="00386D74" w:rsidRPr="00AA6AEC">
        <w:rPr>
          <w:rFonts w:ascii="TH SarabunPSK" w:eastAsia="Times New Roman" w:hAnsi="TH SarabunPSK" w:cs="TH SarabunPSK"/>
          <w:sz w:val="28"/>
          <w:cs/>
        </w:rPr>
        <w:t>ขณะที่ผลิตภัณฑ์รูปแบบเม็ดบี</w:t>
      </w:r>
      <w:r w:rsidR="00386D74">
        <w:rPr>
          <w:rFonts w:ascii="TH SarabunPSK" w:eastAsia="Times New Roman" w:hAnsi="TH SarabunPSK" w:cs="TH SarabunPSK" w:hint="cs"/>
          <w:sz w:val="28"/>
          <w:cs/>
        </w:rPr>
        <w:t>ด</w:t>
      </w:r>
      <w:r w:rsidR="00386D74" w:rsidRPr="00AA6AEC">
        <w:rPr>
          <w:rFonts w:ascii="TH SarabunPSK" w:eastAsia="Times New Roman" w:hAnsi="TH SarabunPSK" w:cs="TH SarabunPSK"/>
          <w:sz w:val="28"/>
          <w:cs/>
        </w:rPr>
        <w:t>ส์แสด</w:t>
      </w:r>
      <w:r w:rsidR="00363848">
        <w:rPr>
          <w:rFonts w:ascii="TH SarabunPSK" w:eastAsia="Times New Roman" w:hAnsi="TH SarabunPSK" w:cs="TH SarabunPSK" w:hint="cs"/>
          <w:sz w:val="28"/>
          <w:cs/>
        </w:rPr>
        <w:t>ง</w:t>
      </w:r>
      <w:r w:rsidR="00386D74" w:rsidRPr="00AA6AEC">
        <w:rPr>
          <w:rFonts w:ascii="TH SarabunPSK" w:eastAsia="Times New Roman" w:hAnsi="TH SarabunPSK" w:cs="TH SarabunPSK"/>
          <w:sz w:val="28"/>
          <w:cs/>
        </w:rPr>
        <w:t>ประสิทธิภาพการออกฤทธิ์แบบกาปลดปล่อยสารอย่างสม่ำเสมอและต่อเนื่อง (</w:t>
      </w:r>
      <w:r w:rsidR="00386D74" w:rsidRPr="00AA6AEC">
        <w:rPr>
          <w:rFonts w:ascii="TH SarabunPSK" w:eastAsia="Times New Roman" w:hAnsi="TH SarabunPSK" w:cs="TH SarabunPSK"/>
          <w:sz w:val="28"/>
        </w:rPr>
        <w:t xml:space="preserve">Sustained Release) </w:t>
      </w:r>
      <w:r w:rsidR="00386D74" w:rsidRPr="00AA6AEC">
        <w:rPr>
          <w:rFonts w:ascii="TH SarabunPSK" w:eastAsia="Times New Roman" w:hAnsi="TH SarabunPSK" w:cs="TH SarabunPSK"/>
          <w:sz w:val="28"/>
          <w:cs/>
        </w:rPr>
        <w:t>ส่งผลให้การกำจัดมอดเป็นไปอย่างคงที่และยาวนานกว่าสำหรับผลิตภัณฑ์รูปแบบอัดเม็ด พบว่าเริ่มแสดงประสิทธิภาพหลังการติดตั้งไปแล้วประมาณ 6 ชั่วโมง ซึ่งเป็นการปลดปล่อยสารแบบช้า (</w:t>
      </w:r>
      <w:r w:rsidR="00386D74" w:rsidRPr="00AA6AEC">
        <w:rPr>
          <w:rFonts w:ascii="TH SarabunPSK" w:eastAsia="Times New Roman" w:hAnsi="TH SarabunPSK" w:cs="TH SarabunPSK"/>
          <w:sz w:val="28"/>
        </w:rPr>
        <w:t xml:space="preserve">Slow Release) </w:t>
      </w:r>
      <w:r w:rsidR="00386D74" w:rsidRPr="00AA6AEC">
        <w:rPr>
          <w:rFonts w:ascii="TH SarabunPSK" w:eastAsia="Times New Roman" w:hAnsi="TH SarabunPSK" w:cs="TH SarabunPSK"/>
          <w:sz w:val="28"/>
          <w:cs/>
        </w:rPr>
        <w:t>เมื่อพิจารณาในระยะยาวพบว่าผลิตภัณฑ์ทั้ง 3 รูปแบบสามารถกำจัดมอดได้ทั้งหมด โดยมีความแตกต่างกันเพียงระยะเวลาเริ่มต้นในการออกฤทธิ์เท่านั้น</w:t>
      </w:r>
    </w:p>
    <w:p w14:paraId="4F32D114" w14:textId="56FED2DF" w:rsidR="001709C6" w:rsidRDefault="00C90298" w:rsidP="001709C6">
      <w:pPr>
        <w:autoSpaceDE w:val="0"/>
        <w:autoSpaceDN w:val="0"/>
        <w:adjustRightInd w:val="0"/>
        <w:spacing w:line="240" w:lineRule="auto"/>
        <w:jc w:val="thaiDistribute"/>
        <w:rPr>
          <w:rFonts w:ascii="TH SarabunPSK" w:eastAsia="Times New Roman" w:hAnsi="TH SarabunPSK" w:cs="TH SarabunPSK"/>
          <w:b/>
          <w:bCs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   </w:t>
      </w:r>
      <w:r w:rsidR="001F6AF5" w:rsidRPr="00AA6AEC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ตอนที่ </w:t>
      </w:r>
      <w:r w:rsidR="001F6AF5" w:rsidRPr="00AA6AEC">
        <w:rPr>
          <w:rFonts w:ascii="TH SarabunPSK" w:eastAsia="Times New Roman" w:hAnsi="TH SarabunPSK" w:cs="TH SarabunPSK"/>
          <w:b/>
          <w:bCs/>
          <w:sz w:val="28"/>
          <w:lang w:val="en-GB"/>
        </w:rPr>
        <w:t xml:space="preserve">4 </w:t>
      </w:r>
      <w:r w:rsidR="001F6AF5" w:rsidRPr="00AA6AEC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</w:t>
      </w:r>
      <w:r w:rsidR="001F6AF5" w:rsidRPr="00AA6AEC">
        <w:rPr>
          <w:rFonts w:ascii="TH SarabunPSK" w:eastAsia="Times New Roman" w:hAnsi="TH SarabunPSK" w:cs="TH SarabunPSK"/>
          <w:b/>
          <w:bCs/>
          <w:sz w:val="28"/>
        </w:rPr>
        <w:t xml:space="preserve"> </w:t>
      </w:r>
      <w:r w:rsidR="001F6AF5" w:rsidRPr="00AA6AEC">
        <w:rPr>
          <w:rFonts w:ascii="TH SarabunPSK" w:eastAsia="Times New Roman" w:hAnsi="TH SarabunPSK" w:cs="TH SarabunPSK"/>
          <w:b/>
          <w:bCs/>
          <w:sz w:val="28"/>
          <w:cs/>
        </w:rPr>
        <w:t>การวิเคราะห์ข้อมูลเชิง</w:t>
      </w:r>
      <w:r w:rsidR="001F6AF5" w:rsidRPr="00AA6AEC">
        <w:rPr>
          <w:rFonts w:ascii="TH SarabunPSK" w:eastAsia="Times New Roman" w:hAnsi="TH SarabunPSK" w:cs="TH SarabunPSK" w:hint="cs"/>
          <w:b/>
          <w:bCs/>
          <w:sz w:val="28"/>
          <w:cs/>
        </w:rPr>
        <w:t>คุณภาพ</w:t>
      </w:r>
    </w:p>
    <w:p w14:paraId="2DDCCB27" w14:textId="50C58CB8" w:rsidR="00977794" w:rsidRDefault="001F6AF5" w:rsidP="005631BA">
      <w:pPr>
        <w:rPr>
          <w:rFonts w:ascii="TH SarabunPSK" w:eastAsia="Times New Roman" w:hAnsi="TH SarabunPSK" w:cs="TH SarabunPSK"/>
          <w:sz w:val="28"/>
        </w:rPr>
      </w:pPr>
      <w:r w:rsidRPr="00E72CEB">
        <w:rPr>
          <w:rFonts w:ascii="TH SarabunPSK" w:eastAsia="Times New Roman" w:hAnsi="TH SarabunPSK" w:cs="TH SarabunPSK"/>
          <w:b/>
          <w:bCs/>
          <w:color w:val="FFFFFF" w:themeColor="background1"/>
          <w:sz w:val="28"/>
        </w:rPr>
        <w:t>…</w:t>
      </w:r>
      <w:proofErr w:type="gramStart"/>
      <w:r w:rsidRPr="00E72CEB">
        <w:rPr>
          <w:rFonts w:ascii="TH SarabunPSK" w:eastAsia="Times New Roman" w:hAnsi="TH SarabunPSK" w:cs="TH SarabunPSK"/>
          <w:b/>
          <w:bCs/>
          <w:color w:val="FFFFFF" w:themeColor="background1"/>
          <w:sz w:val="28"/>
        </w:rPr>
        <w:t>…..</w:t>
      </w:r>
      <w:proofErr w:type="gramEnd"/>
      <w:r w:rsidR="001709C6">
        <w:rPr>
          <w:rFonts w:ascii="TH SarabunPSK" w:eastAsia="Times New Roman" w:hAnsi="TH SarabunPSK" w:cs="TH SarabunPSK" w:hint="cs"/>
          <w:sz w:val="28"/>
          <w:cs/>
        </w:rPr>
        <w:t>พบว่าช่วงแรก</w:t>
      </w:r>
      <w:r w:rsidRPr="00AA6AEC">
        <w:rPr>
          <w:rFonts w:ascii="TH SarabunPSK" w:eastAsia="Times New Roman" w:hAnsi="TH SarabunPSK" w:cs="TH SarabunPSK" w:hint="cs"/>
          <w:sz w:val="28"/>
          <w:cs/>
        </w:rPr>
        <w:t>มอ</w:t>
      </w:r>
      <w:r w:rsidR="001709C6">
        <w:rPr>
          <w:rFonts w:ascii="TH SarabunPSK" w:eastAsia="Times New Roman" w:hAnsi="TH SarabunPSK" w:cs="TH SarabunPSK" w:hint="cs"/>
          <w:sz w:val="28"/>
          <w:cs/>
        </w:rPr>
        <w:t>ด</w:t>
      </w:r>
      <w:r w:rsidRPr="00AA6AEC">
        <w:rPr>
          <w:rFonts w:ascii="TH SarabunPSK" w:eastAsia="Times New Roman" w:hAnsi="TH SarabunPSK" w:cs="TH SarabunPSK" w:hint="cs"/>
          <w:sz w:val="28"/>
          <w:cs/>
        </w:rPr>
        <w:t>จ</w:t>
      </w:r>
      <w:r w:rsidR="00674450">
        <w:rPr>
          <w:rFonts w:ascii="TH SarabunPSK" w:eastAsia="Times New Roman" w:hAnsi="TH SarabunPSK" w:cs="TH SarabunPSK" w:hint="cs"/>
          <w:sz w:val="28"/>
          <w:cs/>
        </w:rPr>
        <w:t>ะ</w:t>
      </w:r>
      <w:r w:rsidRPr="00AA6AEC">
        <w:rPr>
          <w:rFonts w:ascii="TH SarabunPSK" w:eastAsia="Times New Roman" w:hAnsi="TH SarabunPSK" w:cs="TH SarabunPSK" w:hint="cs"/>
          <w:sz w:val="28"/>
          <w:cs/>
        </w:rPr>
        <w:t>เคลื่อนไหวมากขึ้น</w:t>
      </w:r>
      <w:r w:rsidRPr="00AA6AEC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AA6AEC">
        <w:rPr>
          <w:rFonts w:ascii="TH SarabunPSK" w:eastAsia="Times New Roman" w:hAnsi="TH SarabunPSK" w:cs="TH SarabunPSK" w:hint="cs"/>
          <w:sz w:val="28"/>
          <w:cs/>
        </w:rPr>
        <w:t>และ</w:t>
      </w:r>
      <w:r w:rsidRPr="00AA6AEC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AA6AEC">
        <w:rPr>
          <w:rFonts w:ascii="TH SarabunPSK" w:eastAsia="Times New Roman" w:hAnsi="TH SarabunPSK" w:cs="TH SarabunPSK" w:hint="cs"/>
          <w:sz w:val="28"/>
          <w:cs/>
        </w:rPr>
        <w:t>พยายามหาทางหลบหนีออกจากกล่องทดลอง</w:t>
      </w:r>
      <w:r w:rsidRPr="00AA6AEC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AA6AEC">
        <w:rPr>
          <w:rFonts w:ascii="TH SarabunPSK" w:eastAsia="Times New Roman" w:hAnsi="TH SarabunPSK" w:cs="TH SarabunPSK" w:hint="cs"/>
          <w:sz w:val="28"/>
          <w:cs/>
        </w:rPr>
        <w:t>ซึ่งสะท้อนถึงฤทธิ์ไล่ของสารออกฤทธิ์</w:t>
      </w:r>
      <w:r w:rsidRPr="00AA6AEC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AA6AEC">
        <w:rPr>
          <w:rFonts w:ascii="TH SarabunPSK" w:eastAsia="Times New Roman" w:hAnsi="TH SarabunPSK" w:cs="TH SarabunPSK" w:hint="cs"/>
          <w:sz w:val="28"/>
          <w:cs/>
        </w:rPr>
        <w:t>เมื่อได้รับสารออกฤทธิ์อย่างต่อเนื่อง</w:t>
      </w:r>
      <w:r w:rsidRPr="00AA6AEC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AA6AEC">
        <w:rPr>
          <w:rFonts w:ascii="TH SarabunPSK" w:eastAsia="Times New Roman" w:hAnsi="TH SarabunPSK" w:cs="TH SarabunPSK" w:hint="cs"/>
          <w:sz w:val="28"/>
          <w:cs/>
        </w:rPr>
        <w:t>มอดจะมีการเคลื่อนไหวช้า</w:t>
      </w:r>
      <w:r w:rsidRPr="00AA6AEC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AA6AEC">
        <w:rPr>
          <w:rFonts w:ascii="TH SarabunPSK" w:eastAsia="Times New Roman" w:hAnsi="TH SarabunPSK" w:cs="TH SarabunPSK" w:hint="cs"/>
          <w:sz w:val="28"/>
          <w:cs/>
        </w:rPr>
        <w:t>และ</w:t>
      </w:r>
      <w:r w:rsidRPr="00AA6AEC">
        <w:rPr>
          <w:rFonts w:ascii="TH SarabunPSK" w:eastAsia="Times New Roman" w:hAnsi="TH SarabunPSK" w:cs="TH SarabunPSK" w:hint="cs"/>
          <w:sz w:val="28"/>
          <w:cs/>
        </w:rPr>
        <w:lastRenderedPageBreak/>
        <w:t>สูญเสียการเคลื่อนไหวก่อนตายในที่สุด</w:t>
      </w:r>
      <w:r w:rsidRPr="00AA6AEC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1709C6">
        <w:rPr>
          <w:rFonts w:ascii="TH SarabunPSK" w:eastAsia="Times New Roman" w:hAnsi="TH SarabunPSK" w:cs="TH SarabunPSK" w:hint="cs"/>
          <w:sz w:val="28"/>
          <w:cs/>
        </w:rPr>
        <w:t>และไม่พบการเปลี่ยนแปลงของ สี กลิ่นและรสชาติของข้า</w:t>
      </w:r>
      <w:r w:rsidR="008B5035">
        <w:rPr>
          <w:rFonts w:ascii="TH SarabunPSK" w:eastAsia="Times New Roman" w:hAnsi="TH SarabunPSK" w:cs="TH SarabunPSK" w:hint="cs"/>
          <w:sz w:val="28"/>
          <w:cs/>
        </w:rPr>
        <w:t>ว</w:t>
      </w:r>
    </w:p>
    <w:p w14:paraId="271C5FAF" w14:textId="77777777" w:rsidR="00321ACB" w:rsidRDefault="00321ACB" w:rsidP="00A1260D">
      <w:pPr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</w:pPr>
      <w:r>
        <w:rPr>
          <w:rFonts w:ascii="TH SarabunPSK" w:eastAsia="Times New Roman" w:hAnsi="TH SarabunPSK" w:cs="TH SarabunPSK" w:hint="cs"/>
          <w:b/>
          <w:bCs/>
          <w:color w:val="000000" w:themeColor="text1"/>
          <w:sz w:val="28"/>
          <w:cs/>
        </w:rPr>
        <w:t>สรุปผล</w:t>
      </w:r>
    </w:p>
    <w:p w14:paraId="2FEC4FA0" w14:textId="77777777" w:rsidR="00BB2D52" w:rsidRDefault="00321ACB" w:rsidP="00BB2D52">
      <w:pPr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  <w:r>
        <w:rPr>
          <w:rFonts w:ascii="TH SarabunPSK" w:eastAsia="Times New Roman" w:hAnsi="TH SarabunPSK" w:cs="TH SarabunPSK" w:hint="cs"/>
          <w:b/>
          <w:bCs/>
          <w:color w:val="000000" w:themeColor="text1"/>
          <w:sz w:val="28"/>
          <w:cs/>
        </w:rPr>
        <w:t xml:space="preserve">      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การศึกษาวิจัยครั้งนี้มุ่งเน้นการวิเคราะห์องค์ประกอบทางเคมีและการทดสอบประสิทธิภาพของผลิตภัณฑ์สมุนไพรในการควบคุมมอด โดยผลการวิเคราะห์สารสำคัญด้วยเทคนิค 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High Performance Liquid Chromatography  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ยืนยันถึงความเสถียรของสารออกฤทธิ์หลักในสารสกัดหยาบ ซึ่งพบปริมาณ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</w:rPr>
        <w:t>Curcumin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เฉลี่ยที่ 853.45 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mg/L 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และปริมาณ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</w:rPr>
        <w:t>Azadirachtin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เฉลี่ย</w:t>
      </w:r>
      <w:r w:rsidR="005631BA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ที่</w:t>
      </w:r>
      <w:r w:rsidR="005631BA">
        <w:rPr>
          <w:rFonts w:ascii="TH SarabunPSK" w:eastAsia="Times New Roman" w:hAnsi="TH SarabunPSK" w:cs="TH SarabunPSK"/>
          <w:color w:val="000000" w:themeColor="text1"/>
          <w:sz w:val="28"/>
        </w:rPr>
        <w:t xml:space="preserve"> 7.85 %V</w:t>
      </w:r>
      <w:r w:rsidR="005631BA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/</w:t>
      </w:r>
      <w:r w:rsidR="005631BA">
        <w:rPr>
          <w:rFonts w:ascii="TH SarabunPSK" w:eastAsia="Times New Roman" w:hAnsi="TH SarabunPSK" w:cs="TH SarabunPSK"/>
          <w:color w:val="000000" w:themeColor="text1"/>
          <w:sz w:val="28"/>
        </w:rPr>
        <w:t>V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ชี้ให้เห็นว่าสารสกัดที่ได้มีคุณภาพและมีความเข้มข้นของที่เหมาะสมต่อการนำไปพัฒนาเป็นผลิตภัณฑ์กำจัดมอดได้</w:t>
      </w:r>
      <w:r w:rsidR="00A1260D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และ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พบว่าความเข้มข้นที่เหมาะสมที่สุดของทั้งสารสกัดสะเดาและขมิ้นชันคือ</w:t>
      </w:r>
      <w:r w:rsidR="00A1260D" w:rsidRPr="00143DCE">
        <w:rPr>
          <w:rFonts w:ascii="TH SarabunPSK" w:eastAsia="Times New Roman" w:hAnsi="TH SarabunPSK" w:cs="TH SarabunPSK"/>
          <w:sz w:val="28"/>
          <w:cs/>
        </w:rPr>
        <w:t xml:space="preserve">5% </w:t>
      </w:r>
      <w:r w:rsidR="00A1260D">
        <w:rPr>
          <w:rFonts w:ascii="TH SarabunPSK" w:eastAsia="Times New Roman" w:hAnsi="TH SarabunPSK" w:cs="TH SarabunPSK"/>
          <w:sz w:val="28"/>
        </w:rPr>
        <w:t>V</w:t>
      </w:r>
      <w:r w:rsidR="00A1260D">
        <w:rPr>
          <w:rFonts w:ascii="TH SarabunPSK" w:eastAsia="Times New Roman" w:hAnsi="TH SarabunPSK" w:cs="TH SarabunPSK" w:hint="cs"/>
          <w:sz w:val="28"/>
          <w:cs/>
        </w:rPr>
        <w:t>/</w:t>
      </w:r>
      <w:r w:rsidR="00A1260D">
        <w:rPr>
          <w:rFonts w:ascii="TH SarabunPSK" w:eastAsia="Times New Roman" w:hAnsi="TH SarabunPSK" w:cs="TH SarabunPSK"/>
          <w:sz w:val="28"/>
        </w:rPr>
        <w:t>V</w:t>
      </w:r>
      <w:r w:rsidR="00A1260D" w:rsidRPr="00143DCE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เนื่องจาก</w:t>
      </w:r>
      <w:r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มีประสิทธิภาพ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สูงเทียบเท่าความเข้มข้นระดับสูง </w:t>
      </w:r>
      <w:r w:rsidR="00A1260D">
        <w:rPr>
          <w:rFonts w:ascii="TH SarabunPSK" w:eastAsia="Times New Roman" w:hAnsi="TH SarabunPSK" w:cs="TH SarabunPSK"/>
          <w:sz w:val="28"/>
        </w:rPr>
        <w:t>10</w:t>
      </w:r>
      <w:r w:rsidR="00A1260D" w:rsidRPr="00143DCE">
        <w:rPr>
          <w:rFonts w:ascii="TH SarabunPSK" w:eastAsia="Times New Roman" w:hAnsi="TH SarabunPSK" w:cs="TH SarabunPSK"/>
          <w:sz w:val="28"/>
          <w:cs/>
        </w:rPr>
        <w:t xml:space="preserve">% </w:t>
      </w:r>
      <w:r w:rsidR="00A1260D">
        <w:rPr>
          <w:rFonts w:ascii="TH SarabunPSK" w:eastAsia="Times New Roman" w:hAnsi="TH SarabunPSK" w:cs="TH SarabunPSK"/>
          <w:sz w:val="28"/>
        </w:rPr>
        <w:t>V</w:t>
      </w:r>
      <w:r w:rsidR="00A1260D">
        <w:rPr>
          <w:rFonts w:ascii="TH SarabunPSK" w:eastAsia="Times New Roman" w:hAnsi="TH SarabunPSK" w:cs="TH SarabunPSK" w:hint="cs"/>
          <w:sz w:val="28"/>
          <w:cs/>
        </w:rPr>
        <w:t>/</w:t>
      </w:r>
      <w:r w:rsidR="00A1260D">
        <w:rPr>
          <w:rFonts w:ascii="TH SarabunPSK" w:eastAsia="Times New Roman" w:hAnsi="TH SarabunPSK" w:cs="TH SarabunPSK"/>
          <w:sz w:val="28"/>
        </w:rPr>
        <w:t>V</w:t>
      </w:r>
      <w:r w:rsidR="005631BA">
        <w:rPr>
          <w:rFonts w:ascii="TH SarabunPSK" w:eastAsia="Times New Roman" w:hAnsi="TH SarabunPSK" w:cs="TH SarabunPSK"/>
          <w:sz w:val="28"/>
        </w:rPr>
        <w:t xml:space="preserve"> 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และสามารถลดระยะเ</w:t>
      </w:r>
      <w:r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วลากำจัดมอด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ได้เมื่อเทียบกับกลุ่มความเข้มข้นต่ำ </w:t>
      </w:r>
      <w:r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โดย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บรรลุอัตราการตายสะสมที่ร้อยละ 100 </w:t>
      </w:r>
      <w:r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ทำ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ให้มีความคุ้มค่าเชิงต้นทุน นอกจากนี้ เมื่อพิจารณา</w:t>
      </w:r>
      <w:r w:rsidR="00674450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ทาง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ด้านชนิดของสารสกัด</w:t>
      </w:r>
      <w:r w:rsidR="005631BA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พบ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การส่งเสริมฤทธิ์ซึ่งกันและกัน (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Synergistic Effect) 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ในสูตรผสมระหว่างสะเดาและขมิ้นชันซึ่งสามารถกำจัดมอดได้ทั้งหมดภายในเวลาเพียง 8–10 ชั่วโมง ซึ่งมีประสิทธิภาพสูงกว่าการใช้สารสกัดชนิดเดี่ยวอย่างชัดเจนนอกจากนี้ การศึกษารูปแบ</w:t>
      </w:r>
      <w:r w:rsidR="00674450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บ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ผลิตภัณฑ์ยังแสดงให้เห็นถึงความแตกต่างของลักษณะการปลดปล่อยสารสำคัญโดยผลิตภัณฑ์รูปแบบถุงสมุนไพรสามารถออกฤทธิ์แบบฉับพลัน (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Immediate Release) 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แบบเม็ดบีดส์มีประสิทธิภาพในกา</w:t>
      </w:r>
      <w:r w:rsidR="00674450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ร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ปลดปล่อยสารอย่างสม่ำเสมอและต่อเนื่อง (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Sustained Release) 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ซึ่งเอื้อต่อการควบคุมในระยะยาว ส่วนรูปแบบอัดเม็ดจะมีการปลดปล่อยสารแบบช้า (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Slow Release) </w:t>
      </w:r>
      <w:r w:rsidR="00A1260D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และ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ผลิตภัณฑ์ทุกรูปแบบสามารถกำจัดมอดได้ทั้งหมด ข้อมูลจากการวิจัยนี้จึงถือ</w:t>
      </w:r>
      <w:r w:rsidR="005631BA" w:rsidRPr="00945965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เป็นแนวทางสำคัญในการเลือกใช้สารสกัดและรูปแบบผลิตภัณฑ์ให้สอดคล้องกับวัตถุประสงค์ในการป้องกัน</w:t>
      </w:r>
    </w:p>
    <w:p w14:paraId="39B7CD21" w14:textId="77777777" w:rsidR="00362D6D" w:rsidRDefault="00F63A3D" w:rsidP="00362D6D">
      <w:pPr>
        <w:jc w:val="both"/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5E717E3C" w14:textId="00185F39" w:rsidR="00362D6D" w:rsidRPr="00325559" w:rsidRDefault="00321ACB" w:rsidP="00325559">
      <w:pPr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D7955">
        <w:rPr>
          <w:rFonts w:ascii="TH SarabunPSK" w:eastAsia="Times New Roman" w:hAnsi="TH SarabunPSK" w:cs="TH SarabunPSK"/>
          <w:b/>
          <w:bCs/>
          <w:color w:val="FFFFFF" w:themeColor="background1"/>
          <w:sz w:val="28"/>
        </w:rPr>
        <w:t>……….</w:t>
      </w:r>
      <w:r w:rsidR="00362D6D">
        <w:rPr>
          <w:rFonts w:ascii="TH SarabunPSK" w:eastAsia="Times New Roman" w:hAnsi="TH SarabunPSK" w:cs="TH SarabunPSK" w:hint="cs"/>
          <w:b/>
          <w:bCs/>
          <w:color w:val="FFFFFF" w:themeColor="background1"/>
          <w:sz w:val="28"/>
          <w:cs/>
        </w:rPr>
        <w:t xml:space="preserve">  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ขอขอบคุณโรงเรียนวิทยาศาสตร์จุฬาภรณราชวิทยาลัย</w:t>
      </w:r>
      <w:r w:rsidR="005631BA" w:rsidRPr="00E22752">
        <w:rPr>
          <w:rFonts w:ascii="TH SarabunPSK" w:eastAsia="TH Sarabun PSK" w:hAnsi="TH SarabunPSK" w:cs="TH SarabunPSK"/>
          <w:sz w:val="28"/>
          <w:cs/>
        </w:rPr>
        <w:t xml:space="preserve"> 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บุรีรัมย์</w:t>
      </w:r>
      <w:r w:rsidR="005631BA" w:rsidRPr="00E22752">
        <w:rPr>
          <w:rFonts w:ascii="TH SarabunPSK" w:eastAsia="TH Sarabun PSK" w:hAnsi="TH SarabunPSK" w:cs="TH SarabunPSK"/>
          <w:sz w:val="28"/>
          <w:cs/>
        </w:rPr>
        <w:t xml:space="preserve"> 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ที่ให้การสนับสนุนและส่งเสริมการดำเนินโครงการนี้</w:t>
      </w:r>
      <w:r w:rsidR="005631BA" w:rsidRPr="00E22752">
        <w:rPr>
          <w:rFonts w:ascii="TH SarabunPSK" w:eastAsia="TH Sarabun PSK" w:hAnsi="TH SarabunPSK" w:cs="TH SarabunPSK"/>
          <w:sz w:val="28"/>
          <w:cs/>
        </w:rPr>
        <w:t xml:space="preserve"> 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ขอขอบคุณแหล่ง</w:t>
      </w:r>
      <w:r>
        <w:rPr>
          <w:rFonts w:ascii="TH SarabunPSK" w:eastAsia="TH Sarabun PSK" w:hAnsi="TH SarabunPSK" w:cs="TH SarabunPSK" w:hint="cs"/>
          <w:sz w:val="28"/>
          <w:cs/>
        </w:rPr>
        <w:t>ง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านวิจัยและเอกสารอ้างอิงต่าง</w:t>
      </w:r>
      <w:r w:rsidR="005631BA" w:rsidRPr="00E22752">
        <w:rPr>
          <w:rFonts w:ascii="TH SarabunPSK" w:eastAsia="TH Sarabun PSK" w:hAnsi="TH SarabunPSK" w:cs="TH SarabunPSK"/>
          <w:sz w:val="28"/>
          <w:cs/>
        </w:rPr>
        <w:t xml:space="preserve"> 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ๆ</w:t>
      </w:r>
      <w:r w:rsidR="005631BA" w:rsidRPr="00E22752">
        <w:rPr>
          <w:rFonts w:ascii="TH SarabunPSK" w:eastAsia="TH Sarabun PSK" w:hAnsi="TH SarabunPSK" w:cs="TH SarabunPSK"/>
          <w:sz w:val="28"/>
          <w:cs/>
        </w:rPr>
        <w:t xml:space="preserve"> 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ที่มีส่วนช่วยในการรวบรวมข้อมูลและเป็นพื้นฐานสำคัญในการจัดทำโครงการ</w:t>
      </w:r>
      <w:r w:rsidR="005631BA" w:rsidRPr="00E22752">
        <w:rPr>
          <w:rFonts w:ascii="TH SarabunPSK" w:eastAsia="TH Sarabun PSK" w:hAnsi="TH SarabunPSK" w:cs="TH SarabunPSK"/>
          <w:sz w:val="28"/>
          <w:cs/>
        </w:rPr>
        <w:t xml:space="preserve"> 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และขอขอบคุณ</w:t>
      </w:r>
      <w:r w:rsidR="005631BA" w:rsidRPr="00E22752">
        <w:rPr>
          <w:rFonts w:ascii="TH SarabunPSK" w:eastAsia="TH Sarabun PSK" w:hAnsi="TH SarabunPSK" w:cs="TH SarabunPSK"/>
          <w:sz w:val="28"/>
          <w:cs/>
        </w:rPr>
        <w:t xml:space="preserve"> 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คุณครูวัชราภรณ์</w:t>
      </w:r>
      <w:r w:rsidR="005631BA" w:rsidRPr="00E22752">
        <w:rPr>
          <w:rFonts w:ascii="TH SarabunPSK" w:eastAsia="TH Sarabun PSK" w:hAnsi="TH SarabunPSK" w:cs="TH SarabunPSK"/>
          <w:sz w:val="28"/>
          <w:cs/>
        </w:rPr>
        <w:t xml:space="preserve"> 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แสนนา</w:t>
      </w:r>
      <w:r w:rsidR="005631BA" w:rsidRPr="00E22752">
        <w:rPr>
          <w:rFonts w:ascii="TH SarabunPSK" w:eastAsia="TH Sarabun PSK" w:hAnsi="TH SarabunPSK" w:cs="TH SarabunPSK"/>
          <w:sz w:val="28"/>
          <w:cs/>
        </w:rPr>
        <w:t xml:space="preserve"> 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เป็นอย่างสูง</w:t>
      </w:r>
      <w:r w:rsidR="005631BA" w:rsidRPr="00E22752">
        <w:rPr>
          <w:rFonts w:ascii="TH SarabunPSK" w:eastAsia="TH Sarabun PSK" w:hAnsi="TH SarabunPSK" w:cs="TH SarabunPSK"/>
          <w:sz w:val="28"/>
          <w:cs/>
        </w:rPr>
        <w:t xml:space="preserve"> 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ที่ได้ให้คำแนะนำ</w:t>
      </w:r>
      <w:r w:rsidR="005631BA" w:rsidRPr="00E22752">
        <w:rPr>
          <w:rFonts w:ascii="TH SarabunPSK" w:eastAsia="TH Sarabun PSK" w:hAnsi="TH SarabunPSK" w:cs="TH SarabunPSK"/>
          <w:sz w:val="28"/>
          <w:cs/>
        </w:rPr>
        <w:t xml:space="preserve"> 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ช่วยเหลือ</w:t>
      </w:r>
      <w:r w:rsidR="005631BA" w:rsidRPr="00E22752">
        <w:rPr>
          <w:rFonts w:ascii="TH SarabunPSK" w:eastAsia="TH Sarabun PSK" w:hAnsi="TH SarabunPSK" w:cs="TH SarabunPSK"/>
          <w:sz w:val="28"/>
          <w:cs/>
        </w:rPr>
        <w:t xml:space="preserve"> 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และสนับสนุนการพัฒนา</w:t>
      </w:r>
      <w:r>
        <w:rPr>
          <w:rFonts w:ascii="TH SarabunPSK" w:eastAsia="TH Sarabun PSK" w:hAnsi="TH SarabunPSK" w:cs="TH SarabunPSK" w:hint="cs"/>
          <w:sz w:val="28"/>
          <w:cs/>
        </w:rPr>
        <w:t>โครงงานต</w:t>
      </w:r>
      <w:r w:rsidR="005631BA" w:rsidRPr="00E22752">
        <w:rPr>
          <w:rFonts w:ascii="TH SarabunPSK" w:eastAsia="TH Sarabun PSK" w:hAnsi="TH SarabunPSK" w:cs="TH SarabunPSK" w:hint="cs"/>
          <w:sz w:val="28"/>
          <w:cs/>
        </w:rPr>
        <w:t>ลอดจน</w:t>
      </w:r>
      <w:r>
        <w:rPr>
          <w:rFonts w:ascii="TH SarabunPSK" w:eastAsia="TH Sarabun PSK" w:hAnsi="TH SarabunPSK" w:cs="TH SarabunPSK" w:hint="cs"/>
          <w:sz w:val="28"/>
          <w:cs/>
        </w:rPr>
        <w:t>เสร็จลุล่วงไปด้วยดี</w:t>
      </w:r>
    </w:p>
    <w:p w14:paraId="42665087" w14:textId="4304B743" w:rsidR="0098175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0523C65" w14:textId="77777777" w:rsidR="004C695C" w:rsidRDefault="004C695C" w:rsidP="004C695C">
      <w:pPr>
        <w:spacing w:after="0" w:line="240" w:lineRule="auto"/>
        <w:ind w:left="720" w:hanging="720"/>
        <w:rPr>
          <w:rFonts w:ascii="TH SarabunPSK" w:eastAsiaTheme="minorEastAsia" w:hAnsi="TH SarabunPSK" w:cs="TH SarabunPSK"/>
          <w:sz w:val="28"/>
        </w:rPr>
      </w:pPr>
      <w:r w:rsidRPr="00213FFD">
        <w:rPr>
          <w:rFonts w:ascii="TH SarabunPSK" w:eastAsiaTheme="minorEastAsia" w:hAnsi="TH SarabunPSK" w:cs="TH SarabunPSK" w:hint="cs"/>
          <w:sz w:val="28"/>
          <w:cs/>
        </w:rPr>
        <w:t xml:space="preserve">กรมการข้าว. (2559) </w:t>
      </w:r>
      <w:r w:rsidRPr="004C695C">
        <w:rPr>
          <w:rFonts w:ascii="TH SarabunPSK" w:eastAsiaTheme="minorEastAsia" w:hAnsi="TH SarabunPSK" w:cs="TH SarabunPSK" w:hint="cs"/>
          <w:b/>
          <w:bCs/>
          <w:sz w:val="28"/>
          <w:cs/>
        </w:rPr>
        <w:t>ด้วงงวงข้าว</w:t>
      </w:r>
      <w:r w:rsidRPr="00213FFD">
        <w:rPr>
          <w:rFonts w:ascii="TH SarabunPSK" w:eastAsiaTheme="minorEastAsia" w:hAnsi="TH SarabunPSK" w:cs="TH SarabunPSK" w:hint="cs"/>
          <w:sz w:val="28"/>
          <w:cs/>
        </w:rPr>
        <w:t xml:space="preserve"> สืบค้นเมื่อ 4 กุมภาพันธ์ 2568 , จาก</w:t>
      </w:r>
      <w:r w:rsidRPr="00213FFD">
        <w:rPr>
          <w:rFonts w:ascii="TH SarabunPSK" w:eastAsiaTheme="minorEastAsia" w:hAnsi="TH SarabunPSK" w:cs="TH SarabunPSK" w:hint="cs"/>
          <w:sz w:val="28"/>
        </w:rPr>
        <w:t>https://webold.ricethailand.go.th/rkb3/title-index.php- php&amp;id=92-1.htm</w:t>
      </w:r>
    </w:p>
    <w:p w14:paraId="76388013" w14:textId="11ECFA3B" w:rsidR="004C695C" w:rsidRPr="00E2102F" w:rsidRDefault="004C695C" w:rsidP="004C695C">
      <w:pPr>
        <w:spacing w:after="0" w:line="240" w:lineRule="auto"/>
        <w:ind w:left="720" w:hanging="720"/>
        <w:rPr>
          <w:rFonts w:ascii="TH SarabunPSK" w:eastAsiaTheme="minorEastAsia" w:hAnsi="TH SarabunPSK" w:cs="TH SarabunPSK"/>
          <w:color w:val="000000" w:themeColor="text1"/>
          <w:sz w:val="28"/>
        </w:rPr>
      </w:pPr>
      <w:r w:rsidRPr="00213FFD">
        <w:rPr>
          <w:rFonts w:ascii="TH SarabunPSK" w:eastAsiaTheme="minorEastAsia" w:hAnsi="TH SarabunPSK" w:cs="TH SarabunPSK" w:hint="cs"/>
          <w:sz w:val="28"/>
          <w:cs/>
        </w:rPr>
        <w:t xml:space="preserve">กระทรวงสาธารณสุข. 2568), </w:t>
      </w:r>
      <w:r w:rsidRPr="004C695C">
        <w:rPr>
          <w:rFonts w:ascii="TH SarabunPSK" w:eastAsiaTheme="minorEastAsia" w:hAnsi="TH SarabunPSK" w:cs="TH SarabunPSK" w:hint="cs"/>
          <w:b/>
          <w:bCs/>
          <w:sz w:val="28"/>
          <w:cs/>
        </w:rPr>
        <w:t>การหาปริมาณ</w:t>
      </w:r>
      <w:r w:rsidRPr="004C695C">
        <w:rPr>
          <w:rFonts w:ascii="TH SarabunPSK" w:eastAsiaTheme="minorEastAsia" w:hAnsi="TH SarabunPSK" w:cs="TH SarabunPSK" w:hint="cs"/>
          <w:b/>
          <w:bCs/>
          <w:sz w:val="28"/>
        </w:rPr>
        <w:t xml:space="preserve">Curcuminoids </w:t>
      </w:r>
      <w:r w:rsidRPr="004C695C">
        <w:rPr>
          <w:rFonts w:ascii="TH SarabunPSK" w:eastAsiaTheme="minorEastAsia" w:hAnsi="TH SarabunPSK" w:cs="TH SarabunPSK" w:hint="cs"/>
          <w:b/>
          <w:bCs/>
          <w:sz w:val="28"/>
          <w:cs/>
        </w:rPr>
        <w:t xml:space="preserve">ด้วย </w:t>
      </w:r>
      <w:r w:rsidRPr="004C695C">
        <w:rPr>
          <w:rFonts w:ascii="TH SarabunPSK" w:eastAsiaTheme="minorEastAsia" w:hAnsi="TH SarabunPSK" w:cs="TH SarabunPSK" w:hint="cs"/>
          <w:b/>
          <w:bCs/>
          <w:sz w:val="28"/>
        </w:rPr>
        <w:t>HPLC (</w:t>
      </w:r>
      <w:r w:rsidRPr="004C695C">
        <w:rPr>
          <w:rFonts w:ascii="TH SarabunPSK" w:eastAsiaTheme="minorEastAsia" w:hAnsi="TH SarabunPSK" w:cs="TH SarabunPSK" w:hint="cs"/>
          <w:b/>
          <w:bCs/>
          <w:sz w:val="28"/>
          <w:cs/>
        </w:rPr>
        <w:t>วัตถุดิบ</w:t>
      </w:r>
      <w:r w:rsidRPr="004C695C">
        <w:rPr>
          <w:rFonts w:ascii="TH SarabunPSK" w:eastAsiaTheme="minorEastAsia" w:hAnsi="TH SarabunPSK" w:cs="TH SarabunPSK" w:hint="cs"/>
          <w:b/>
          <w:bCs/>
          <w:sz w:val="28"/>
        </w:rPr>
        <w:t xml:space="preserve"> &amp; </w:t>
      </w:r>
      <w:r w:rsidRPr="004C695C">
        <w:rPr>
          <w:rFonts w:ascii="TH SarabunPSK" w:eastAsiaTheme="minorEastAsia" w:hAnsi="TH SarabunPSK" w:cs="TH SarabunPSK" w:hint="cs"/>
          <w:b/>
          <w:bCs/>
          <w:sz w:val="28"/>
          <w:cs/>
        </w:rPr>
        <w:t>แคปซูล)</w:t>
      </w:r>
      <w:r w:rsidRPr="00213FFD">
        <w:rPr>
          <w:rFonts w:ascii="TH SarabunPSK" w:eastAsiaTheme="minorEastAsia" w:hAnsi="TH SarabunPSK" w:cs="TH SarabunPSK" w:hint="cs"/>
          <w:sz w:val="28"/>
          <w:cs/>
        </w:rPr>
        <w:t xml:space="preserve">สืบค้นเมื่อ 1 พฤศจิกายน 2568 </w:t>
      </w:r>
      <w:hyperlink r:id="rId27" w:history="1">
        <w:r w:rsidRPr="00E2102F">
          <w:rPr>
            <w:rStyle w:val="a3"/>
            <w:rFonts w:ascii="TH SarabunPSK" w:eastAsiaTheme="minorEastAsia" w:hAnsi="TH SarabunPSK" w:cs="TH SarabunPSK"/>
            <w:color w:val="000000" w:themeColor="text1"/>
            <w:sz w:val="28"/>
            <w:u w:val="none"/>
          </w:rPr>
          <w:t>https://kmis.dmsc.moph.go.th/th/news/47/detail/12029</w:t>
        </w:r>
      </w:hyperlink>
    </w:p>
    <w:p w14:paraId="783762B6" w14:textId="6AA4E561" w:rsidR="004C695C" w:rsidRPr="00213FFD" w:rsidRDefault="004C695C" w:rsidP="004C695C">
      <w:pPr>
        <w:spacing w:after="0" w:line="240" w:lineRule="auto"/>
        <w:ind w:left="720" w:hanging="720"/>
        <w:rPr>
          <w:rFonts w:ascii="TH SarabunPSK" w:eastAsiaTheme="minorEastAsia" w:hAnsi="TH SarabunPSK" w:cs="TH SarabunPSK"/>
          <w:sz w:val="28"/>
        </w:rPr>
      </w:pPr>
      <w:r w:rsidRPr="00213FFD">
        <w:rPr>
          <w:rFonts w:ascii="TH SarabunPSK" w:eastAsiaTheme="minorEastAsia" w:hAnsi="TH SarabunPSK" w:cs="TH SarabunPSK" w:hint="cs"/>
          <w:sz w:val="28"/>
          <w:cs/>
        </w:rPr>
        <w:t>งามผ่อง คงคาทิพย์. (2539).</w:t>
      </w:r>
      <w:r w:rsidRPr="004C695C">
        <w:rPr>
          <w:rFonts w:ascii="TH SarabunPSK" w:eastAsiaTheme="minorEastAsia" w:hAnsi="TH SarabunPSK" w:cs="TH SarabunPSK" w:hint="cs"/>
          <w:b/>
          <w:bCs/>
          <w:sz w:val="28"/>
          <w:cs/>
        </w:rPr>
        <w:t>เคมีของสะเดาและวิธีสกัดสกัดสารจากสะเดา</w:t>
      </w:r>
      <w:r w:rsidRPr="00213FFD">
        <w:rPr>
          <w:rFonts w:ascii="TH SarabunPSK" w:eastAsiaTheme="minorEastAsia" w:hAnsi="TH SarabunPSK" w:cs="TH SarabunPSK" w:hint="cs"/>
          <w:sz w:val="28"/>
          <w:cs/>
        </w:rPr>
        <w:t>. สืบค้นเมื่อ 4 กุมภาพันธ์</w:t>
      </w:r>
      <w:r w:rsidRPr="00213FFD">
        <w:rPr>
          <w:rFonts w:ascii="TH SarabunPSK" w:eastAsiaTheme="minorEastAsia" w:hAnsi="TH SarabunPSK" w:cs="TH SarabunPSK" w:hint="cs"/>
          <w:sz w:val="28"/>
        </w:rPr>
        <w:t>  2568,https://kukr.lib.ku.ac</w:t>
      </w:r>
    </w:p>
    <w:p w14:paraId="72A36AA5" w14:textId="136FCD10" w:rsidR="004C695C" w:rsidRPr="00213FFD" w:rsidRDefault="004C695C" w:rsidP="004C695C">
      <w:pPr>
        <w:spacing w:after="0" w:line="240" w:lineRule="auto"/>
        <w:ind w:left="720" w:hanging="720"/>
        <w:rPr>
          <w:rFonts w:ascii="TH SarabunPSK" w:eastAsiaTheme="minorEastAsia" w:hAnsi="TH SarabunPSK" w:cs="TH SarabunPSK"/>
          <w:sz w:val="28"/>
        </w:rPr>
      </w:pPr>
      <w:r w:rsidRPr="00213FFD">
        <w:rPr>
          <w:rFonts w:ascii="TH SarabunPSK" w:eastAsiaTheme="minorEastAsia" w:hAnsi="TH SarabunPSK" w:cs="TH SarabunPSK" w:hint="cs"/>
          <w:sz w:val="28"/>
          <w:cs/>
        </w:rPr>
        <w:t>นันท์น</w:t>
      </w:r>
      <w:proofErr w:type="spellStart"/>
      <w:r w:rsidRPr="00213FFD">
        <w:rPr>
          <w:rFonts w:ascii="TH SarabunPSK" w:eastAsiaTheme="minorEastAsia" w:hAnsi="TH SarabunPSK" w:cs="TH SarabunPSK" w:hint="cs"/>
          <w:sz w:val="28"/>
          <w:cs/>
        </w:rPr>
        <w:t>ภัส</w:t>
      </w:r>
      <w:proofErr w:type="spellEnd"/>
      <w:r w:rsidRPr="00213FFD">
        <w:rPr>
          <w:rFonts w:ascii="TH SarabunPSK" w:eastAsiaTheme="minorEastAsia" w:hAnsi="TH SarabunPSK" w:cs="TH SarabunPSK" w:hint="cs"/>
          <w:sz w:val="28"/>
          <w:cs/>
        </w:rPr>
        <w:t xml:space="preserve"> พิริยะอนนท์. (2560). </w:t>
      </w:r>
      <w:r w:rsidRPr="004C695C">
        <w:rPr>
          <w:rFonts w:ascii="TH SarabunPSK" w:eastAsiaTheme="minorEastAsia" w:hAnsi="TH SarabunPSK" w:cs="TH SarabunPSK" w:hint="cs"/>
          <w:b/>
          <w:bCs/>
          <w:sz w:val="28"/>
          <w:cs/>
        </w:rPr>
        <w:t>ประสิทธิภาพสาร</w:t>
      </w:r>
      <w:r w:rsidRPr="00E2102F">
        <w:rPr>
          <w:rFonts w:ascii="TH SarabunPSK" w:eastAsiaTheme="minorEastAsia" w:hAnsi="TH SarabunPSK" w:cs="TH SarabunPSK" w:hint="cs"/>
          <w:b/>
          <w:bCs/>
          <w:sz w:val="28"/>
          <w:cs/>
        </w:rPr>
        <w:t xml:space="preserve">สกัดพืชต่อการควบคุมมอดข้าวสาร </w:t>
      </w:r>
      <w:r w:rsidRPr="00E2102F">
        <w:rPr>
          <w:rFonts w:ascii="TH SarabunPSK" w:eastAsiaTheme="minorEastAsia" w:hAnsi="TH SarabunPSK" w:cs="TH SarabunPSK" w:hint="cs"/>
          <w:b/>
          <w:bCs/>
          <w:i/>
          <w:iCs/>
          <w:sz w:val="28"/>
          <w:cs/>
        </w:rPr>
        <w:t>(</w:t>
      </w:r>
      <w:r w:rsidRPr="00E2102F">
        <w:rPr>
          <w:rFonts w:ascii="TH SarabunPSK" w:eastAsiaTheme="minorEastAsia" w:hAnsi="TH SarabunPSK" w:cs="TH SarabunPSK" w:hint="cs"/>
          <w:b/>
          <w:bCs/>
          <w:i/>
          <w:iCs/>
          <w:sz w:val="28"/>
        </w:rPr>
        <w:t>Sitophilus oryzae L.</w:t>
      </w:r>
      <w:r w:rsidR="00E2102F" w:rsidRPr="00E2102F">
        <w:rPr>
          <w:rFonts w:ascii="TH SarabunPSK" w:eastAsiaTheme="minorEastAsia" w:hAnsi="TH SarabunPSK" w:cs="TH SarabunPSK"/>
          <w:b/>
          <w:bCs/>
          <w:i/>
          <w:iCs/>
          <w:sz w:val="28"/>
        </w:rPr>
        <w:t>)</w:t>
      </w:r>
      <w:r w:rsidR="00E2102F" w:rsidRPr="00E2102F">
        <w:rPr>
          <w:rFonts w:ascii="TH SarabunPSK" w:eastAsiaTheme="minorEastAsia" w:hAnsi="TH SarabunPSK" w:cs="TH SarabunPSK" w:hint="cs"/>
          <w:b/>
          <w:bCs/>
          <w:sz w:val="28"/>
          <w:cs/>
        </w:rPr>
        <w:t>ใ</w:t>
      </w:r>
      <w:r w:rsidRPr="00E2102F">
        <w:rPr>
          <w:rFonts w:ascii="TH SarabunPSK" w:eastAsiaTheme="minorEastAsia" w:hAnsi="TH SarabunPSK" w:cs="TH SarabunPSK" w:hint="cs"/>
          <w:b/>
          <w:bCs/>
          <w:sz w:val="28"/>
          <w:cs/>
        </w:rPr>
        <w:t>นข้าวอินทรีย์</w:t>
      </w:r>
      <w:r w:rsidRPr="00213FFD">
        <w:rPr>
          <w:rFonts w:ascii="TH SarabunPSK" w:eastAsiaTheme="minorEastAsia" w:hAnsi="TH SarabunPSK" w:cs="TH SarabunPSK" w:hint="cs"/>
          <w:sz w:val="28"/>
          <w:cs/>
        </w:rPr>
        <w:t xml:space="preserve"> (วิทยานิพนธ์ ปริญญาบัณฑิต).สืบค้นเมื่อ</w:t>
      </w:r>
      <w:r w:rsidR="00E2102F">
        <w:rPr>
          <w:rFonts w:ascii="TH SarabunPSK" w:eastAsiaTheme="minorEastAsia" w:hAnsi="TH SarabunPSK" w:cs="TH SarabunPSK"/>
          <w:sz w:val="28"/>
        </w:rPr>
        <w:t xml:space="preserve"> </w:t>
      </w:r>
      <w:r w:rsidRPr="00213FFD">
        <w:rPr>
          <w:rFonts w:ascii="TH SarabunPSK" w:eastAsiaTheme="minorEastAsia" w:hAnsi="TH SarabunPSK" w:cs="TH SarabunPSK" w:hint="cs"/>
          <w:sz w:val="28"/>
          <w:cs/>
        </w:rPr>
        <w:t>6ธันวาคม2567จาก</w:t>
      </w:r>
      <w:r w:rsidRPr="00213FFD">
        <w:rPr>
          <w:rFonts w:ascii="TH SarabunPSK" w:eastAsiaTheme="minorEastAsia" w:hAnsi="TH SarabunPSK" w:cs="TH SarabunPSK" w:hint="cs"/>
          <w:sz w:val="28"/>
        </w:rPr>
        <w:t>https://digital.library.tu.ac.th/tu</w:t>
      </w:r>
    </w:p>
    <w:p w14:paraId="4AEB378A" w14:textId="2E2BBEBC" w:rsidR="004C695C" w:rsidRPr="00213FFD" w:rsidRDefault="004C695C" w:rsidP="004C695C">
      <w:pPr>
        <w:spacing w:after="0" w:line="240" w:lineRule="auto"/>
        <w:ind w:left="720" w:hanging="720"/>
        <w:rPr>
          <w:rFonts w:ascii="TH SarabunPSK" w:eastAsiaTheme="minorEastAsia" w:hAnsi="TH SarabunPSK" w:cs="TH SarabunPSK"/>
          <w:sz w:val="28"/>
        </w:rPr>
      </w:pPr>
      <w:r w:rsidRPr="00213FFD">
        <w:rPr>
          <w:rFonts w:ascii="TH SarabunPSK" w:eastAsiaTheme="minorEastAsia" w:hAnsi="TH SarabunPSK" w:cs="TH SarabunPSK" w:hint="cs"/>
          <w:sz w:val="28"/>
          <w:cs/>
        </w:rPr>
        <w:t xml:space="preserve">ไร่พระจันทร์. (2568) </w:t>
      </w:r>
      <w:r w:rsidRPr="00E2102F">
        <w:rPr>
          <w:rFonts w:ascii="TH SarabunPSK" w:eastAsiaTheme="minorEastAsia" w:hAnsi="TH SarabunPSK" w:cs="TH SarabunPSK" w:hint="cs"/>
          <w:b/>
          <w:bCs/>
          <w:sz w:val="28"/>
          <w:cs/>
        </w:rPr>
        <w:t>มอดมาจากไหน</w:t>
      </w:r>
      <w:r w:rsidRPr="00213FFD">
        <w:rPr>
          <w:rFonts w:ascii="TH SarabunPSK" w:eastAsiaTheme="minorEastAsia" w:hAnsi="TH SarabunPSK" w:cs="TH SarabunPSK" w:hint="cs"/>
          <w:sz w:val="28"/>
          <w:cs/>
        </w:rPr>
        <w:t xml:space="preserve"> สืบค้นเมื่อ 4 กุมภาพันธ์ 2568, จา</w:t>
      </w:r>
      <w:r>
        <w:rPr>
          <w:rFonts w:ascii="TH SarabunPSK" w:eastAsiaTheme="minorEastAsia" w:hAnsi="TH SarabunPSK" w:cs="TH SarabunPSK" w:hint="cs"/>
          <w:sz w:val="28"/>
          <w:cs/>
        </w:rPr>
        <w:t>ก</w:t>
      </w:r>
      <w:r w:rsidRPr="00213FFD">
        <w:rPr>
          <w:rFonts w:ascii="TH SarabunPSK" w:eastAsiaTheme="minorEastAsia" w:hAnsi="TH SarabunPSK" w:cs="TH SarabunPSK" w:hint="cs"/>
          <w:sz w:val="28"/>
        </w:rPr>
        <w:t>https://moonfarms.co/?srsltid=</w:t>
      </w:r>
    </w:p>
    <w:p w14:paraId="24FE5456" w14:textId="5F40F85A" w:rsidR="005A4A8E" w:rsidRPr="00213FFD" w:rsidRDefault="005A4A8E" w:rsidP="00874847">
      <w:pPr>
        <w:spacing w:after="0" w:line="240" w:lineRule="auto"/>
        <w:ind w:left="720" w:hanging="720"/>
        <w:rPr>
          <w:rFonts w:ascii="TH SarabunPSK" w:eastAsiaTheme="minorEastAsia" w:hAnsi="TH SarabunPSK" w:cs="TH SarabunPSK"/>
          <w:sz w:val="28"/>
        </w:rPr>
      </w:pPr>
      <w:r w:rsidRPr="00213FFD">
        <w:rPr>
          <w:rFonts w:ascii="TH SarabunPSK" w:eastAsiaTheme="minorEastAsia" w:hAnsi="TH SarabunPSK" w:cs="TH SarabunPSK" w:hint="cs"/>
          <w:sz w:val="28"/>
          <w:cs/>
        </w:rPr>
        <w:t xml:space="preserve"> </w:t>
      </w:r>
    </w:p>
    <w:sectPr w:rsidR="005A4A8E" w:rsidRPr="00213FFD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1F955" w14:textId="77777777" w:rsidR="0049200E" w:rsidRDefault="0049200E" w:rsidP="00282096">
      <w:pPr>
        <w:spacing w:after="0" w:line="240" w:lineRule="auto"/>
      </w:pPr>
      <w:r>
        <w:separator/>
      </w:r>
    </w:p>
  </w:endnote>
  <w:endnote w:type="continuationSeparator" w:id="0">
    <w:p w14:paraId="7FDC38FB" w14:textId="77777777" w:rsidR="0049200E" w:rsidRDefault="0049200E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.AppleSystemUIFont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UI-Regular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.SFUI-Semibold">
    <w:altName w:val="Cambria"/>
    <w:charset w:val="00"/>
    <w:family w:val="roman"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arabun">
    <w:charset w:val="DE"/>
    <w:family w:val="auto"/>
    <w:pitch w:val="variable"/>
    <w:sig w:usb0="21000007" w:usb1="00000001" w:usb2="00000000" w:usb3="00000000" w:csb0="00010193" w:csb1="00000000"/>
  </w:font>
  <w:font w:name="TH Sarabun PSK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39399447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DA3BF" w14:textId="77777777" w:rsidR="0049200E" w:rsidRDefault="0049200E" w:rsidP="00282096">
      <w:pPr>
        <w:spacing w:after="0" w:line="240" w:lineRule="auto"/>
      </w:pPr>
      <w:r>
        <w:separator/>
      </w:r>
    </w:p>
  </w:footnote>
  <w:footnote w:type="continuationSeparator" w:id="0">
    <w:p w14:paraId="69DEC591" w14:textId="77777777" w:rsidR="0049200E" w:rsidRDefault="0049200E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533966088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079ED"/>
    <w:multiLevelType w:val="multilevel"/>
    <w:tmpl w:val="7FE60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F43AC7"/>
    <w:multiLevelType w:val="multilevel"/>
    <w:tmpl w:val="FFFFFFFF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CA28A3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51921054">
    <w:abstractNumId w:val="1"/>
  </w:num>
  <w:num w:numId="2" w16cid:durableId="1752241591">
    <w:abstractNumId w:val="3"/>
  </w:num>
  <w:num w:numId="3" w16cid:durableId="802967564">
    <w:abstractNumId w:val="2"/>
  </w:num>
  <w:num w:numId="4" w16cid:durableId="941642744">
    <w:abstractNumId w:val="0"/>
  </w:num>
  <w:num w:numId="5" w16cid:durableId="601452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788"/>
    <w:rsid w:val="00000DDE"/>
    <w:rsid w:val="00001A2F"/>
    <w:rsid w:val="0000468E"/>
    <w:rsid w:val="00005860"/>
    <w:rsid w:val="00006B54"/>
    <w:rsid w:val="00034F32"/>
    <w:rsid w:val="00070AA6"/>
    <w:rsid w:val="00072978"/>
    <w:rsid w:val="000737B0"/>
    <w:rsid w:val="000875E6"/>
    <w:rsid w:val="000917E1"/>
    <w:rsid w:val="000A070F"/>
    <w:rsid w:val="000A2611"/>
    <w:rsid w:val="000A2FC2"/>
    <w:rsid w:val="000A59FB"/>
    <w:rsid w:val="000B7998"/>
    <w:rsid w:val="000D3804"/>
    <w:rsid w:val="000D7B0B"/>
    <w:rsid w:val="000F25B5"/>
    <w:rsid w:val="000F4102"/>
    <w:rsid w:val="000F5CAF"/>
    <w:rsid w:val="000F6FD5"/>
    <w:rsid w:val="00132E92"/>
    <w:rsid w:val="00135079"/>
    <w:rsid w:val="00141CD7"/>
    <w:rsid w:val="0014413F"/>
    <w:rsid w:val="00146D0B"/>
    <w:rsid w:val="00167475"/>
    <w:rsid w:val="001709C6"/>
    <w:rsid w:val="00173580"/>
    <w:rsid w:val="00180186"/>
    <w:rsid w:val="0018752B"/>
    <w:rsid w:val="00193896"/>
    <w:rsid w:val="00194EC1"/>
    <w:rsid w:val="00195585"/>
    <w:rsid w:val="00197C6C"/>
    <w:rsid w:val="001C0FB0"/>
    <w:rsid w:val="001C7FB3"/>
    <w:rsid w:val="001F33D7"/>
    <w:rsid w:val="001F6AF5"/>
    <w:rsid w:val="00213FFD"/>
    <w:rsid w:val="0022607B"/>
    <w:rsid w:val="00234CCA"/>
    <w:rsid w:val="00242442"/>
    <w:rsid w:val="00261F50"/>
    <w:rsid w:val="002657D7"/>
    <w:rsid w:val="00282096"/>
    <w:rsid w:val="00282391"/>
    <w:rsid w:val="002829F4"/>
    <w:rsid w:val="0029089B"/>
    <w:rsid w:val="00292AC9"/>
    <w:rsid w:val="002942F1"/>
    <w:rsid w:val="002A59FE"/>
    <w:rsid w:val="002A741F"/>
    <w:rsid w:val="002C4F3F"/>
    <w:rsid w:val="002F28D8"/>
    <w:rsid w:val="00313C55"/>
    <w:rsid w:val="00314B01"/>
    <w:rsid w:val="003170CB"/>
    <w:rsid w:val="00321ACB"/>
    <w:rsid w:val="00325510"/>
    <w:rsid w:val="00325559"/>
    <w:rsid w:val="00334A0C"/>
    <w:rsid w:val="00357826"/>
    <w:rsid w:val="00361F4B"/>
    <w:rsid w:val="00362D6D"/>
    <w:rsid w:val="00363848"/>
    <w:rsid w:val="00363A54"/>
    <w:rsid w:val="0036424D"/>
    <w:rsid w:val="00364973"/>
    <w:rsid w:val="003709D9"/>
    <w:rsid w:val="00386D57"/>
    <w:rsid w:val="00386D74"/>
    <w:rsid w:val="003938DF"/>
    <w:rsid w:val="00393DE8"/>
    <w:rsid w:val="00397926"/>
    <w:rsid w:val="003A5F7C"/>
    <w:rsid w:val="003B2E26"/>
    <w:rsid w:val="003B5CCA"/>
    <w:rsid w:val="003C1D62"/>
    <w:rsid w:val="003E44D2"/>
    <w:rsid w:val="003E6929"/>
    <w:rsid w:val="003F418C"/>
    <w:rsid w:val="00402CC0"/>
    <w:rsid w:val="0042136F"/>
    <w:rsid w:val="00424F35"/>
    <w:rsid w:val="00446836"/>
    <w:rsid w:val="004553CD"/>
    <w:rsid w:val="004605BC"/>
    <w:rsid w:val="00462589"/>
    <w:rsid w:val="004676FB"/>
    <w:rsid w:val="00484238"/>
    <w:rsid w:val="004863C3"/>
    <w:rsid w:val="0049200E"/>
    <w:rsid w:val="00492645"/>
    <w:rsid w:val="0049360A"/>
    <w:rsid w:val="004A4755"/>
    <w:rsid w:val="004B23D5"/>
    <w:rsid w:val="004C4D3C"/>
    <w:rsid w:val="004C695C"/>
    <w:rsid w:val="004D6D9D"/>
    <w:rsid w:val="004E478D"/>
    <w:rsid w:val="004E6437"/>
    <w:rsid w:val="00501314"/>
    <w:rsid w:val="0050735F"/>
    <w:rsid w:val="005130CD"/>
    <w:rsid w:val="00513464"/>
    <w:rsid w:val="00513BB5"/>
    <w:rsid w:val="005152FE"/>
    <w:rsid w:val="00516358"/>
    <w:rsid w:val="00523091"/>
    <w:rsid w:val="0054162D"/>
    <w:rsid w:val="00541C37"/>
    <w:rsid w:val="00546B4B"/>
    <w:rsid w:val="0055512D"/>
    <w:rsid w:val="005631BA"/>
    <w:rsid w:val="00565BE0"/>
    <w:rsid w:val="00574E22"/>
    <w:rsid w:val="00584AA4"/>
    <w:rsid w:val="005A33B4"/>
    <w:rsid w:val="005A3499"/>
    <w:rsid w:val="005A4A8E"/>
    <w:rsid w:val="005B0698"/>
    <w:rsid w:val="005B16B7"/>
    <w:rsid w:val="005B359A"/>
    <w:rsid w:val="005C03C2"/>
    <w:rsid w:val="005D0379"/>
    <w:rsid w:val="005E3358"/>
    <w:rsid w:val="005E4A83"/>
    <w:rsid w:val="005E530F"/>
    <w:rsid w:val="005E6BAF"/>
    <w:rsid w:val="005E77E4"/>
    <w:rsid w:val="00601C21"/>
    <w:rsid w:val="00602FF6"/>
    <w:rsid w:val="0060561C"/>
    <w:rsid w:val="00606A1A"/>
    <w:rsid w:val="00612DFB"/>
    <w:rsid w:val="006149CC"/>
    <w:rsid w:val="00620953"/>
    <w:rsid w:val="006252E3"/>
    <w:rsid w:val="00626197"/>
    <w:rsid w:val="0064022F"/>
    <w:rsid w:val="00645C66"/>
    <w:rsid w:val="00650E14"/>
    <w:rsid w:val="00651293"/>
    <w:rsid w:val="00665BA5"/>
    <w:rsid w:val="00674450"/>
    <w:rsid w:val="006747BA"/>
    <w:rsid w:val="00681428"/>
    <w:rsid w:val="00690C3D"/>
    <w:rsid w:val="0069626F"/>
    <w:rsid w:val="006A0F07"/>
    <w:rsid w:val="006C52D2"/>
    <w:rsid w:val="006C5E98"/>
    <w:rsid w:val="006D1359"/>
    <w:rsid w:val="00720860"/>
    <w:rsid w:val="00720C9F"/>
    <w:rsid w:val="00730DE0"/>
    <w:rsid w:val="00733F09"/>
    <w:rsid w:val="007446B8"/>
    <w:rsid w:val="00755730"/>
    <w:rsid w:val="00764298"/>
    <w:rsid w:val="00764646"/>
    <w:rsid w:val="007720C2"/>
    <w:rsid w:val="00780107"/>
    <w:rsid w:val="007C1827"/>
    <w:rsid w:val="007C2AF8"/>
    <w:rsid w:val="007C3414"/>
    <w:rsid w:val="007C7FC8"/>
    <w:rsid w:val="00800EB1"/>
    <w:rsid w:val="00805D8E"/>
    <w:rsid w:val="00812E87"/>
    <w:rsid w:val="00823156"/>
    <w:rsid w:val="00830A6B"/>
    <w:rsid w:val="00833E61"/>
    <w:rsid w:val="00846D56"/>
    <w:rsid w:val="00850F83"/>
    <w:rsid w:val="008619F3"/>
    <w:rsid w:val="008701D3"/>
    <w:rsid w:val="00874847"/>
    <w:rsid w:val="00883BA7"/>
    <w:rsid w:val="00891B90"/>
    <w:rsid w:val="008A3514"/>
    <w:rsid w:val="008B34CE"/>
    <w:rsid w:val="008B5035"/>
    <w:rsid w:val="008C14A6"/>
    <w:rsid w:val="008C4694"/>
    <w:rsid w:val="008D08C7"/>
    <w:rsid w:val="008E1790"/>
    <w:rsid w:val="008F109A"/>
    <w:rsid w:val="008F606D"/>
    <w:rsid w:val="0090252C"/>
    <w:rsid w:val="009217A1"/>
    <w:rsid w:val="009224EE"/>
    <w:rsid w:val="00931B69"/>
    <w:rsid w:val="0093458C"/>
    <w:rsid w:val="00945780"/>
    <w:rsid w:val="00946699"/>
    <w:rsid w:val="00950E30"/>
    <w:rsid w:val="00950E7F"/>
    <w:rsid w:val="00952150"/>
    <w:rsid w:val="00960A2F"/>
    <w:rsid w:val="00962A60"/>
    <w:rsid w:val="00964E42"/>
    <w:rsid w:val="00977794"/>
    <w:rsid w:val="0098175B"/>
    <w:rsid w:val="00990919"/>
    <w:rsid w:val="009A6799"/>
    <w:rsid w:val="009B3A64"/>
    <w:rsid w:val="009B5C67"/>
    <w:rsid w:val="009B67EF"/>
    <w:rsid w:val="009C0980"/>
    <w:rsid w:val="009D016F"/>
    <w:rsid w:val="009D360D"/>
    <w:rsid w:val="009D4041"/>
    <w:rsid w:val="009D752D"/>
    <w:rsid w:val="009E5BF2"/>
    <w:rsid w:val="009F35C9"/>
    <w:rsid w:val="009F4699"/>
    <w:rsid w:val="009F528A"/>
    <w:rsid w:val="009F6262"/>
    <w:rsid w:val="00A024B5"/>
    <w:rsid w:val="00A036EA"/>
    <w:rsid w:val="00A1260D"/>
    <w:rsid w:val="00A208A9"/>
    <w:rsid w:val="00A34A8F"/>
    <w:rsid w:val="00A54431"/>
    <w:rsid w:val="00A546CA"/>
    <w:rsid w:val="00A62656"/>
    <w:rsid w:val="00A86129"/>
    <w:rsid w:val="00A906B1"/>
    <w:rsid w:val="00A93CF5"/>
    <w:rsid w:val="00AA0E4B"/>
    <w:rsid w:val="00AB5886"/>
    <w:rsid w:val="00AB6DC5"/>
    <w:rsid w:val="00AC1F59"/>
    <w:rsid w:val="00AD0BC7"/>
    <w:rsid w:val="00AD4190"/>
    <w:rsid w:val="00AD498B"/>
    <w:rsid w:val="00AD6477"/>
    <w:rsid w:val="00AF32F3"/>
    <w:rsid w:val="00AF3A88"/>
    <w:rsid w:val="00AF4668"/>
    <w:rsid w:val="00AF72EA"/>
    <w:rsid w:val="00B010A0"/>
    <w:rsid w:val="00B070C1"/>
    <w:rsid w:val="00B07C32"/>
    <w:rsid w:val="00B20651"/>
    <w:rsid w:val="00B20B66"/>
    <w:rsid w:val="00B30C90"/>
    <w:rsid w:val="00B310AB"/>
    <w:rsid w:val="00B43EC6"/>
    <w:rsid w:val="00B53F36"/>
    <w:rsid w:val="00B63449"/>
    <w:rsid w:val="00B67EE1"/>
    <w:rsid w:val="00B72BEE"/>
    <w:rsid w:val="00B819FF"/>
    <w:rsid w:val="00B953F2"/>
    <w:rsid w:val="00BA1314"/>
    <w:rsid w:val="00BB2D52"/>
    <w:rsid w:val="00BB306D"/>
    <w:rsid w:val="00BC268B"/>
    <w:rsid w:val="00BC6CC4"/>
    <w:rsid w:val="00BD224E"/>
    <w:rsid w:val="00BF7A08"/>
    <w:rsid w:val="00C018AC"/>
    <w:rsid w:val="00C03018"/>
    <w:rsid w:val="00C23AFE"/>
    <w:rsid w:val="00C27949"/>
    <w:rsid w:val="00C401A0"/>
    <w:rsid w:val="00C42763"/>
    <w:rsid w:val="00C66B74"/>
    <w:rsid w:val="00C72E04"/>
    <w:rsid w:val="00C75152"/>
    <w:rsid w:val="00C90298"/>
    <w:rsid w:val="00C95F94"/>
    <w:rsid w:val="00CA00E2"/>
    <w:rsid w:val="00CA14D5"/>
    <w:rsid w:val="00CB5502"/>
    <w:rsid w:val="00CB5E3E"/>
    <w:rsid w:val="00CF0CD6"/>
    <w:rsid w:val="00D00B4C"/>
    <w:rsid w:val="00D35B45"/>
    <w:rsid w:val="00D6154A"/>
    <w:rsid w:val="00D639A8"/>
    <w:rsid w:val="00D64CBC"/>
    <w:rsid w:val="00D66112"/>
    <w:rsid w:val="00D75785"/>
    <w:rsid w:val="00D83356"/>
    <w:rsid w:val="00D87F0A"/>
    <w:rsid w:val="00D9507F"/>
    <w:rsid w:val="00DA16A0"/>
    <w:rsid w:val="00DA383C"/>
    <w:rsid w:val="00DA5863"/>
    <w:rsid w:val="00DB2D68"/>
    <w:rsid w:val="00DB35B9"/>
    <w:rsid w:val="00DC619C"/>
    <w:rsid w:val="00DD1E58"/>
    <w:rsid w:val="00DD4E6A"/>
    <w:rsid w:val="00DD6385"/>
    <w:rsid w:val="00DD7955"/>
    <w:rsid w:val="00DE6C78"/>
    <w:rsid w:val="00E068CB"/>
    <w:rsid w:val="00E119C5"/>
    <w:rsid w:val="00E13F31"/>
    <w:rsid w:val="00E2102F"/>
    <w:rsid w:val="00E23649"/>
    <w:rsid w:val="00E2502F"/>
    <w:rsid w:val="00E35620"/>
    <w:rsid w:val="00E40519"/>
    <w:rsid w:val="00E4403C"/>
    <w:rsid w:val="00E47DAD"/>
    <w:rsid w:val="00E53736"/>
    <w:rsid w:val="00E649DF"/>
    <w:rsid w:val="00E72CEB"/>
    <w:rsid w:val="00E84887"/>
    <w:rsid w:val="00E84976"/>
    <w:rsid w:val="00E85304"/>
    <w:rsid w:val="00E869C8"/>
    <w:rsid w:val="00EA139B"/>
    <w:rsid w:val="00EA6643"/>
    <w:rsid w:val="00EA7321"/>
    <w:rsid w:val="00EB16E9"/>
    <w:rsid w:val="00EC2E1D"/>
    <w:rsid w:val="00EC3472"/>
    <w:rsid w:val="00ED279F"/>
    <w:rsid w:val="00ED77BF"/>
    <w:rsid w:val="00EE0149"/>
    <w:rsid w:val="00EE16E7"/>
    <w:rsid w:val="00EF3996"/>
    <w:rsid w:val="00EF5AD4"/>
    <w:rsid w:val="00EF7760"/>
    <w:rsid w:val="00EF7AEC"/>
    <w:rsid w:val="00F015C7"/>
    <w:rsid w:val="00F0197D"/>
    <w:rsid w:val="00F021E9"/>
    <w:rsid w:val="00F11CB8"/>
    <w:rsid w:val="00F232BC"/>
    <w:rsid w:val="00F54355"/>
    <w:rsid w:val="00F553E9"/>
    <w:rsid w:val="00F63A3D"/>
    <w:rsid w:val="00F676F3"/>
    <w:rsid w:val="00F7797E"/>
    <w:rsid w:val="00F91AAC"/>
    <w:rsid w:val="00F941FF"/>
    <w:rsid w:val="00FA0B09"/>
    <w:rsid w:val="00FB2189"/>
    <w:rsid w:val="00FC674D"/>
    <w:rsid w:val="00FD3C33"/>
    <w:rsid w:val="00FE6D2C"/>
    <w:rsid w:val="00F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6747BA"/>
    <w:rPr>
      <w:color w:val="605E5C"/>
      <w:shd w:val="clear" w:color="auto" w:fill="E1DFDD"/>
    </w:rPr>
  </w:style>
  <w:style w:type="paragraph" w:customStyle="1" w:styleId="p1">
    <w:name w:val="p1"/>
    <w:basedOn w:val="a"/>
    <w:rsid w:val="00234CCA"/>
    <w:pPr>
      <w:spacing w:before="107" w:after="0" w:line="240" w:lineRule="auto"/>
    </w:pPr>
    <w:rPr>
      <w:rFonts w:ascii=".AppleSystemUIFont" w:eastAsiaTheme="minorEastAsia" w:hAnsi=".AppleSystemUIFont" w:cs="Tahoma"/>
      <w:color w:val="E0E0E0"/>
      <w:sz w:val="26"/>
      <w:szCs w:val="26"/>
    </w:rPr>
  </w:style>
  <w:style w:type="paragraph" w:customStyle="1" w:styleId="p2">
    <w:name w:val="p2"/>
    <w:basedOn w:val="a"/>
    <w:rsid w:val="00234CCA"/>
    <w:pPr>
      <w:spacing w:before="200" w:after="0" w:line="240" w:lineRule="auto"/>
    </w:pPr>
    <w:rPr>
      <w:rFonts w:ascii=".AppleSystemUIFont" w:eastAsiaTheme="minorEastAsia" w:hAnsi=".AppleSystemUIFont" w:cs="Tahoma"/>
      <w:color w:val="E0E0E0"/>
      <w:sz w:val="26"/>
      <w:szCs w:val="26"/>
    </w:rPr>
  </w:style>
  <w:style w:type="character" w:customStyle="1" w:styleId="s1">
    <w:name w:val="s1"/>
    <w:basedOn w:val="a0"/>
    <w:rsid w:val="00234CCA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234CCA"/>
    <w:rPr>
      <w:rFonts w:ascii=".SFUI-RegularItalic" w:hAnsi=".SFUI-RegularItalic" w:hint="default"/>
      <w:b w:val="0"/>
      <w:bCs w:val="0"/>
      <w:i/>
      <w:iCs/>
      <w:sz w:val="26"/>
      <w:szCs w:val="26"/>
    </w:rPr>
  </w:style>
  <w:style w:type="character" w:customStyle="1" w:styleId="s3">
    <w:name w:val="s3"/>
    <w:basedOn w:val="a0"/>
    <w:rsid w:val="00234CCA"/>
    <w:rPr>
      <w:rFonts w:ascii=".SFUI-Semibold" w:hAnsi=".SFUI-Semibold" w:hint="default"/>
      <w:b/>
      <w:bCs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5A4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7.jpeg"/><Relationship Id="rId26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1.xml"/><Relationship Id="rId22" Type="http://schemas.openxmlformats.org/officeDocument/2006/relationships/image" Target="media/image11.jpeg"/><Relationship Id="rId27" Type="http://schemas.openxmlformats.org/officeDocument/2006/relationships/hyperlink" Target="https://kmis.dmsc.moph.go.th/th/news/47/detail/12029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ATTHANAN\OneDrive\&#3648;&#3629;&#3585;&#3626;&#3634;&#3619;\&#3619;&#3629;&#3610;&#3607;&#3637;&#3656;&#3621;&#3657;&#3634;&#360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ATTHANAN\OneDrive\&#3648;&#3629;&#3585;&#3626;&#3634;&#3619;\&#3619;&#3629;&#3610;&#3607;&#3637;&#3656;&#3621;&#3657;&#3634;&#360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ATTHANAN\OneDrive\&#3648;&#3629;&#3585;&#3626;&#3634;&#3619;\&#3619;&#3629;&#3610;&#3607;&#3637;&#3656;&#3621;&#3657;&#3634;&#3609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ATTHANAN\OneDrive\&#3648;&#3629;&#3585;&#3626;&#3634;&#3619;\&#3619;&#3629;&#3610;&#3607;&#3637;&#3656;&#3621;&#3657;&#3634;&#3609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th-TH"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latin typeface="TH SarabunPSK" panose="020B0500040200020003" pitchFamily="34" charset="-34"/>
                <a:cs typeface="TH SarabunPSK" panose="020B0500040200020003" pitchFamily="34" charset="-34"/>
              </a:rPr>
              <a:t>ระยะเวลาที่มอดตายทั้งหมดด้วยสารสกัดหยาบสะเดา</a:t>
            </a:r>
            <a:endParaRPr lang="en-US" sz="105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effectLst/>
              <a:latin typeface="TH SarabunPSK" panose="020B0500040200020003" pitchFamily="34" charset="-34"/>
              <a:cs typeface="TH SarabunPSK" panose="020B0500040200020003" pitchFamily="34" charset="-34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50"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th-TH" sz="1050"/>
          </a:p>
        </c:rich>
      </c:tx>
      <c:layout>
        <c:manualLayout>
          <c:xMode val="edge"/>
          <c:yMode val="edge"/>
          <c:x val="0.21170701610059936"/>
          <c:y val="2.61437908496732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05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1755259137383948"/>
          <c:y val="0.25643816581750806"/>
          <c:w val="0.72274591608884708"/>
          <c:h val="0.4542267510678812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Sheet1!$H$7:$J$7</c:f>
                <c:numCache>
                  <c:formatCode>General</c:formatCode>
                  <c:ptCount val="3"/>
                  <c:pt idx="0">
                    <c:v>1.1547005383792517</c:v>
                  </c:pt>
                  <c:pt idx="1">
                    <c:v>1.1547005383792517</c:v>
                  </c:pt>
                  <c:pt idx="2">
                    <c:v>0</c:v>
                  </c:pt>
                </c:numCache>
              </c:numRef>
            </c:plus>
            <c:minus>
              <c:numRef>
                <c:f>Sheet1!$H$7:$J$7</c:f>
                <c:numCache>
                  <c:formatCode>General</c:formatCode>
                  <c:ptCount val="3"/>
                  <c:pt idx="0">
                    <c:v>1.1547005383792517</c:v>
                  </c:pt>
                  <c:pt idx="1">
                    <c:v>1.1547005383792517</c:v>
                  </c:pt>
                  <c:pt idx="2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Sheet1!$H$2:$J$2</c:f>
              <c:numCache>
                <c:formatCode>0%</c:formatCode>
                <c:ptCount val="3"/>
                <c:pt idx="0">
                  <c:v>0.01</c:v>
                </c:pt>
                <c:pt idx="1">
                  <c:v>0.02</c:v>
                </c:pt>
                <c:pt idx="2">
                  <c:v>0.05</c:v>
                </c:pt>
              </c:numCache>
            </c:numRef>
          </c:cat>
          <c:val>
            <c:numRef>
              <c:f>Sheet1!$H$6:$J$6</c:f>
              <c:numCache>
                <c:formatCode>0.00</c:formatCode>
                <c:ptCount val="3"/>
                <c:pt idx="0">
                  <c:v>12.666666666666666</c:v>
                </c:pt>
                <c:pt idx="1">
                  <c:v>10.666666666666666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7B-4BC9-9641-1E395E43C38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15685408"/>
        <c:axId val="1806739344"/>
      </c:barChart>
      <c:catAx>
        <c:axId val="1915685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2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ความเข้มข้นของสารสกัดหยาบสะเดา</a:t>
                </a:r>
                <a:r>
                  <a:rPr lang="en-US"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( % V/V )</a:t>
                </a:r>
                <a:endParaRPr lang="th-TH" sz="9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20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th-TH" sz="1200"/>
              </a:p>
            </c:rich>
          </c:tx>
          <c:layout>
            <c:manualLayout>
              <c:xMode val="edge"/>
              <c:yMode val="edge"/>
              <c:x val="0.23259481817226912"/>
              <c:y val="0.83320765459873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2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06739344"/>
        <c:crosses val="autoZero"/>
        <c:auto val="1"/>
        <c:lblAlgn val="ctr"/>
        <c:lblOffset val="100"/>
        <c:noMultiLvlLbl val="0"/>
      </c:catAx>
      <c:valAx>
        <c:axId val="180673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ระยะเวลาที่มอดตายทั้งหมด</a:t>
                </a:r>
                <a:r>
                  <a:rPr lang="en-US"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(</a:t>
                </a:r>
                <a:r>
                  <a:rPr lang="th-TH"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ชั่วโมง</a:t>
                </a:r>
                <a:r>
                  <a:rPr lang="en-US"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)</a:t>
                </a:r>
                <a:endParaRPr lang="th-TH" sz="9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90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th-TH" sz="900"/>
              </a:p>
            </c:rich>
          </c:tx>
          <c:layout>
            <c:manualLayout>
              <c:xMode val="edge"/>
              <c:yMode val="edge"/>
              <c:x val="1.9782746134835338E-2"/>
              <c:y val="0.120546737213403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9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915685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th-TH" sz="1000">
                <a:effectLst/>
                <a:latin typeface="TH SarabunPSK" panose="020B0500040200020003" pitchFamily="34" charset="-34"/>
                <a:cs typeface="TH SarabunPSK" panose="020B0500040200020003" pitchFamily="34" charset="-34"/>
              </a:rPr>
              <a:t>ระยะเวลาที่มอดตายทั้งหมดด้วยสารสกัดหยาบขมิ้นชัน</a:t>
            </a:r>
            <a:endParaRPr lang="en-US" sz="1000">
              <a:effectLst/>
              <a:latin typeface="TH SarabunPSK" panose="020B0500040200020003" pitchFamily="34" charset="-34"/>
              <a:cs typeface="TH SarabunPSK" panose="020B0500040200020003" pitchFamily="34" charset="-34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th-TH" sz="1000"/>
          </a:p>
        </c:rich>
      </c:tx>
      <c:layout>
        <c:manualLayout>
          <c:xMode val="edge"/>
          <c:yMode val="edge"/>
          <c:x val="0.19027054666241228"/>
          <c:y val="3.147354435795620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0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3022508229763503"/>
          <c:y val="0.24693483857892407"/>
          <c:w val="0.62447068896151392"/>
          <c:h val="0.4664097040300849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1695721077653937E-3"/>
                  <c:y val="-1.587276590426196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6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H SarabunPSK" panose="020B0500040200020003" pitchFamily="34" charset="-34"/>
                      <a:ea typeface="+mn-ea"/>
                      <a:cs typeface="TH SarabunPSK" panose="020B0500040200020003" pitchFamily="34" charset="-34"/>
                    </a:defRPr>
                  </a:pPr>
                  <a:endParaRPr lang="th-TH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4025356576862123E-2"/>
                      <c:h val="0.1078415198100237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B133-4C5C-A3B6-AAF294B66FA0}"/>
                </c:ext>
              </c:extLst>
            </c:dLbl>
            <c:dLbl>
              <c:idx val="1"/>
              <c:layout>
                <c:manualLayout>
                  <c:x val="0"/>
                  <c:y val="-1.904761904761907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133-4C5C-A3B6-AAF294B66FA0}"/>
                </c:ext>
              </c:extLst>
            </c:dLbl>
            <c:dLbl>
              <c:idx val="2"/>
              <c:layout>
                <c:manualLayout>
                  <c:x val="3.1695721077654518E-3"/>
                  <c:y val="-2.539682539682539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133-4C5C-A3B6-AAF294B66F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Sheet1!$B$7:$D$7</c:f>
                <c:numCache>
                  <c:formatCode>General</c:formatCode>
                  <c:ptCount val="3"/>
                  <c:pt idx="0">
                    <c:v>1.1547005383792517</c:v>
                  </c:pt>
                  <c:pt idx="1">
                    <c:v>1.1547005383792517</c:v>
                  </c:pt>
                  <c:pt idx="2">
                    <c:v>1.1547005383792517</c:v>
                  </c:pt>
                </c:numCache>
              </c:numRef>
            </c:plus>
            <c:minus>
              <c:numRef>
                <c:f>Sheet1!$B$7:$D$7</c:f>
                <c:numCache>
                  <c:formatCode>General</c:formatCode>
                  <c:ptCount val="3"/>
                  <c:pt idx="0">
                    <c:v>1.1547005383792517</c:v>
                  </c:pt>
                  <c:pt idx="1">
                    <c:v>1.1547005383792517</c:v>
                  </c:pt>
                  <c:pt idx="2">
                    <c:v>1.1547005383792517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Sheet1!$B$2:$D$2</c:f>
              <c:numCache>
                <c:formatCode>0%</c:formatCode>
                <c:ptCount val="3"/>
                <c:pt idx="0">
                  <c:v>0.01</c:v>
                </c:pt>
                <c:pt idx="1">
                  <c:v>0.02</c:v>
                </c:pt>
                <c:pt idx="2">
                  <c:v>0.05</c:v>
                </c:pt>
              </c:numCache>
            </c:numRef>
          </c:cat>
          <c:val>
            <c:numRef>
              <c:f>Sheet1!$B$6:$D$6</c:f>
              <c:numCache>
                <c:formatCode>0.00</c:formatCode>
                <c:ptCount val="3"/>
                <c:pt idx="0">
                  <c:v>12.666666666666666</c:v>
                </c:pt>
                <c:pt idx="1">
                  <c:v>11.333333333333334</c:v>
                </c:pt>
                <c:pt idx="2">
                  <c:v>10.666666666666666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133-4C5C-A3B6-AAF294B66FA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46255408"/>
        <c:axId val="1604795856"/>
      </c:barChart>
      <c:catAx>
        <c:axId val="1846255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 sz="9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ความเข้มข้นของสารสกัดหยาบขมิ้นชัน</a:t>
                </a:r>
                <a:r>
                  <a:rPr lang="en-US" sz="9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( % V/V )</a:t>
                </a:r>
                <a:endParaRPr lang="th-TH" sz="900"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</c:rich>
          </c:tx>
          <c:layout>
            <c:manualLayout>
              <c:xMode val="edge"/>
              <c:yMode val="edge"/>
              <c:x val="0.25134706814580027"/>
              <c:y val="0.828126984126984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604795856"/>
        <c:crosses val="autoZero"/>
        <c:auto val="1"/>
        <c:lblAlgn val="ctr"/>
        <c:lblOffset val="100"/>
        <c:noMultiLvlLbl val="0"/>
      </c:catAx>
      <c:valAx>
        <c:axId val="1604795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 sz="9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ระยะเวลาที่มอดตายทั้งหมด</a:t>
                </a:r>
                <a:r>
                  <a:rPr lang="en-US" sz="9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(</a:t>
                </a:r>
                <a:r>
                  <a:rPr lang="th-TH" sz="9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ชั่วโมง</a:t>
                </a:r>
                <a:r>
                  <a:rPr lang="en-US" sz="9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)</a:t>
                </a:r>
                <a:endParaRPr lang="th-TH" sz="900"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</c:rich>
          </c:tx>
          <c:layout>
            <c:manualLayout>
              <c:xMode val="edge"/>
              <c:yMode val="edge"/>
              <c:x val="7.8395706451619293E-2"/>
              <c:y val="0.2069530036104876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46255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th-TH" sz="9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latin typeface="TH SarabunPSK" panose="020B0500040200020003" pitchFamily="34" charset="-34"/>
                <a:cs typeface="TH SarabunPSK" panose="020B0500040200020003" pitchFamily="34" charset="-34"/>
              </a:rPr>
              <a:t>ระยะเวลาที่มอดตายทั้งหมดด้วยสารสกัดหยาบสะเดาผสมขมิ้นชัน</a:t>
            </a:r>
            <a:endParaRPr lang="en-US" sz="9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effectLst/>
              <a:latin typeface="TH SarabunPSK" panose="020B0500040200020003" pitchFamily="34" charset="-34"/>
              <a:cs typeface="TH SarabunPSK" panose="020B0500040200020003" pitchFamily="34" charset="-34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th-TH" sz="1000"/>
          </a:p>
        </c:rich>
      </c:tx>
      <c:layout>
        <c:manualLayout>
          <c:xMode val="edge"/>
          <c:yMode val="edge"/>
          <c:x val="0.16327692237564187"/>
          <c:y val="8.52456274824053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0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5036739995129476"/>
          <c:y val="0.26022976636117207"/>
          <c:w val="0.7125191979868496"/>
          <c:h val="0.4648963469730217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Sheet1!$C$15:$E$15</c:f>
                <c:numCache>
                  <c:formatCode>General</c:formatCode>
                  <c:ptCount val="3"/>
                  <c:pt idx="0">
                    <c:v>1.1547005383792517</c:v>
                  </c:pt>
                  <c:pt idx="1">
                    <c:v>0</c:v>
                  </c:pt>
                  <c:pt idx="2">
                    <c:v>1.1547005383792495</c:v>
                  </c:pt>
                </c:numCache>
              </c:numRef>
            </c:plus>
            <c:minus>
              <c:numRef>
                <c:f>Sheet1!$C$15:$E$15</c:f>
                <c:numCache>
                  <c:formatCode>General</c:formatCode>
                  <c:ptCount val="3"/>
                  <c:pt idx="0">
                    <c:v>1.1547005383792517</c:v>
                  </c:pt>
                  <c:pt idx="1">
                    <c:v>0</c:v>
                  </c:pt>
                  <c:pt idx="2">
                    <c:v>1.1547005383792495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Sheet1!$B$2:$D$2</c:f>
              <c:numCache>
                <c:formatCode>0%</c:formatCode>
                <c:ptCount val="3"/>
                <c:pt idx="0">
                  <c:v>0.01</c:v>
                </c:pt>
                <c:pt idx="1">
                  <c:v>0.02</c:v>
                </c:pt>
                <c:pt idx="2">
                  <c:v>0.05</c:v>
                </c:pt>
              </c:numCache>
            </c:numRef>
          </c:cat>
          <c:val>
            <c:numRef>
              <c:f>Sheet1!$C$14:$E$14</c:f>
              <c:numCache>
                <c:formatCode>0.00</c:formatCode>
                <c:ptCount val="3"/>
                <c:pt idx="0">
                  <c:v>10.666666666666666</c:v>
                </c:pt>
                <c:pt idx="1">
                  <c:v>10</c:v>
                </c:pt>
                <c:pt idx="2">
                  <c:v>7.333333333333333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51-4D57-97E0-DC7FD477C95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15698400"/>
        <c:axId val="1852156304"/>
      </c:barChart>
      <c:catAx>
        <c:axId val="19156984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ความเข้มข้นของสารสกัดหยาบสะเดาผสมขมิ้นชัน</a:t>
                </a:r>
                <a:r>
                  <a:rPr lang="en-US"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( % V/V )</a:t>
                </a:r>
                <a:endParaRPr lang="th-TH" sz="9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90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th-TH" sz="900"/>
              </a:p>
            </c:rich>
          </c:tx>
          <c:layout>
            <c:manualLayout>
              <c:xMode val="edge"/>
              <c:yMode val="edge"/>
              <c:x val="0.17637240348731895"/>
              <c:y val="0.8389122709218870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9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52156304"/>
        <c:crosses val="autoZero"/>
        <c:auto val="1"/>
        <c:lblAlgn val="ctr"/>
        <c:lblOffset val="100"/>
        <c:noMultiLvlLbl val="0"/>
      </c:catAx>
      <c:valAx>
        <c:axId val="185215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ระยะเวลาที่มอดตายทั้งหมด</a:t>
                </a:r>
                <a:r>
                  <a:rPr lang="en-US"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(</a:t>
                </a:r>
                <a:r>
                  <a:rPr lang="th-TH"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ชั่วโมง</a:t>
                </a:r>
                <a:r>
                  <a:rPr lang="en-US"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)</a:t>
                </a:r>
                <a:endParaRPr lang="th-TH" sz="9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90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th-TH" sz="900"/>
              </a:p>
            </c:rich>
          </c:tx>
          <c:layout>
            <c:manualLayout>
              <c:xMode val="edge"/>
              <c:yMode val="edge"/>
              <c:x val="3.7113508307056883E-2"/>
              <c:y val="0.1150101038255173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9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915698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th-TH" sz="900">
                <a:latin typeface="TH SarabunPSK" panose="020B0500040200020003" pitchFamily="34" charset="-34"/>
                <a:cs typeface="TH SarabunPSK" panose="020B0500040200020003" pitchFamily="34" charset="-34"/>
              </a:rPr>
              <a:t>เปรียบเทียบ</a:t>
            </a:r>
            <a:r>
              <a:rPr lang="th-TH" sz="9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latin typeface="TH SarabunPSK" panose="020B0500040200020003" pitchFamily="34" charset="-34"/>
                <a:cs typeface="TH SarabunPSK" panose="020B0500040200020003" pitchFamily="34" charset="-34"/>
              </a:rPr>
              <a:t>ระยะเวลาที่มอดตายทั้งหมดด้วยผลิตภัณฑ์ทั้ง </a:t>
            </a:r>
            <a:r>
              <a:rPr lang="en-US" sz="9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latin typeface="TH SarabunPSK" panose="020B0500040200020003" pitchFamily="34" charset="-34"/>
                <a:cs typeface="TH SarabunPSK" panose="020B0500040200020003" pitchFamily="34" charset="-34"/>
              </a:rPr>
              <a:t>3 </a:t>
            </a:r>
            <a:r>
              <a:rPr lang="th-TH" sz="9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latin typeface="TH SarabunPSK" panose="020B0500040200020003" pitchFamily="34" charset="-34"/>
                <a:cs typeface="TH SarabunPSK" panose="020B0500040200020003" pitchFamily="34" charset="-34"/>
              </a:rPr>
              <a:t>ชนิด</a:t>
            </a:r>
            <a:endParaRPr lang="en-US" sz="9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effectLst/>
              <a:latin typeface="TH SarabunPSK" panose="020B0500040200020003" pitchFamily="34" charset="-34"/>
              <a:cs typeface="TH SarabunPSK" panose="020B0500040200020003" pitchFamily="34" charset="-34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00"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th-TH" sz="900"/>
          </a:p>
        </c:rich>
      </c:tx>
      <c:layout>
        <c:manualLayout>
          <c:xMode val="edge"/>
          <c:yMode val="edge"/>
          <c:x val="0.15133088088737007"/>
          <c:y val="3.00004068303110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9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2454117763581438"/>
          <c:y val="0.17117519685039367"/>
          <c:w val="0.7251443569553806"/>
          <c:h val="0.5454799212598425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Sheet1!$C$23:$E$23</c:f>
                <c:numCache>
                  <c:formatCode>General</c:formatCode>
                  <c:ptCount val="3"/>
                  <c:pt idx="0">
                    <c:v>1</c:v>
                  </c:pt>
                  <c:pt idx="1">
                    <c:v>1.5275252316519499</c:v>
                  </c:pt>
                  <c:pt idx="2">
                    <c:v>1.1547005383792515</c:v>
                  </c:pt>
                </c:numCache>
              </c:numRef>
            </c:plus>
            <c:minus>
              <c:numRef>
                <c:f>Sheet1!$C$23:$E$23</c:f>
                <c:numCache>
                  <c:formatCode>General</c:formatCode>
                  <c:ptCount val="3"/>
                  <c:pt idx="0">
                    <c:v>1</c:v>
                  </c:pt>
                  <c:pt idx="1">
                    <c:v>1.5275252316519499</c:v>
                  </c:pt>
                  <c:pt idx="2">
                    <c:v>1.1547005383792515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Sheet1!$C$18:$F$18</c:f>
              <c:strCache>
                <c:ptCount val="3"/>
                <c:pt idx="0">
                  <c:v>ถุงสมุนไพร</c:v>
                </c:pt>
                <c:pt idx="1">
                  <c:v>เม็ดบีดส์สมุนไพร</c:v>
                </c:pt>
                <c:pt idx="2">
                  <c:v>สมุนไพรอัดเม็ด</c:v>
                </c:pt>
              </c:strCache>
            </c:strRef>
          </c:cat>
          <c:val>
            <c:numRef>
              <c:f>Sheet1!$C$22:$E$22</c:f>
              <c:numCache>
                <c:formatCode>0.00</c:formatCode>
                <c:ptCount val="3"/>
                <c:pt idx="0">
                  <c:v>8</c:v>
                </c:pt>
                <c:pt idx="1">
                  <c:v>10.333333333333334</c:v>
                </c:pt>
                <c:pt idx="2">
                  <c:v>26.666666666666668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38-41EB-9B20-F0CE82DA101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61325856"/>
        <c:axId val="1852155344"/>
      </c:barChart>
      <c:catAx>
        <c:axId val="18613258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7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ผลิตภัณฑ์แต่ละชนิด</a:t>
                </a:r>
              </a:p>
            </c:rich>
          </c:tx>
          <c:layout>
            <c:manualLayout>
              <c:xMode val="edge"/>
              <c:yMode val="edge"/>
              <c:x val="0.52284926101174711"/>
              <c:y val="0.8823908045977010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52155344"/>
        <c:crosses val="autoZero"/>
        <c:auto val="1"/>
        <c:lblAlgn val="ctr"/>
        <c:lblOffset val="100"/>
        <c:noMultiLvlLbl val="0"/>
      </c:catAx>
      <c:valAx>
        <c:axId val="1852155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8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8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ระยะเวลาที่มอดตายทั้งหมด</a:t>
                </a:r>
                <a:r>
                  <a:rPr lang="en-US" sz="8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(</a:t>
                </a:r>
                <a:r>
                  <a:rPr lang="th-TH" sz="8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ชั่วโมง</a:t>
                </a:r>
                <a:r>
                  <a:rPr lang="en-US" sz="8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)</a:t>
                </a:r>
                <a:endParaRPr lang="th-TH" sz="8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80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th-TH" sz="800"/>
              </a:p>
            </c:rich>
          </c:tx>
          <c:layout>
            <c:manualLayout>
              <c:xMode val="edge"/>
              <c:yMode val="edge"/>
              <c:x val="2.2483420833147881E-2"/>
              <c:y val="9.905208537518998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8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61325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19607-038B-4582-A579-9FF9F3561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2139</Words>
  <Characters>12194</Characters>
  <Application>Microsoft Office Word</Application>
  <DocSecurity>0</DocSecurity>
  <Lines>101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ปณิชา ภิรมย์ชม</cp:lastModifiedBy>
  <cp:revision>2</cp:revision>
  <cp:lastPrinted>2026-07-12T15:43:00Z</cp:lastPrinted>
  <dcterms:created xsi:type="dcterms:W3CDTF">2026-07-15T08:21:00Z</dcterms:created>
  <dcterms:modified xsi:type="dcterms:W3CDTF">2026-07-15T08:21:00Z</dcterms:modified>
</cp:coreProperties>
</file>